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8240"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B93D62" id="Group 1" o:spid="_x0000_s1026" alt="&quot;&quot;" style="position:absolute;margin-left:-46.8pt;margin-top:-40.5pt;width:409.5pt;height:233.25pt;z-index:-251658240"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0CCCF163" w:rsidR="00522F8A" w:rsidRPr="00892388" w:rsidRDefault="003F43CE" w:rsidP="00892388">
      <w:pPr>
        <w:pStyle w:val="Subtitle"/>
        <w:spacing w:line="240" w:lineRule="auto"/>
        <w:ind w:left="2966"/>
        <w:rPr>
          <w:sz w:val="24"/>
          <w:szCs w:val="24"/>
        </w:rPr>
      </w:pPr>
      <w:r w:rsidRPr="00892388">
        <w:rPr>
          <w:sz w:val="24"/>
          <w:szCs w:val="24"/>
        </w:rPr>
        <w:t>E</w:t>
      </w:r>
      <w:r w:rsidR="00AD60C7" w:rsidRPr="00892388">
        <w:rPr>
          <w:sz w:val="24"/>
          <w:szCs w:val="24"/>
        </w:rPr>
        <w:t xml:space="preserve">dition </w:t>
      </w:r>
      <w:r w:rsidRPr="00892388">
        <w:rPr>
          <w:sz w:val="24"/>
          <w:szCs w:val="24"/>
        </w:rPr>
        <w:t>N</w:t>
      </w:r>
      <w:r w:rsidR="00AD60C7" w:rsidRPr="00892388">
        <w:rPr>
          <w:sz w:val="24"/>
          <w:szCs w:val="24"/>
        </w:rPr>
        <w:t xml:space="preserve">o. </w:t>
      </w:r>
      <w:r w:rsidR="009630CA">
        <w:rPr>
          <w:sz w:val="24"/>
          <w:szCs w:val="24"/>
        </w:rPr>
        <w:t>50</w:t>
      </w:r>
    </w:p>
    <w:p w14:paraId="0EB165FD" w14:textId="51FBC26A" w:rsidR="00522F8A" w:rsidRPr="007B141C" w:rsidRDefault="009630CA" w:rsidP="00B23198">
      <w:pPr>
        <w:pStyle w:val="CM"/>
        <w:shd w:val="clear" w:color="auto" w:fill="232B39" w:themeFill="text1"/>
      </w:pPr>
      <w:r>
        <w:t>June</w:t>
      </w:r>
      <w:r w:rsidR="00485A57">
        <w:t xml:space="preserve"> </w:t>
      </w:r>
      <w:r w:rsidR="00485A57" w:rsidRPr="00F33A1B">
        <w:t>202</w:t>
      </w:r>
      <w:r>
        <w:t>6</w:t>
      </w:r>
    </w:p>
    <w:p w14:paraId="46A24877" w14:textId="77777777" w:rsidR="00822DEC" w:rsidRDefault="00822DEC" w:rsidP="00B23198">
      <w:pPr>
        <w:pStyle w:val="Heading1"/>
        <w:shd w:val="clear" w:color="auto" w:fill="232B39" w:themeFill="text1"/>
        <w:sectPr w:rsidR="00822DEC" w:rsidSect="00126CC7">
          <w:headerReference w:type="default" r:id="rId12"/>
          <w:footerReference w:type="default" r:id="rId13"/>
          <w:footerReference w:type="first" r:id="rId14"/>
          <w:pgSz w:w="11906" w:h="16838" w:code="9"/>
          <w:pgMar w:top="810" w:right="936" w:bottom="1728" w:left="936" w:header="450" w:footer="461" w:gutter="0"/>
          <w:cols w:space="708"/>
          <w:titlePg/>
          <w:docGrid w:linePitch="360"/>
        </w:sectPr>
      </w:pPr>
    </w:p>
    <w:p w14:paraId="7985DCE7" w14:textId="4C2C50FB"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This biannual newsletter </w:t>
      </w:r>
      <w:r w:rsidR="00212B6C">
        <w:rPr>
          <w:rFonts w:asciiTheme="majorHAnsi" w:eastAsia="Times New Roman" w:hAnsiTheme="majorHAnsi"/>
        </w:rPr>
        <w:t>highlights</w:t>
      </w:r>
      <w:r w:rsidR="00212B6C" w:rsidRPr="00AD60C7">
        <w:rPr>
          <w:rFonts w:asciiTheme="majorHAnsi" w:eastAsia="Times New Roman" w:hAnsiTheme="majorHAnsi"/>
        </w:rPr>
        <w:t xml:space="preserve"> </w:t>
      </w:r>
      <w:r w:rsidRPr="00AD60C7">
        <w:rPr>
          <w:rFonts w:asciiTheme="majorHAnsi" w:eastAsia="Times New Roman" w:hAnsiTheme="majorHAnsi"/>
        </w:rPr>
        <w:t xml:space="preserve">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w:t>
      </w:r>
      <w:r w:rsidR="00E73245">
        <w:rPr>
          <w:rFonts w:ascii="Calibri" w:eastAsia="Times New Roman" w:hAnsi="Calibri" w:cs="Calibri"/>
        </w:rPr>
        <w:t> </w:t>
      </w:r>
      <w:r w:rsidRPr="00AD60C7">
        <w:rPr>
          <w:rFonts w:asciiTheme="majorHAnsi" w:eastAsia="Times New Roman" w:hAnsiTheme="majorHAnsi"/>
        </w:rPr>
        <w:t>financial reporting areas of Victorian public sector entities.</w:t>
      </w:r>
    </w:p>
    <w:p w14:paraId="769E597F" w14:textId="101D35A2" w:rsidR="0027122F" w:rsidRPr="00AD60C7" w:rsidRDefault="00EC30E6" w:rsidP="009E3543">
      <w:pPr>
        <w:pStyle w:val="Heading3"/>
      </w:pPr>
      <w:r>
        <w:t>Inside this edition</w:t>
      </w:r>
    </w:p>
    <w:p w14:paraId="60079BCF" w14:textId="62891C7B" w:rsidR="007F7BB5" w:rsidRDefault="00AD60C7">
      <w:pPr>
        <w:pStyle w:val="TOC1"/>
        <w:rPr>
          <w:kern w:val="2"/>
          <w:sz w:val="24"/>
          <w:szCs w:val="24"/>
          <w14:ligatures w14:val="standardContextual"/>
        </w:rPr>
      </w:pPr>
      <w:r w:rsidRPr="00B90E28">
        <w:rPr>
          <w:color w:val="232B39" w:themeColor="text1"/>
          <w:szCs w:val="24"/>
        </w:rPr>
        <w:fldChar w:fldCharType="begin"/>
      </w:r>
      <w:r w:rsidRPr="00B90E28">
        <w:instrText xml:space="preserve"> TOC \h \z \t "Heading 1,1" </w:instrText>
      </w:r>
      <w:r w:rsidRPr="00B90E28">
        <w:rPr>
          <w:color w:val="232B39" w:themeColor="text1"/>
          <w:szCs w:val="24"/>
        </w:rPr>
        <w:fldChar w:fldCharType="separate"/>
      </w:r>
      <w:hyperlink w:anchor="_Toc232664245" w:history="1">
        <w:r w:rsidR="007F7BB5" w:rsidRPr="00D40989">
          <w:rPr>
            <w:rStyle w:val="Hyperlink"/>
          </w:rPr>
          <w:t>Overview</w:t>
        </w:r>
        <w:r w:rsidR="007F7BB5">
          <w:rPr>
            <w:webHidden/>
          </w:rPr>
          <w:tab/>
        </w:r>
        <w:r w:rsidR="007F7BB5">
          <w:rPr>
            <w:webHidden/>
          </w:rPr>
          <w:fldChar w:fldCharType="begin"/>
        </w:r>
        <w:r w:rsidR="007F7BB5">
          <w:rPr>
            <w:webHidden/>
          </w:rPr>
          <w:instrText xml:space="preserve"> PAGEREF _Toc232664245 \h </w:instrText>
        </w:r>
        <w:r w:rsidR="007F7BB5">
          <w:rPr>
            <w:webHidden/>
          </w:rPr>
        </w:r>
        <w:r w:rsidR="007F7BB5">
          <w:rPr>
            <w:webHidden/>
          </w:rPr>
          <w:fldChar w:fldCharType="separate"/>
        </w:r>
        <w:r w:rsidR="007F7BB5">
          <w:rPr>
            <w:webHidden/>
          </w:rPr>
          <w:t>1</w:t>
        </w:r>
        <w:r w:rsidR="007F7BB5">
          <w:rPr>
            <w:webHidden/>
          </w:rPr>
          <w:fldChar w:fldCharType="end"/>
        </w:r>
      </w:hyperlink>
    </w:p>
    <w:p w14:paraId="1EF1493D" w14:textId="18ABA5E2" w:rsidR="007F7BB5" w:rsidRDefault="007F7BB5">
      <w:pPr>
        <w:pStyle w:val="TOC1"/>
        <w:rPr>
          <w:kern w:val="2"/>
          <w:sz w:val="24"/>
          <w:szCs w:val="24"/>
          <w14:ligatures w14:val="standardContextual"/>
        </w:rPr>
      </w:pPr>
      <w:hyperlink w:anchor="_Toc232664246" w:history="1">
        <w:r w:rsidRPr="00D40989">
          <w:rPr>
            <w:rStyle w:val="Hyperlink"/>
          </w:rPr>
          <w:t>Key developments</w:t>
        </w:r>
        <w:r>
          <w:rPr>
            <w:webHidden/>
          </w:rPr>
          <w:tab/>
        </w:r>
        <w:r>
          <w:rPr>
            <w:webHidden/>
          </w:rPr>
          <w:fldChar w:fldCharType="begin"/>
        </w:r>
        <w:r>
          <w:rPr>
            <w:webHidden/>
          </w:rPr>
          <w:instrText xml:space="preserve"> PAGEREF _Toc232664246 \h </w:instrText>
        </w:r>
        <w:r>
          <w:rPr>
            <w:webHidden/>
          </w:rPr>
        </w:r>
        <w:r>
          <w:rPr>
            <w:webHidden/>
          </w:rPr>
          <w:fldChar w:fldCharType="separate"/>
        </w:r>
        <w:r>
          <w:rPr>
            <w:webHidden/>
          </w:rPr>
          <w:t>2</w:t>
        </w:r>
        <w:r>
          <w:rPr>
            <w:webHidden/>
          </w:rPr>
          <w:fldChar w:fldCharType="end"/>
        </w:r>
      </w:hyperlink>
    </w:p>
    <w:p w14:paraId="2993785C" w14:textId="1B288B66" w:rsidR="007F7BB5" w:rsidRDefault="007F7BB5">
      <w:pPr>
        <w:pStyle w:val="TOC1"/>
        <w:rPr>
          <w:kern w:val="2"/>
          <w:sz w:val="24"/>
          <w:szCs w:val="24"/>
          <w14:ligatures w14:val="standardContextual"/>
        </w:rPr>
      </w:pPr>
      <w:hyperlink w:anchor="_Toc232664247" w:history="1">
        <w:r w:rsidRPr="00D40989">
          <w:rPr>
            <w:rStyle w:val="Hyperlink"/>
          </w:rPr>
          <w:t>Key reminders for year-end</w:t>
        </w:r>
        <w:r>
          <w:rPr>
            <w:webHidden/>
          </w:rPr>
          <w:tab/>
        </w:r>
        <w:r>
          <w:rPr>
            <w:webHidden/>
          </w:rPr>
          <w:fldChar w:fldCharType="begin"/>
        </w:r>
        <w:r>
          <w:rPr>
            <w:webHidden/>
          </w:rPr>
          <w:instrText xml:space="preserve"> PAGEREF _Toc232664247 \h </w:instrText>
        </w:r>
        <w:r>
          <w:rPr>
            <w:webHidden/>
          </w:rPr>
        </w:r>
        <w:r>
          <w:rPr>
            <w:webHidden/>
          </w:rPr>
          <w:fldChar w:fldCharType="separate"/>
        </w:r>
        <w:r>
          <w:rPr>
            <w:webHidden/>
          </w:rPr>
          <w:t>3</w:t>
        </w:r>
        <w:r>
          <w:rPr>
            <w:webHidden/>
          </w:rPr>
          <w:fldChar w:fldCharType="end"/>
        </w:r>
      </w:hyperlink>
    </w:p>
    <w:p w14:paraId="197D3B0A" w14:textId="1671F0AE" w:rsidR="007F7BB5" w:rsidRDefault="007F7BB5">
      <w:pPr>
        <w:pStyle w:val="TOC1"/>
        <w:rPr>
          <w:kern w:val="2"/>
          <w:sz w:val="24"/>
          <w:szCs w:val="24"/>
          <w14:ligatures w14:val="standardContextual"/>
        </w:rPr>
      </w:pPr>
      <w:hyperlink w:anchor="_Toc232664248" w:history="1">
        <w:r w:rsidRPr="00D40989">
          <w:rPr>
            <w:rStyle w:val="Hyperlink"/>
          </w:rPr>
          <w:t>Australian Accounting Standards update</w:t>
        </w:r>
        <w:r>
          <w:rPr>
            <w:webHidden/>
          </w:rPr>
          <w:tab/>
        </w:r>
        <w:r>
          <w:rPr>
            <w:webHidden/>
          </w:rPr>
          <w:fldChar w:fldCharType="begin"/>
        </w:r>
        <w:r>
          <w:rPr>
            <w:webHidden/>
          </w:rPr>
          <w:instrText xml:space="preserve"> PAGEREF _Toc232664248 \h </w:instrText>
        </w:r>
        <w:r>
          <w:rPr>
            <w:webHidden/>
          </w:rPr>
        </w:r>
        <w:r>
          <w:rPr>
            <w:webHidden/>
          </w:rPr>
          <w:fldChar w:fldCharType="separate"/>
        </w:r>
        <w:r>
          <w:rPr>
            <w:webHidden/>
          </w:rPr>
          <w:t>6</w:t>
        </w:r>
        <w:r>
          <w:rPr>
            <w:webHidden/>
          </w:rPr>
          <w:fldChar w:fldCharType="end"/>
        </w:r>
      </w:hyperlink>
    </w:p>
    <w:p w14:paraId="744EAB66" w14:textId="070192B8" w:rsidR="007F7BB5" w:rsidRDefault="007F7BB5">
      <w:pPr>
        <w:pStyle w:val="TOC1"/>
        <w:rPr>
          <w:kern w:val="2"/>
          <w:sz w:val="24"/>
          <w:szCs w:val="24"/>
          <w14:ligatures w14:val="standardContextual"/>
        </w:rPr>
      </w:pPr>
      <w:hyperlink w:anchor="_Toc232664249" w:history="1">
        <w:r w:rsidRPr="00D40989">
          <w:rPr>
            <w:rStyle w:val="Hyperlink"/>
          </w:rPr>
          <w:t>Word Puzzle</w:t>
        </w:r>
        <w:r>
          <w:rPr>
            <w:webHidden/>
          </w:rPr>
          <w:tab/>
        </w:r>
        <w:r>
          <w:rPr>
            <w:webHidden/>
          </w:rPr>
          <w:fldChar w:fldCharType="begin"/>
        </w:r>
        <w:r>
          <w:rPr>
            <w:webHidden/>
          </w:rPr>
          <w:instrText xml:space="preserve"> PAGEREF _Toc232664249 \h </w:instrText>
        </w:r>
        <w:r>
          <w:rPr>
            <w:webHidden/>
          </w:rPr>
        </w:r>
        <w:r>
          <w:rPr>
            <w:webHidden/>
          </w:rPr>
          <w:fldChar w:fldCharType="separate"/>
        </w:r>
        <w:r>
          <w:rPr>
            <w:webHidden/>
          </w:rPr>
          <w:t>8</w:t>
        </w:r>
        <w:r>
          <w:rPr>
            <w:webHidden/>
          </w:rPr>
          <w:fldChar w:fldCharType="end"/>
        </w:r>
      </w:hyperlink>
    </w:p>
    <w:p w14:paraId="09124DD0" w14:textId="07A6082D" w:rsidR="007F7BB5" w:rsidRDefault="007F7BB5">
      <w:pPr>
        <w:pStyle w:val="TOC1"/>
        <w:rPr>
          <w:kern w:val="2"/>
          <w:sz w:val="24"/>
          <w:szCs w:val="24"/>
          <w14:ligatures w14:val="standardContextual"/>
        </w:rPr>
      </w:pPr>
      <w:hyperlink w:anchor="_Toc232664250" w:history="1">
        <w:r w:rsidRPr="00D40989">
          <w:rPr>
            <w:rStyle w:val="Hyperlink"/>
          </w:rPr>
          <w:t>How to contact us</w:t>
        </w:r>
        <w:r>
          <w:rPr>
            <w:webHidden/>
          </w:rPr>
          <w:tab/>
        </w:r>
        <w:r>
          <w:rPr>
            <w:webHidden/>
          </w:rPr>
          <w:fldChar w:fldCharType="begin"/>
        </w:r>
        <w:r>
          <w:rPr>
            <w:webHidden/>
          </w:rPr>
          <w:instrText xml:space="preserve"> PAGEREF _Toc232664250 \h </w:instrText>
        </w:r>
        <w:r>
          <w:rPr>
            <w:webHidden/>
          </w:rPr>
        </w:r>
        <w:r>
          <w:rPr>
            <w:webHidden/>
          </w:rPr>
          <w:fldChar w:fldCharType="separate"/>
        </w:r>
        <w:r>
          <w:rPr>
            <w:webHidden/>
          </w:rPr>
          <w:t>9</w:t>
        </w:r>
        <w:r>
          <w:rPr>
            <w:webHidden/>
          </w:rPr>
          <w:fldChar w:fldCharType="end"/>
        </w:r>
      </w:hyperlink>
    </w:p>
    <w:p w14:paraId="5C0B9AE3" w14:textId="3D0B315E" w:rsidR="00AD60C7" w:rsidRDefault="00AD60C7" w:rsidP="00AD60C7">
      <w:r w:rsidRPr="00B90E28">
        <w:fldChar w:fldCharType="end"/>
      </w:r>
    </w:p>
    <w:p w14:paraId="7D999847" w14:textId="3DAA3F5C" w:rsidR="00AD60C7" w:rsidRPr="00000C9B" w:rsidRDefault="005129A3" w:rsidP="00F673CA">
      <w:pPr>
        <w:pStyle w:val="Heading1"/>
        <w:spacing w:before="200"/>
      </w:pPr>
      <w:r>
        <w:br w:type="column"/>
      </w:r>
      <w:bookmarkStart w:id="1" w:name="_Toc33614830"/>
      <w:bookmarkStart w:id="2" w:name="_Toc75950898"/>
      <w:bookmarkStart w:id="3" w:name="_Toc232664245"/>
      <w:r w:rsidR="00AD60C7" w:rsidRPr="00BB4AA3">
        <w:t>Overview</w:t>
      </w:r>
      <w:bookmarkEnd w:id="1"/>
      <w:bookmarkEnd w:id="2"/>
      <w:bookmarkEnd w:id="3"/>
      <w:r w:rsidR="00B76E3B">
        <w:t xml:space="preserve"> </w:t>
      </w:r>
    </w:p>
    <w:p w14:paraId="1C5D5D19" w14:textId="54BFE9AF" w:rsidR="009D5775" w:rsidRDefault="009D5775" w:rsidP="00547738">
      <w:bookmarkStart w:id="4" w:name="_Hlk49950924"/>
      <w:bookmarkEnd w:id="0"/>
      <w:r w:rsidRPr="00B00B6A">
        <w:t>In this newsletter, we highlight a</w:t>
      </w:r>
      <w:r>
        <w:t xml:space="preserve"> </w:t>
      </w:r>
      <w:r w:rsidRPr="2157BF6A">
        <w:t>few</w:t>
      </w:r>
      <w:r w:rsidRPr="00B00B6A">
        <w:t xml:space="preserve"> recent financial reporting </w:t>
      </w:r>
      <w:r>
        <w:t>updates</w:t>
      </w:r>
      <w:r w:rsidRPr="00B00B6A">
        <w:t xml:space="preserve"> that are relevant </w:t>
      </w:r>
      <w:r>
        <w:t>to</w:t>
      </w:r>
      <w:r w:rsidRPr="00B00B6A">
        <w:t xml:space="preserve"> Victorian public sector entities and </w:t>
      </w:r>
      <w:r w:rsidRPr="00EB1231">
        <w:t>provide several important reminders.</w:t>
      </w:r>
    </w:p>
    <w:p w14:paraId="44C93B1C" w14:textId="77777777" w:rsidR="009D5775" w:rsidRPr="00B00B6A" w:rsidRDefault="009D5775" w:rsidP="00547738">
      <w:r>
        <w:t>Key updates covered in this newsletter</w:t>
      </w:r>
      <w:r w:rsidRPr="00B00B6A">
        <w:t xml:space="preserve"> include:</w:t>
      </w:r>
    </w:p>
    <w:p w14:paraId="493C08BE" w14:textId="721DBBDE" w:rsidR="0033090B" w:rsidRPr="008625F4" w:rsidRDefault="007D3F50" w:rsidP="009D5775">
      <w:pPr>
        <w:pStyle w:val="Bullet1"/>
        <w:rPr>
          <w:color w:val="auto"/>
        </w:rPr>
      </w:pPr>
      <w:r>
        <w:t xml:space="preserve">release of the 2025-26 Tier 1 and </w:t>
      </w:r>
      <w:r w:rsidR="00EB5BDD">
        <w:t>Tier 2 Model Report</w:t>
      </w:r>
      <w:r w:rsidR="00CD2AA5">
        <w:t>s</w:t>
      </w:r>
    </w:p>
    <w:p w14:paraId="0DA37D2E" w14:textId="6E6FC491" w:rsidR="007E5231" w:rsidRPr="0033090B" w:rsidRDefault="001239A0" w:rsidP="0033090B">
      <w:pPr>
        <w:pStyle w:val="Bullet1"/>
        <w:rPr>
          <w:color w:val="auto"/>
        </w:rPr>
      </w:pPr>
      <w:r w:rsidRPr="0033090B">
        <w:t>r</w:t>
      </w:r>
      <w:r w:rsidR="00A001F5" w:rsidRPr="0033090B">
        <w:t>ecent</w:t>
      </w:r>
      <w:r w:rsidR="00CB2524" w:rsidRPr="0033090B">
        <w:t xml:space="preserve"> </w:t>
      </w:r>
      <w:r w:rsidR="00CD2AA5">
        <w:t>t</w:t>
      </w:r>
      <w:r w:rsidR="00A001F5" w:rsidRPr="0033090B">
        <w:t xml:space="preserve">echnical </w:t>
      </w:r>
      <w:r w:rsidR="00CD2AA5">
        <w:t>t</w:t>
      </w:r>
      <w:r w:rsidR="00A001F5" w:rsidRPr="0033090B">
        <w:t xml:space="preserve">raining </w:t>
      </w:r>
      <w:r w:rsidR="00CB2524" w:rsidRPr="0033090B">
        <w:t xml:space="preserve">held </w:t>
      </w:r>
      <w:r w:rsidR="00F16078" w:rsidRPr="0033090B">
        <w:t>for Victorian public sector</w:t>
      </w:r>
      <w:r w:rsidR="005B734D">
        <w:t xml:space="preserve"> </w:t>
      </w:r>
      <w:r w:rsidR="00CB2524" w:rsidRPr="0033090B">
        <w:t>financial reporting staff</w:t>
      </w:r>
      <w:r w:rsidR="0033090B" w:rsidRPr="0033090B">
        <w:t>.</w:t>
      </w:r>
    </w:p>
    <w:p w14:paraId="1BB63C41" w14:textId="345CCE91" w:rsidR="009D5775" w:rsidRPr="00B128FA" w:rsidRDefault="009D5775" w:rsidP="00446095">
      <w:r w:rsidRPr="00B128FA">
        <w:t>Key reminders for year-end include:</w:t>
      </w:r>
    </w:p>
    <w:p w14:paraId="5977F4D8" w14:textId="77777777" w:rsidR="009D5775" w:rsidRPr="009218D9" w:rsidRDefault="009D5775" w:rsidP="009D5775">
      <w:pPr>
        <w:pStyle w:val="Bullet1"/>
      </w:pPr>
      <w:r>
        <w:t>r</w:t>
      </w:r>
      <w:r w:rsidRPr="009218D9">
        <w:t>elated party ministerial declarations</w:t>
      </w:r>
      <w:r>
        <w:t xml:space="preserve"> and related party note disclosures</w:t>
      </w:r>
    </w:p>
    <w:p w14:paraId="69F8D87C" w14:textId="60A2BB7B" w:rsidR="009D5775" w:rsidRPr="00E517A1" w:rsidRDefault="009D5775" w:rsidP="009D5775">
      <w:pPr>
        <w:pStyle w:val="Bullet1"/>
      </w:pPr>
      <w:r>
        <w:t>yearly and half-yearly valuation</w:t>
      </w:r>
      <w:r w:rsidRPr="00E517A1">
        <w:t xml:space="preserve"> assessments for 3</w:t>
      </w:r>
      <w:r w:rsidR="00490829">
        <w:t>0 June</w:t>
      </w:r>
      <w:r w:rsidRPr="00E517A1">
        <w:t xml:space="preserve"> </w:t>
      </w:r>
      <w:r>
        <w:t>and 3</w:t>
      </w:r>
      <w:r w:rsidR="00490829">
        <w:t>1</w:t>
      </w:r>
      <w:r w:rsidR="00446095">
        <w:rPr>
          <w:rFonts w:ascii="Calibri" w:hAnsi="Calibri"/>
        </w:rPr>
        <w:t> </w:t>
      </w:r>
      <w:r w:rsidR="00490829">
        <w:t>December</w:t>
      </w:r>
      <w:r>
        <w:t xml:space="preserve"> </w:t>
      </w:r>
      <w:r w:rsidRPr="00E517A1">
        <w:t xml:space="preserve">year-end reporters </w:t>
      </w:r>
      <w:r>
        <w:t>respectively</w:t>
      </w:r>
    </w:p>
    <w:p w14:paraId="0A95FAF8" w14:textId="40090725" w:rsidR="009D5775" w:rsidRDefault="009D5775" w:rsidP="009D5775">
      <w:pPr>
        <w:pStyle w:val="Bullet1"/>
      </w:pPr>
      <w:r>
        <w:t>a</w:t>
      </w:r>
      <w:r w:rsidRPr="009218D9">
        <w:t xml:space="preserve">nnual attestations required </w:t>
      </w:r>
      <w:r>
        <w:t>under</w:t>
      </w:r>
      <w:r w:rsidRPr="009218D9">
        <w:t xml:space="preserve"> the </w:t>
      </w:r>
      <w:r>
        <w:t>S</w:t>
      </w:r>
      <w:r w:rsidRPr="009218D9">
        <w:t xml:space="preserve">tanding </w:t>
      </w:r>
      <w:r>
        <w:t>D</w:t>
      </w:r>
      <w:r w:rsidRPr="009218D9">
        <w:t>irections</w:t>
      </w:r>
      <w:r>
        <w:t xml:space="preserve"> for 3</w:t>
      </w:r>
      <w:r w:rsidR="00C116C9">
        <w:t>0</w:t>
      </w:r>
      <w:r w:rsidR="00446095">
        <w:rPr>
          <w:rFonts w:ascii="Calibri" w:hAnsi="Calibri"/>
        </w:rPr>
        <w:t> </w:t>
      </w:r>
      <w:r w:rsidR="00C116C9">
        <w:t>June</w:t>
      </w:r>
      <w:r>
        <w:t xml:space="preserve"> year-end reporters</w:t>
      </w:r>
    </w:p>
    <w:p w14:paraId="7CA36E6B" w14:textId="77777777" w:rsidR="009D5775" w:rsidRPr="00547738" w:rsidRDefault="009D5775" w:rsidP="009D5775">
      <w:pPr>
        <w:pStyle w:val="Bullet1"/>
        <w:rPr>
          <w:color w:val="auto"/>
        </w:rPr>
      </w:pPr>
      <w:r w:rsidRPr="00027145">
        <w:t>key financial publication dates for the whole of State.</w:t>
      </w:r>
    </w:p>
    <w:p w14:paraId="36C9C17A" w14:textId="77777777" w:rsidR="00547738" w:rsidRPr="00672906" w:rsidRDefault="00547738" w:rsidP="009D5775">
      <w:pPr>
        <w:pStyle w:val="Bullet1"/>
        <w:rPr>
          <w:color w:val="auto"/>
        </w:rPr>
        <w:sectPr w:rsidR="00547738" w:rsidRPr="00672906" w:rsidSect="009D5775">
          <w:headerReference w:type="first" r:id="rId15"/>
          <w:type w:val="continuous"/>
          <w:pgSz w:w="11906" w:h="16838" w:code="9"/>
          <w:pgMar w:top="648" w:right="1152" w:bottom="1728" w:left="1152" w:header="706" w:footer="461" w:gutter="0"/>
          <w:cols w:num="2" w:space="534" w:equalWidth="0">
            <w:col w:w="2631" w:space="533"/>
            <w:col w:w="6438"/>
          </w:cols>
          <w:titlePg/>
          <w:docGrid w:linePitch="360"/>
        </w:sectPr>
      </w:pPr>
    </w:p>
    <w:p w14:paraId="41D771C1" w14:textId="2F06605E" w:rsidR="009B636C" w:rsidRDefault="0089691E" w:rsidP="00EE10F2">
      <w:pPr>
        <w:pStyle w:val="Heading1"/>
      </w:pPr>
      <w:bookmarkStart w:id="5" w:name="_Toc232664246"/>
      <w:bookmarkEnd w:id="4"/>
      <w:r>
        <w:lastRenderedPageBreak/>
        <w:t xml:space="preserve">Key </w:t>
      </w:r>
      <w:r w:rsidR="00FC65F4">
        <w:t>d</w:t>
      </w:r>
      <w:r w:rsidR="00EE10F2">
        <w:t>evelopments</w:t>
      </w:r>
      <w:bookmarkEnd w:id="5"/>
    </w:p>
    <w:p w14:paraId="6D8DDD72" w14:textId="76428B0C" w:rsidR="009D5775" w:rsidRPr="003D4200" w:rsidRDefault="00AD2643" w:rsidP="009D5775">
      <w:pPr>
        <w:pStyle w:val="Heading2"/>
      </w:pPr>
      <w:bookmarkStart w:id="6" w:name="_Toc108781031"/>
      <w:r>
        <w:t>Release of the 2025-26 Tier 1 and Tier 2 Model Report</w:t>
      </w:r>
      <w:r w:rsidR="00CD2AA5">
        <w:t>s</w:t>
      </w:r>
    </w:p>
    <w:p w14:paraId="2E3E4B1B" w14:textId="33FD6D74" w:rsidR="00232B34" w:rsidRDefault="0079381D" w:rsidP="009D5775">
      <w:pPr>
        <w:rPr>
          <w:color w:val="auto"/>
        </w:rPr>
      </w:pPr>
      <w:r>
        <w:rPr>
          <w:color w:val="auto"/>
        </w:rPr>
        <w:t xml:space="preserve">The 2025-26 Tier 1 and Tier 2 Model Reports were released </w:t>
      </w:r>
      <w:r w:rsidR="008F32A5">
        <w:rPr>
          <w:color w:val="auto"/>
        </w:rPr>
        <w:t>in March 2026</w:t>
      </w:r>
      <w:r w:rsidR="00855100">
        <w:rPr>
          <w:color w:val="auto"/>
        </w:rPr>
        <w:t>.</w:t>
      </w:r>
      <w:r w:rsidR="00AA521E">
        <w:rPr>
          <w:color w:val="auto"/>
        </w:rPr>
        <w:t xml:space="preserve"> Overall, there have been no substantive changes</w:t>
      </w:r>
      <w:r w:rsidR="00D826BC">
        <w:rPr>
          <w:color w:val="auto"/>
        </w:rPr>
        <w:t xml:space="preserve"> to the Model Report</w:t>
      </w:r>
      <w:r w:rsidR="00CD2AA5">
        <w:rPr>
          <w:color w:val="auto"/>
        </w:rPr>
        <w:t>s</w:t>
      </w:r>
      <w:r w:rsidR="00D826BC">
        <w:rPr>
          <w:color w:val="auto"/>
        </w:rPr>
        <w:t xml:space="preserve">, </w:t>
      </w:r>
      <w:r w:rsidR="00CD2AA5">
        <w:rPr>
          <w:color w:val="auto"/>
        </w:rPr>
        <w:t xml:space="preserve">apart from the </w:t>
      </w:r>
      <w:r w:rsidR="00014D60">
        <w:rPr>
          <w:color w:val="auto"/>
        </w:rPr>
        <w:t xml:space="preserve">change in accounting policy </w:t>
      </w:r>
      <w:r w:rsidR="001022BD">
        <w:rPr>
          <w:color w:val="auto"/>
        </w:rPr>
        <w:t xml:space="preserve">from the revaluation model </w:t>
      </w:r>
      <w:r w:rsidR="00014D60">
        <w:rPr>
          <w:color w:val="auto"/>
        </w:rPr>
        <w:t>to the cost model for the subsequent measurement of right-of-use assets arising from market leases.</w:t>
      </w:r>
      <w:r w:rsidR="00855100">
        <w:rPr>
          <w:color w:val="auto"/>
        </w:rPr>
        <w:t xml:space="preserve"> </w:t>
      </w:r>
      <w:r w:rsidR="00D978D3">
        <w:rPr>
          <w:color w:val="auto"/>
        </w:rPr>
        <w:t>This change comes in</w:t>
      </w:r>
      <w:r w:rsidR="00A3129B">
        <w:rPr>
          <w:color w:val="auto"/>
        </w:rPr>
        <w:t>to</w:t>
      </w:r>
      <w:r w:rsidR="00D978D3">
        <w:rPr>
          <w:color w:val="auto"/>
        </w:rPr>
        <w:t xml:space="preserve"> effect for </w:t>
      </w:r>
      <w:r w:rsidR="00D978D3" w:rsidRPr="00446095">
        <w:rPr>
          <w:rFonts w:asciiTheme="majorHAnsi" w:hAnsiTheme="majorHAnsi"/>
          <w:color w:val="auto"/>
        </w:rPr>
        <w:t>reporting periods on or after 30 June 2026</w:t>
      </w:r>
      <w:r w:rsidR="00D978D3">
        <w:rPr>
          <w:color w:val="auto"/>
        </w:rPr>
        <w:t>.</w:t>
      </w:r>
    </w:p>
    <w:p w14:paraId="55FCC31E" w14:textId="728E9A86" w:rsidR="00D978D3" w:rsidRDefault="00D978D3" w:rsidP="009D5775">
      <w:pPr>
        <w:rPr>
          <w:color w:val="auto"/>
        </w:rPr>
      </w:pPr>
      <w:r>
        <w:rPr>
          <w:color w:val="auto"/>
        </w:rPr>
        <w:t>There have been some relatively minor updates to the Report of Operations, which includes:</w:t>
      </w:r>
    </w:p>
    <w:p w14:paraId="4C6D2735" w14:textId="092A1593" w:rsidR="00D978D3" w:rsidRDefault="006041B3" w:rsidP="00446095">
      <w:pPr>
        <w:pStyle w:val="Bullet1"/>
      </w:pPr>
      <w:r>
        <w:t>u</w:t>
      </w:r>
      <w:r w:rsidR="00D978D3">
        <w:t>pdating guidance and illustration to provide further clarity on the selection of symbols when reporting progress towards achieving department objectives</w:t>
      </w:r>
    </w:p>
    <w:p w14:paraId="375E5692" w14:textId="2E8A6638" w:rsidR="00D978D3" w:rsidRPr="00B128FA" w:rsidRDefault="006041B3" w:rsidP="00446095">
      <w:pPr>
        <w:pStyle w:val="Bullet1"/>
      </w:pPr>
      <w:r>
        <w:t>u</w:t>
      </w:r>
      <w:r w:rsidR="00D978D3">
        <w:t xml:space="preserve">pdated illustration on the disclosure of reviews and studies expenditure to more closely align with the information detailed in the Financial and Performance Outcomes Public Accounts and Estimates (PAEC) questionnaire. </w:t>
      </w:r>
    </w:p>
    <w:p w14:paraId="76754D88" w14:textId="1EF67D6C" w:rsidR="009D5775" w:rsidRDefault="00855100" w:rsidP="009D5775">
      <w:pPr>
        <w:rPr>
          <w:color w:val="auto"/>
        </w:rPr>
      </w:pPr>
      <w:r>
        <w:rPr>
          <w:color w:val="auto"/>
        </w:rPr>
        <w:t>Please refer to the following link to access these publications, along with the Summary of Changes documents.</w:t>
      </w:r>
      <w:r w:rsidR="008F32A5">
        <w:rPr>
          <w:color w:val="auto"/>
        </w:rPr>
        <w:t xml:space="preserve"> </w:t>
      </w:r>
    </w:p>
    <w:p w14:paraId="08BC73AB" w14:textId="4AC6F981" w:rsidR="008F32A5" w:rsidRPr="008F32A5" w:rsidRDefault="00E83786" w:rsidP="008F32A5">
      <w:pPr>
        <w:rPr>
          <w:bCs/>
          <w:color w:val="auto"/>
        </w:rPr>
      </w:pPr>
      <w:hyperlink r:id="rId16" w:history="1">
        <w:r>
          <w:rPr>
            <w:rStyle w:val="Hyperlink"/>
            <w:bCs/>
          </w:rPr>
          <w:t>www.dtf.vic.gov.au/2025-26-model-reports</w:t>
        </w:r>
      </w:hyperlink>
    </w:p>
    <w:p w14:paraId="4EF51B06" w14:textId="3F3270E6" w:rsidR="00134F58" w:rsidRPr="003D4200" w:rsidRDefault="00134F58" w:rsidP="00134F58">
      <w:pPr>
        <w:pStyle w:val="Heading2"/>
      </w:pPr>
      <w:r>
        <w:t xml:space="preserve">Recent </w:t>
      </w:r>
      <w:r w:rsidR="005B734D">
        <w:t>t</w:t>
      </w:r>
      <w:r w:rsidR="003C7877">
        <w:t>echni</w:t>
      </w:r>
      <w:r w:rsidR="00777E46">
        <w:t xml:space="preserve">cal </w:t>
      </w:r>
      <w:r w:rsidR="005B734D">
        <w:t>t</w:t>
      </w:r>
      <w:r w:rsidR="00777E46">
        <w:t>raining</w:t>
      </w:r>
      <w:r w:rsidR="00513E70">
        <w:t xml:space="preserve"> </w:t>
      </w:r>
      <w:r w:rsidR="00A76356">
        <w:t xml:space="preserve">held </w:t>
      </w:r>
      <w:r w:rsidR="00513E70">
        <w:t>for the Victorian public sector</w:t>
      </w:r>
    </w:p>
    <w:p w14:paraId="229B4AEB" w14:textId="0A2172CB" w:rsidR="008D3B5A" w:rsidRDefault="008D3B5A" w:rsidP="00922FB5">
      <w:pPr>
        <w:ind w:left="-144"/>
        <w:rPr>
          <w:color w:val="auto"/>
        </w:rPr>
      </w:pPr>
      <w:r>
        <w:rPr>
          <w:noProof/>
          <w:color w:val="auto"/>
        </w:rPr>
        <w:drawing>
          <wp:inline distT="0" distB="0" distL="0" distR="0" wp14:anchorId="403D8FF7" wp14:editId="6F2A5F12">
            <wp:extent cx="4364990" cy="2155339"/>
            <wp:effectExtent l="114300" t="76200" r="111760" b="111760"/>
            <wp:docPr id="1921290050" name="Picture 9" descr="Image of a roomfull of attendees at the recent technical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90050" name="Picture 9" descr="Image of a roomfull of attendees at the recent technical trai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4218"/>
                    <a:stretch>
                      <a:fillRect/>
                    </a:stretch>
                  </pic:blipFill>
                  <pic:spPr bwMode="auto">
                    <a:xfrm>
                      <a:off x="0" y="0"/>
                      <a:ext cx="4372729" cy="2159160"/>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8D84FCF" w14:textId="0CF5ACE5" w:rsidR="00591FCB" w:rsidRDefault="005B734D" w:rsidP="009D5775">
      <w:pPr>
        <w:rPr>
          <w:color w:val="auto"/>
        </w:rPr>
      </w:pPr>
      <w:r>
        <w:rPr>
          <w:color w:val="auto"/>
        </w:rPr>
        <w:t>The Accounting Policy team</w:t>
      </w:r>
      <w:r w:rsidRPr="0078149B">
        <w:rPr>
          <w:color w:val="auto"/>
        </w:rPr>
        <w:t xml:space="preserve"> </w:t>
      </w:r>
      <w:r w:rsidR="00F96FB8" w:rsidRPr="00C12161">
        <w:rPr>
          <w:color w:val="auto"/>
        </w:rPr>
        <w:t>held</w:t>
      </w:r>
      <w:r w:rsidR="00014D60" w:rsidRPr="00C12161">
        <w:rPr>
          <w:color w:val="auto"/>
        </w:rPr>
        <w:t xml:space="preserve"> </w:t>
      </w:r>
      <w:r w:rsidR="00FA7224" w:rsidRPr="0078149B">
        <w:rPr>
          <w:color w:val="auto"/>
        </w:rPr>
        <w:t>a</w:t>
      </w:r>
      <w:r w:rsidR="00F96FB8" w:rsidRPr="0078149B">
        <w:rPr>
          <w:color w:val="auto"/>
        </w:rPr>
        <w:t xml:space="preserve"> full</w:t>
      </w:r>
      <w:r w:rsidR="00FA7224">
        <w:rPr>
          <w:color w:val="auto"/>
        </w:rPr>
        <w:t xml:space="preserve"> day of </w:t>
      </w:r>
      <w:r w:rsidR="001A530B">
        <w:rPr>
          <w:color w:val="auto"/>
        </w:rPr>
        <w:t>technical</w:t>
      </w:r>
      <w:r w:rsidR="00FA7224">
        <w:rPr>
          <w:color w:val="auto"/>
        </w:rPr>
        <w:t xml:space="preserve"> training for </w:t>
      </w:r>
      <w:r w:rsidR="003A40E2">
        <w:rPr>
          <w:color w:val="auto"/>
        </w:rPr>
        <w:t xml:space="preserve">financial reporting staff </w:t>
      </w:r>
      <w:r w:rsidR="00FA7224">
        <w:rPr>
          <w:color w:val="auto"/>
        </w:rPr>
        <w:t>in June 2026</w:t>
      </w:r>
      <w:r w:rsidR="003A40E2">
        <w:rPr>
          <w:color w:val="auto"/>
        </w:rPr>
        <w:t>,</w:t>
      </w:r>
      <w:r w:rsidR="00BD3A84">
        <w:rPr>
          <w:color w:val="auto"/>
        </w:rPr>
        <w:t xml:space="preserve"> which </w:t>
      </w:r>
      <w:r w:rsidR="003A40E2">
        <w:rPr>
          <w:color w:val="auto"/>
        </w:rPr>
        <w:t>included</w:t>
      </w:r>
      <w:r w:rsidR="00591FCB">
        <w:rPr>
          <w:color w:val="auto"/>
        </w:rPr>
        <w:t>:</w:t>
      </w:r>
    </w:p>
    <w:p w14:paraId="5C15AB2C" w14:textId="59E30BEA" w:rsidR="00591FCB" w:rsidRDefault="00922FB5" w:rsidP="00446095">
      <w:pPr>
        <w:pStyle w:val="Bullet1"/>
      </w:pPr>
      <w:r>
        <w:t>a</w:t>
      </w:r>
      <w:r w:rsidR="001A530B">
        <w:t xml:space="preserve"> series of i</w:t>
      </w:r>
      <w:r w:rsidR="003A40E2" w:rsidRPr="00C12161">
        <w:t xml:space="preserve">nteractive case studies on the application </w:t>
      </w:r>
      <w:r w:rsidR="008108C0" w:rsidRPr="00C12161">
        <w:t xml:space="preserve">of </w:t>
      </w:r>
      <w:r w:rsidR="000309D2" w:rsidRPr="00C12161">
        <w:t xml:space="preserve">Financial Reporting Directions (FRDs) and </w:t>
      </w:r>
      <w:r w:rsidR="008108C0" w:rsidRPr="00C12161">
        <w:t>associated Australian Accounting Standards</w:t>
      </w:r>
    </w:p>
    <w:p w14:paraId="5DDF327F" w14:textId="58287B4A" w:rsidR="00591FCB" w:rsidRDefault="00922FB5" w:rsidP="00446095">
      <w:pPr>
        <w:pStyle w:val="Bullet1"/>
      </w:pPr>
      <w:r>
        <w:t>a</w:t>
      </w:r>
      <w:r w:rsidR="00591FCB">
        <w:t xml:space="preserve"> panel discussion </w:t>
      </w:r>
      <w:r w:rsidR="008B79F1">
        <w:t xml:space="preserve">on lessons learnt </w:t>
      </w:r>
      <w:r w:rsidR="00181FEE">
        <w:t xml:space="preserve">from the </w:t>
      </w:r>
      <w:r w:rsidR="002F107E">
        <w:t>t</w:t>
      </w:r>
      <w:r w:rsidR="005651D7">
        <w:t xml:space="preserve">ransport </w:t>
      </w:r>
      <w:r w:rsidR="002F107E">
        <w:t>r</w:t>
      </w:r>
      <w:r w:rsidR="00670447">
        <w:t xml:space="preserve">evaluation </w:t>
      </w:r>
      <w:r w:rsidR="002F107E">
        <w:t>y</w:t>
      </w:r>
      <w:r w:rsidR="00670447">
        <w:t>ear</w:t>
      </w:r>
    </w:p>
    <w:p w14:paraId="4F2972B9" w14:textId="438F77D2" w:rsidR="00670447" w:rsidRDefault="00922FB5" w:rsidP="00446095">
      <w:pPr>
        <w:pStyle w:val="Bullet1"/>
      </w:pPr>
      <w:r>
        <w:t>r</w:t>
      </w:r>
      <w:r w:rsidR="00670447">
        <w:t>eminders for year-end</w:t>
      </w:r>
    </w:p>
    <w:p w14:paraId="0D6A2454" w14:textId="1A42CC40" w:rsidR="002F107E" w:rsidRDefault="00922FB5" w:rsidP="00446095">
      <w:pPr>
        <w:pStyle w:val="Bullet1"/>
      </w:pPr>
      <w:r>
        <w:t>a</w:t>
      </w:r>
      <w:r w:rsidR="002F107E">
        <w:t xml:space="preserve"> general technical update</w:t>
      </w:r>
    </w:p>
    <w:p w14:paraId="0F7B73DF" w14:textId="301AFC2D" w:rsidR="00134F58" w:rsidRDefault="0092259F" w:rsidP="00591FCB">
      <w:pPr>
        <w:rPr>
          <w:rFonts w:eastAsia="SimSun"/>
          <w:color w:val="auto"/>
          <w:lang w:eastAsia="zh-CN"/>
        </w:rPr>
      </w:pPr>
      <w:r w:rsidRPr="00C12161">
        <w:rPr>
          <w:color w:val="auto"/>
        </w:rPr>
        <w:t>to help</w:t>
      </w:r>
      <w:r w:rsidR="00BA6CB9" w:rsidRPr="00C12161">
        <w:rPr>
          <w:color w:val="auto"/>
        </w:rPr>
        <w:t xml:space="preserve"> further</w:t>
      </w:r>
      <w:r w:rsidRPr="00C12161">
        <w:rPr>
          <w:color w:val="auto"/>
        </w:rPr>
        <w:t xml:space="preserve"> </w:t>
      </w:r>
      <w:r w:rsidR="000732EE">
        <w:rPr>
          <w:color w:val="auto"/>
        </w:rPr>
        <w:t>strengthen</w:t>
      </w:r>
      <w:r w:rsidR="000732EE" w:rsidRPr="00C12161">
        <w:rPr>
          <w:color w:val="auto"/>
        </w:rPr>
        <w:t xml:space="preserve"> </w:t>
      </w:r>
      <w:r w:rsidR="000A6E05" w:rsidRPr="00C12161">
        <w:rPr>
          <w:color w:val="auto"/>
        </w:rPr>
        <w:t>financial reporting capabilities</w:t>
      </w:r>
      <w:r w:rsidR="00C756DF" w:rsidRPr="00C12161">
        <w:rPr>
          <w:color w:val="auto"/>
        </w:rPr>
        <w:t xml:space="preserve"> </w:t>
      </w:r>
      <w:r w:rsidR="00FE0B4E" w:rsidRPr="00C12161">
        <w:rPr>
          <w:color w:val="auto"/>
        </w:rPr>
        <w:t>across the Victorian public sector</w:t>
      </w:r>
      <w:r w:rsidR="008108C0" w:rsidRPr="00C12161">
        <w:rPr>
          <w:color w:val="auto"/>
        </w:rPr>
        <w:t>.</w:t>
      </w:r>
    </w:p>
    <w:p w14:paraId="47F3872F" w14:textId="02C01077" w:rsidR="00D45B15" w:rsidRPr="00BE0BB1" w:rsidRDefault="00D728D4" w:rsidP="00591FCB">
      <w:pPr>
        <w:rPr>
          <w:rFonts w:eastAsia="SimSun"/>
          <w:color w:val="auto"/>
          <w:lang w:eastAsia="zh-CN"/>
        </w:rPr>
      </w:pPr>
      <w:r>
        <w:rPr>
          <w:rFonts w:eastAsia="SimSun" w:hint="eastAsia"/>
          <w:color w:val="auto"/>
          <w:lang w:eastAsia="zh-CN"/>
        </w:rPr>
        <w:lastRenderedPageBreak/>
        <w:t>The Accounting Policy team</w:t>
      </w:r>
      <w:r w:rsidR="00D45B15">
        <w:rPr>
          <w:rFonts w:eastAsia="SimSun" w:hint="eastAsia"/>
          <w:color w:val="auto"/>
          <w:lang w:eastAsia="zh-CN"/>
        </w:rPr>
        <w:t xml:space="preserve"> </w:t>
      </w:r>
      <w:r w:rsidR="00250F69">
        <w:rPr>
          <w:rFonts w:eastAsia="SimSun"/>
          <w:color w:val="auto"/>
          <w:lang w:eastAsia="zh-CN"/>
        </w:rPr>
        <w:t>appreciates the contribution</w:t>
      </w:r>
      <w:r w:rsidR="00E1547B">
        <w:rPr>
          <w:rFonts w:eastAsia="SimSun"/>
          <w:color w:val="auto"/>
          <w:lang w:eastAsia="zh-CN"/>
        </w:rPr>
        <w:t>s of all</w:t>
      </w:r>
      <w:r w:rsidR="007149FA">
        <w:rPr>
          <w:rFonts w:eastAsia="SimSun" w:hint="eastAsia"/>
          <w:color w:val="auto"/>
          <w:lang w:eastAsia="zh-CN"/>
        </w:rPr>
        <w:t xml:space="preserve"> guest presenters and pan</w:t>
      </w:r>
      <w:r w:rsidR="001C46FC">
        <w:rPr>
          <w:rFonts w:eastAsia="SimSun" w:hint="eastAsia"/>
          <w:color w:val="auto"/>
          <w:lang w:eastAsia="zh-CN"/>
        </w:rPr>
        <w:t>e</w:t>
      </w:r>
      <w:r w:rsidR="00316320">
        <w:rPr>
          <w:rFonts w:eastAsia="SimSun"/>
          <w:color w:val="auto"/>
          <w:lang w:eastAsia="zh-CN"/>
        </w:rPr>
        <w:t>l</w:t>
      </w:r>
      <w:r w:rsidR="001C46FC">
        <w:rPr>
          <w:rFonts w:eastAsia="SimSun" w:hint="eastAsia"/>
          <w:color w:val="auto"/>
          <w:lang w:eastAsia="zh-CN"/>
        </w:rPr>
        <w:t xml:space="preserve">lists. Special </w:t>
      </w:r>
      <w:r w:rsidR="00E1547B">
        <w:rPr>
          <w:rFonts w:eastAsia="SimSun"/>
          <w:color w:val="auto"/>
          <w:lang w:eastAsia="zh-CN"/>
        </w:rPr>
        <w:t xml:space="preserve">thanks </w:t>
      </w:r>
      <w:r w:rsidR="001C46FC">
        <w:rPr>
          <w:rFonts w:eastAsia="SimSun" w:hint="eastAsia"/>
          <w:color w:val="auto"/>
          <w:lang w:eastAsia="zh-CN"/>
        </w:rPr>
        <w:t xml:space="preserve">to </w:t>
      </w:r>
      <w:r w:rsidR="00464CF4">
        <w:rPr>
          <w:rFonts w:eastAsia="SimSun" w:hint="eastAsia"/>
          <w:color w:val="auto"/>
          <w:lang w:eastAsia="zh-CN"/>
        </w:rPr>
        <w:t xml:space="preserve">the </w:t>
      </w:r>
      <w:r w:rsidR="00C8673D">
        <w:rPr>
          <w:rFonts w:eastAsia="SimSun" w:hint="eastAsia"/>
          <w:color w:val="auto"/>
          <w:lang w:eastAsia="zh-CN"/>
        </w:rPr>
        <w:t>Victorian Auditor General</w:t>
      </w:r>
      <w:r w:rsidR="00C8673D">
        <w:rPr>
          <w:rFonts w:eastAsia="SimSun"/>
          <w:color w:val="auto"/>
          <w:lang w:eastAsia="zh-CN"/>
        </w:rPr>
        <w:t>’</w:t>
      </w:r>
      <w:r w:rsidR="00C8673D">
        <w:rPr>
          <w:rFonts w:eastAsia="SimSun" w:hint="eastAsia"/>
          <w:color w:val="auto"/>
          <w:lang w:eastAsia="zh-CN"/>
        </w:rPr>
        <w:t xml:space="preserve">s Office, represented </w:t>
      </w:r>
      <w:r w:rsidR="00855DA3">
        <w:rPr>
          <w:rFonts w:eastAsia="SimSun" w:hint="eastAsia"/>
          <w:color w:val="auto"/>
          <w:lang w:eastAsia="zh-CN"/>
        </w:rPr>
        <w:t>by Paul Mar</w:t>
      </w:r>
      <w:r w:rsidR="00CF749D">
        <w:rPr>
          <w:rFonts w:eastAsia="SimSun" w:hint="eastAsia"/>
          <w:color w:val="auto"/>
          <w:lang w:eastAsia="zh-CN"/>
        </w:rPr>
        <w:t xml:space="preserve">tin and Neha </w:t>
      </w:r>
      <w:r w:rsidR="00C17235">
        <w:rPr>
          <w:rFonts w:eastAsia="SimSun" w:hint="eastAsia"/>
          <w:color w:val="auto"/>
          <w:lang w:eastAsia="zh-CN"/>
        </w:rPr>
        <w:t>Juneja</w:t>
      </w:r>
      <w:r w:rsidR="00F25ADC">
        <w:rPr>
          <w:rFonts w:eastAsia="SimSun" w:hint="eastAsia"/>
          <w:color w:val="auto"/>
          <w:lang w:eastAsia="zh-CN"/>
        </w:rPr>
        <w:t xml:space="preserve">, </w:t>
      </w:r>
      <w:r w:rsidR="00CF749D">
        <w:rPr>
          <w:rFonts w:eastAsia="SimSun"/>
          <w:color w:val="auto"/>
          <w:lang w:eastAsia="zh-CN"/>
        </w:rPr>
        <w:t>and</w:t>
      </w:r>
      <w:r w:rsidR="00CF749D">
        <w:rPr>
          <w:rFonts w:eastAsia="SimSun" w:hint="eastAsia"/>
          <w:color w:val="auto"/>
          <w:lang w:eastAsia="zh-CN"/>
        </w:rPr>
        <w:t xml:space="preserve"> </w:t>
      </w:r>
      <w:r w:rsidR="00EC3578">
        <w:rPr>
          <w:rFonts w:eastAsia="SimSun" w:hint="eastAsia"/>
          <w:color w:val="auto"/>
          <w:lang w:eastAsia="zh-CN"/>
        </w:rPr>
        <w:t xml:space="preserve">the </w:t>
      </w:r>
      <w:r w:rsidR="00CF749D">
        <w:rPr>
          <w:rFonts w:eastAsia="SimSun" w:hint="eastAsia"/>
          <w:color w:val="auto"/>
          <w:lang w:eastAsia="zh-CN"/>
        </w:rPr>
        <w:t>Department of Transport and Planning, represented by Philip Liu</w:t>
      </w:r>
      <w:r w:rsidR="00137E84">
        <w:rPr>
          <w:rFonts w:eastAsia="SimSun" w:hint="eastAsia"/>
          <w:color w:val="auto"/>
          <w:lang w:eastAsia="zh-CN"/>
        </w:rPr>
        <w:t xml:space="preserve">, for sharing </w:t>
      </w:r>
      <w:r w:rsidR="00137E84">
        <w:rPr>
          <w:rFonts w:eastAsia="SimSun"/>
          <w:color w:val="auto"/>
          <w:lang w:eastAsia="zh-CN"/>
        </w:rPr>
        <w:t>their</w:t>
      </w:r>
      <w:r w:rsidR="001001D9">
        <w:rPr>
          <w:rFonts w:eastAsia="SimSun" w:hint="eastAsia"/>
          <w:color w:val="auto"/>
          <w:lang w:eastAsia="zh-CN"/>
        </w:rPr>
        <w:t xml:space="preserve"> </w:t>
      </w:r>
      <w:r w:rsidR="00564F50">
        <w:rPr>
          <w:rFonts w:eastAsia="SimSun" w:hint="eastAsia"/>
          <w:color w:val="auto"/>
          <w:lang w:eastAsia="zh-CN"/>
        </w:rPr>
        <w:t xml:space="preserve">practical </w:t>
      </w:r>
      <w:r w:rsidR="003D526D">
        <w:rPr>
          <w:rFonts w:eastAsia="SimSun"/>
          <w:color w:val="auto"/>
          <w:lang w:eastAsia="zh-CN"/>
        </w:rPr>
        <w:t xml:space="preserve">experience </w:t>
      </w:r>
      <w:r w:rsidR="0038216D">
        <w:rPr>
          <w:rFonts w:eastAsia="SimSun" w:hint="eastAsia"/>
          <w:color w:val="auto"/>
          <w:lang w:eastAsia="zh-CN"/>
        </w:rPr>
        <w:t>and insights</w:t>
      </w:r>
      <w:r w:rsidR="00564F50">
        <w:rPr>
          <w:rFonts w:eastAsia="SimSun" w:hint="eastAsia"/>
          <w:color w:val="auto"/>
          <w:lang w:eastAsia="zh-CN"/>
        </w:rPr>
        <w:t>.</w:t>
      </w:r>
    </w:p>
    <w:p w14:paraId="3697943C" w14:textId="2194748F" w:rsidR="00BD3A84" w:rsidRDefault="00BD3A84" w:rsidP="009D5775">
      <w:pPr>
        <w:rPr>
          <w:color w:val="auto"/>
        </w:rPr>
      </w:pPr>
      <w:r>
        <w:rPr>
          <w:color w:val="auto"/>
        </w:rPr>
        <w:t>The training was</w:t>
      </w:r>
      <w:r w:rsidR="00DA4378">
        <w:rPr>
          <w:color w:val="auto"/>
        </w:rPr>
        <w:t xml:space="preserve"> in</w:t>
      </w:r>
      <w:r>
        <w:rPr>
          <w:color w:val="auto"/>
        </w:rPr>
        <w:t xml:space="preserve"> a hybrid format </w:t>
      </w:r>
      <w:r w:rsidR="009305FF">
        <w:rPr>
          <w:color w:val="auto"/>
        </w:rPr>
        <w:t xml:space="preserve">held at the Learning Spaces in the Victorian Academy of Teaching and Leadership, </w:t>
      </w:r>
      <w:r>
        <w:rPr>
          <w:color w:val="auto"/>
        </w:rPr>
        <w:t xml:space="preserve">with </w:t>
      </w:r>
      <w:r w:rsidR="0078149B">
        <w:rPr>
          <w:color w:val="auto"/>
        </w:rPr>
        <w:t>more than 400</w:t>
      </w:r>
      <w:r w:rsidR="00144440">
        <w:rPr>
          <w:color w:val="auto"/>
        </w:rPr>
        <w:t xml:space="preserve"> attendees joining</w:t>
      </w:r>
      <w:r w:rsidR="000732EE">
        <w:rPr>
          <w:color w:val="auto"/>
        </w:rPr>
        <w:t xml:space="preserve"> both in-person and online</w:t>
      </w:r>
      <w:r w:rsidR="00144440">
        <w:rPr>
          <w:color w:val="auto"/>
        </w:rPr>
        <w:t>.</w:t>
      </w:r>
    </w:p>
    <w:p w14:paraId="0C4B09CE" w14:textId="4B872410" w:rsidR="009D5775" w:rsidRPr="00D330D6" w:rsidRDefault="00144440" w:rsidP="00AB3EE1">
      <w:pPr>
        <w:rPr>
          <w:color w:val="auto"/>
        </w:rPr>
      </w:pPr>
      <w:r>
        <w:rPr>
          <w:color w:val="auto"/>
        </w:rPr>
        <w:t xml:space="preserve">A copy of the presentation </w:t>
      </w:r>
      <w:r w:rsidR="00CF34F4">
        <w:rPr>
          <w:color w:val="auto"/>
        </w:rPr>
        <w:t xml:space="preserve">slides </w:t>
      </w:r>
      <w:r w:rsidR="00830605">
        <w:rPr>
          <w:color w:val="auto"/>
        </w:rPr>
        <w:t>has</w:t>
      </w:r>
      <w:r w:rsidR="00CF34F4">
        <w:rPr>
          <w:color w:val="auto"/>
        </w:rPr>
        <w:t xml:space="preserve"> been distributed to all attendees. Please reach out to </w:t>
      </w:r>
      <w:hyperlink r:id="rId18" w:history="1">
        <w:r w:rsidR="00CF34F4" w:rsidRPr="0014717B">
          <w:rPr>
            <w:rStyle w:val="Hyperlink"/>
          </w:rPr>
          <w:t>accpol@dtf.vic.gov.au</w:t>
        </w:r>
      </w:hyperlink>
      <w:r w:rsidR="00CF34F4">
        <w:rPr>
          <w:color w:val="auto"/>
        </w:rPr>
        <w:t xml:space="preserve"> </w:t>
      </w:r>
      <w:r w:rsidR="002629B8">
        <w:rPr>
          <w:color w:val="auto"/>
        </w:rPr>
        <w:t xml:space="preserve">if you would like </w:t>
      </w:r>
      <w:r w:rsidR="00C720E7">
        <w:rPr>
          <w:color w:val="auto"/>
        </w:rPr>
        <w:t>access to these materials</w:t>
      </w:r>
      <w:r w:rsidR="002629B8">
        <w:rPr>
          <w:color w:val="auto"/>
        </w:rPr>
        <w:t xml:space="preserve">. </w:t>
      </w:r>
    </w:p>
    <w:p w14:paraId="24494F64" w14:textId="679397FA" w:rsidR="00140472" w:rsidRDefault="004E6093" w:rsidP="00EE10F2">
      <w:pPr>
        <w:pStyle w:val="Heading1"/>
        <w:jc w:val="both"/>
      </w:pPr>
      <w:bookmarkStart w:id="7" w:name="_Toc232664247"/>
      <w:r>
        <w:t>Key r</w:t>
      </w:r>
      <w:r w:rsidR="00EE10F2">
        <w:t>e</w:t>
      </w:r>
      <w:r w:rsidR="00F865DB">
        <w:t>m</w:t>
      </w:r>
      <w:r w:rsidR="00EE10F2">
        <w:t xml:space="preserve">inders for </w:t>
      </w:r>
      <w:r>
        <w:t>year-en</w:t>
      </w:r>
      <w:bookmarkEnd w:id="6"/>
      <w:r>
        <w:t>d</w:t>
      </w:r>
      <w:bookmarkEnd w:id="7"/>
    </w:p>
    <w:p w14:paraId="71315659" w14:textId="18B4081B" w:rsidR="00AD60C7" w:rsidRPr="00923519" w:rsidRDefault="00AD60C7" w:rsidP="00A81331">
      <w:pPr>
        <w:pStyle w:val="Heading2"/>
        <w:spacing w:before="240"/>
        <w:rPr>
          <w:highlight w:val="yellow"/>
        </w:rPr>
      </w:pPr>
      <w:r w:rsidRPr="00923519">
        <w:t>AASB</w:t>
      </w:r>
      <w:r>
        <w:t xml:space="preserve"> </w:t>
      </w:r>
      <w:r w:rsidRPr="00923519">
        <w:t xml:space="preserve">124 </w:t>
      </w:r>
      <w:r w:rsidRPr="00A81331">
        <w:rPr>
          <w:i/>
          <w:iCs/>
        </w:rPr>
        <w:t>Related Party Disclosures</w:t>
      </w:r>
      <w:r w:rsidRPr="00923519">
        <w:t xml:space="preserve"> </w:t>
      </w:r>
    </w:p>
    <w:p w14:paraId="092748C3" w14:textId="307FAB6B" w:rsidR="009D5775" w:rsidRPr="0068227F" w:rsidRDefault="009D5775" w:rsidP="009D5775">
      <w:pPr>
        <w:pStyle w:val="Heading3"/>
        <w:jc w:val="both"/>
        <w:rPr>
          <w:rFonts w:eastAsia="Times New Roman"/>
        </w:rPr>
      </w:pPr>
      <w:r w:rsidRPr="0068227F">
        <w:rPr>
          <w:rFonts w:eastAsia="Times New Roman"/>
        </w:rPr>
        <w:t>Ministerial declarations for the 3</w:t>
      </w:r>
      <w:r w:rsidR="0047677A">
        <w:rPr>
          <w:rFonts w:eastAsia="Times New Roman"/>
        </w:rPr>
        <w:t>0 June</w:t>
      </w:r>
      <w:r w:rsidRPr="0068227F">
        <w:rPr>
          <w:rFonts w:eastAsia="Times New Roman"/>
        </w:rPr>
        <w:t xml:space="preserve"> 202</w:t>
      </w:r>
      <w:r w:rsidR="0047677A">
        <w:rPr>
          <w:rFonts w:eastAsia="Times New Roman"/>
        </w:rPr>
        <w:t>6</w:t>
      </w:r>
      <w:r w:rsidRPr="0068227F">
        <w:rPr>
          <w:rFonts w:eastAsia="Times New Roman"/>
        </w:rPr>
        <w:t xml:space="preserve"> reporting period </w:t>
      </w:r>
    </w:p>
    <w:p w14:paraId="431F25A0" w14:textId="641A705E" w:rsidR="009D5775" w:rsidRDefault="009D5775" w:rsidP="009D5775">
      <w:pPr>
        <w:rPr>
          <w:color w:val="auto"/>
        </w:rPr>
      </w:pPr>
      <w:r w:rsidRPr="00934B5C">
        <w:rPr>
          <w:color w:val="auto"/>
        </w:rPr>
        <w:t>To support the preparation of public sector financial reports, information consistent with the requirements of</w:t>
      </w:r>
      <w:r w:rsidR="00356E8C">
        <w:rPr>
          <w:rFonts w:ascii="Calibri" w:hAnsi="Calibri" w:cs="Calibri"/>
          <w:color w:val="auto"/>
        </w:rPr>
        <w:t> </w:t>
      </w:r>
      <w:r w:rsidRPr="00934B5C">
        <w:rPr>
          <w:color w:val="auto"/>
        </w:rPr>
        <w:t xml:space="preserve">AASB 124 </w:t>
      </w:r>
      <w:r w:rsidRPr="00934B5C">
        <w:rPr>
          <w:i/>
          <w:color w:val="auto"/>
        </w:rPr>
        <w:t>Related Party Disclosures</w:t>
      </w:r>
      <w:r w:rsidRPr="00934B5C">
        <w:rPr>
          <w:color w:val="auto"/>
        </w:rPr>
        <w:t xml:space="preserve"> </w:t>
      </w:r>
      <w:r>
        <w:rPr>
          <w:color w:val="auto"/>
        </w:rPr>
        <w:t>is</w:t>
      </w:r>
      <w:r w:rsidRPr="00934B5C">
        <w:rPr>
          <w:color w:val="auto"/>
        </w:rPr>
        <w:t xml:space="preserve"> collected twice each </w:t>
      </w:r>
      <w:bookmarkStart w:id="8" w:name="_Int_iqgPa2kO"/>
      <w:r w:rsidRPr="00934B5C">
        <w:rPr>
          <w:color w:val="auto"/>
        </w:rPr>
        <w:t>financial year</w:t>
      </w:r>
      <w:bookmarkEnd w:id="8"/>
      <w:r w:rsidRPr="00934B5C">
        <w:rPr>
          <w:color w:val="auto"/>
        </w:rPr>
        <w:t xml:space="preserve"> from cabinet ministers</w:t>
      </w:r>
      <w:r>
        <w:rPr>
          <w:color w:val="auto"/>
        </w:rPr>
        <w:t xml:space="preserve"> for our</w:t>
      </w:r>
      <w:r w:rsidRPr="00934B5C">
        <w:rPr>
          <w:color w:val="auto"/>
        </w:rPr>
        <w:t xml:space="preserve"> </w:t>
      </w:r>
      <w:r>
        <w:rPr>
          <w:color w:val="auto"/>
        </w:rPr>
        <w:t>30</w:t>
      </w:r>
      <w:r>
        <w:rPr>
          <w:rFonts w:ascii="Calibri" w:hAnsi="Calibri" w:cs="Calibri"/>
          <w:color w:val="auto"/>
        </w:rPr>
        <w:t> </w:t>
      </w:r>
      <w:r>
        <w:rPr>
          <w:color w:val="auto"/>
        </w:rPr>
        <w:t>June</w:t>
      </w:r>
      <w:r w:rsidRPr="00934B5C">
        <w:rPr>
          <w:color w:val="auto"/>
        </w:rPr>
        <w:t xml:space="preserve"> </w:t>
      </w:r>
      <w:r>
        <w:rPr>
          <w:color w:val="auto"/>
        </w:rPr>
        <w:t>and 31 December</w:t>
      </w:r>
      <w:r w:rsidRPr="00934B5C">
        <w:rPr>
          <w:color w:val="auto"/>
        </w:rPr>
        <w:t xml:space="preserve"> year</w:t>
      </w:r>
      <w:r>
        <w:rPr>
          <w:color w:val="auto"/>
        </w:rPr>
        <w:t>-</w:t>
      </w:r>
      <w:r w:rsidRPr="00934B5C">
        <w:rPr>
          <w:color w:val="auto"/>
        </w:rPr>
        <w:t>end reporters.</w:t>
      </w:r>
    </w:p>
    <w:p w14:paraId="1CF33B3A" w14:textId="5FB89742" w:rsidR="009D5775" w:rsidRDefault="00093C63" w:rsidP="009D5775">
      <w:pPr>
        <w:rPr>
          <w:color w:val="auto"/>
        </w:rPr>
      </w:pPr>
      <w:r>
        <w:rPr>
          <w:color w:val="auto"/>
        </w:rPr>
        <w:t>Note that the second</w:t>
      </w:r>
      <w:r w:rsidR="009D5775">
        <w:rPr>
          <w:color w:val="auto"/>
        </w:rPr>
        <w:t xml:space="preserve"> submission of declarations covering the period from 1 J</w:t>
      </w:r>
      <w:r w:rsidR="00AB7667">
        <w:rPr>
          <w:color w:val="auto"/>
        </w:rPr>
        <w:t>anuary</w:t>
      </w:r>
      <w:r w:rsidR="009D5775">
        <w:rPr>
          <w:color w:val="auto"/>
        </w:rPr>
        <w:t xml:space="preserve"> to </w:t>
      </w:r>
      <w:r w:rsidR="00AB7667">
        <w:rPr>
          <w:color w:val="auto"/>
        </w:rPr>
        <w:t>30</w:t>
      </w:r>
      <w:r w:rsidR="009D5775">
        <w:rPr>
          <w:color w:val="auto"/>
        </w:rPr>
        <w:t xml:space="preserve"> </w:t>
      </w:r>
      <w:r w:rsidR="00AB7667">
        <w:rPr>
          <w:color w:val="auto"/>
        </w:rPr>
        <w:t>June</w:t>
      </w:r>
      <w:r w:rsidR="009D5775">
        <w:rPr>
          <w:color w:val="auto"/>
        </w:rPr>
        <w:t xml:space="preserve"> 202</w:t>
      </w:r>
      <w:r w:rsidR="00AB7667">
        <w:rPr>
          <w:color w:val="auto"/>
        </w:rPr>
        <w:t>6</w:t>
      </w:r>
      <w:r w:rsidR="009D5775">
        <w:rPr>
          <w:color w:val="auto"/>
        </w:rPr>
        <w:t xml:space="preserve"> is expected to be completed </w:t>
      </w:r>
      <w:r w:rsidR="00473ABC">
        <w:rPr>
          <w:color w:val="auto"/>
        </w:rPr>
        <w:t>in</w:t>
      </w:r>
      <w:r>
        <w:rPr>
          <w:color w:val="auto"/>
        </w:rPr>
        <w:t xml:space="preserve"> </w:t>
      </w:r>
      <w:r w:rsidR="009D5775">
        <w:rPr>
          <w:color w:val="auto"/>
        </w:rPr>
        <w:t>J</w:t>
      </w:r>
      <w:r w:rsidR="003223A0">
        <w:rPr>
          <w:color w:val="auto"/>
        </w:rPr>
        <w:t>uly</w:t>
      </w:r>
      <w:r w:rsidR="009D5775">
        <w:rPr>
          <w:color w:val="auto"/>
        </w:rPr>
        <w:t xml:space="preserve"> 2026.</w:t>
      </w:r>
    </w:p>
    <w:p w14:paraId="3A33DA37" w14:textId="6A1FE271" w:rsidR="009D5775" w:rsidRPr="00B85F66" w:rsidRDefault="009D5775" w:rsidP="009D5775">
      <w:pPr>
        <w:rPr>
          <w:color w:val="auto"/>
        </w:rPr>
      </w:pPr>
      <w:r w:rsidRPr="00B85F66">
        <w:rPr>
          <w:color w:val="auto"/>
        </w:rPr>
        <w:t>Consistent with previous reporting periods, where any transactions are reported, DTF will provide the relevant information extracted from ministerial declarations to the relevant portfolio departments</w:t>
      </w:r>
      <w:r w:rsidR="00473ABC">
        <w:rPr>
          <w:color w:val="auto"/>
        </w:rPr>
        <w:t>. Departments can then</w:t>
      </w:r>
      <w:r w:rsidR="000620BC">
        <w:rPr>
          <w:color w:val="auto"/>
        </w:rPr>
        <w:t xml:space="preserve"> </w:t>
      </w:r>
      <w:r w:rsidRPr="00B85F66">
        <w:rPr>
          <w:color w:val="auto"/>
        </w:rPr>
        <w:t xml:space="preserve">share </w:t>
      </w:r>
      <w:r w:rsidR="00473ABC">
        <w:rPr>
          <w:color w:val="auto"/>
        </w:rPr>
        <w:t xml:space="preserve">these </w:t>
      </w:r>
      <w:r w:rsidRPr="00B85F66">
        <w:rPr>
          <w:color w:val="auto"/>
        </w:rPr>
        <w:t xml:space="preserve">with their </w:t>
      </w:r>
      <w:r w:rsidR="00473ABC">
        <w:rPr>
          <w:color w:val="auto"/>
        </w:rPr>
        <w:t>respective portfolio</w:t>
      </w:r>
      <w:r w:rsidR="00473ABC" w:rsidRPr="00B85F66">
        <w:rPr>
          <w:color w:val="auto"/>
        </w:rPr>
        <w:t xml:space="preserve"> </w:t>
      </w:r>
      <w:r w:rsidRPr="00B85F66">
        <w:rPr>
          <w:color w:val="auto"/>
        </w:rPr>
        <w:t xml:space="preserve">agencies </w:t>
      </w:r>
      <w:r w:rsidR="00292918">
        <w:rPr>
          <w:color w:val="auto"/>
        </w:rPr>
        <w:t>and</w:t>
      </w:r>
      <w:r w:rsidR="00292918" w:rsidRPr="00B85F66">
        <w:rPr>
          <w:color w:val="auto"/>
        </w:rPr>
        <w:t xml:space="preserve"> </w:t>
      </w:r>
      <w:r w:rsidRPr="00B85F66">
        <w:rPr>
          <w:color w:val="auto"/>
        </w:rPr>
        <w:t xml:space="preserve">assess whether the related party transactions warrant disclosure in </w:t>
      </w:r>
      <w:r w:rsidR="00250F1E">
        <w:rPr>
          <w:color w:val="auto"/>
        </w:rPr>
        <w:t>an</w:t>
      </w:r>
      <w:r w:rsidRPr="00B85F66">
        <w:rPr>
          <w:color w:val="auto"/>
        </w:rPr>
        <w:t xml:space="preserve"> entit</w:t>
      </w:r>
      <w:r w:rsidR="00250F1E">
        <w:rPr>
          <w:color w:val="auto"/>
        </w:rPr>
        <w:t>y</w:t>
      </w:r>
      <w:r w:rsidRPr="00B85F66">
        <w:rPr>
          <w:color w:val="auto"/>
        </w:rPr>
        <w:t>’</w:t>
      </w:r>
      <w:r w:rsidR="00250F1E">
        <w:rPr>
          <w:color w:val="auto"/>
        </w:rPr>
        <w:t>s</w:t>
      </w:r>
      <w:r w:rsidRPr="00B85F66">
        <w:rPr>
          <w:color w:val="auto"/>
        </w:rPr>
        <w:t xml:space="preserve"> annual financial report. </w:t>
      </w:r>
    </w:p>
    <w:p w14:paraId="72474805" w14:textId="1C994EE2" w:rsidR="009D5775" w:rsidRDefault="009D5775" w:rsidP="009D5775">
      <w:pPr>
        <w:rPr>
          <w:rFonts w:eastAsia="Times New Roman"/>
          <w:color w:val="auto"/>
        </w:rPr>
      </w:pPr>
      <w:r w:rsidRPr="00B85F66">
        <w:rPr>
          <w:rFonts w:eastAsia="Times New Roman"/>
          <w:color w:val="auto"/>
        </w:rPr>
        <w:t>Entities are reminded that under the agreed protocols, consultation is required with the relevant minister(s) and DTF where disclosures are proposed, before they can be finalised in your annual financial report.</w:t>
      </w:r>
    </w:p>
    <w:p w14:paraId="33A2D211" w14:textId="77777777" w:rsidR="009D5775" w:rsidRPr="0068227F" w:rsidRDefault="009D5775" w:rsidP="009D5775">
      <w:pPr>
        <w:pStyle w:val="Heading3"/>
        <w:jc w:val="both"/>
        <w:rPr>
          <w:rFonts w:eastAsia="Times New Roman"/>
        </w:rPr>
      </w:pPr>
      <w:r w:rsidRPr="0068227F">
        <w:rPr>
          <w:rFonts w:eastAsia="Times New Roman"/>
        </w:rPr>
        <w:t>Remuneration of key management personnel</w:t>
      </w:r>
      <w:r>
        <w:rPr>
          <w:rFonts w:eastAsia="Times New Roman"/>
        </w:rPr>
        <w:t xml:space="preserve"> </w:t>
      </w:r>
    </w:p>
    <w:p w14:paraId="08619F89" w14:textId="61DED184" w:rsidR="009D5775" w:rsidRPr="002336D6" w:rsidRDefault="009D5775" w:rsidP="009D5775">
      <w:pPr>
        <w:rPr>
          <w:color w:val="auto"/>
        </w:rPr>
      </w:pPr>
      <w:r w:rsidRPr="002336D6">
        <w:rPr>
          <w:color w:val="auto"/>
        </w:rPr>
        <w:t xml:space="preserve">Ministers’ remuneration and allowances are set by the </w:t>
      </w:r>
      <w:r w:rsidRPr="002336D6">
        <w:rPr>
          <w:i/>
          <w:iCs/>
          <w:color w:val="auto"/>
        </w:rPr>
        <w:t>Parliamentary Salaries and Superannuation Act 1968</w:t>
      </w:r>
      <w:r w:rsidRPr="002336D6">
        <w:rPr>
          <w:color w:val="auto"/>
        </w:rPr>
        <w:t xml:space="preserve">. </w:t>
      </w:r>
      <w:r w:rsidRPr="70DFAE3F">
        <w:rPr>
          <w:color w:val="auto"/>
        </w:rPr>
        <w:t xml:space="preserve">Consistent with </w:t>
      </w:r>
      <w:r w:rsidR="00F1273A">
        <w:rPr>
          <w:color w:val="auto"/>
        </w:rPr>
        <w:t>previous</w:t>
      </w:r>
      <w:r w:rsidR="00F1273A" w:rsidRPr="002336D6">
        <w:rPr>
          <w:color w:val="auto"/>
        </w:rPr>
        <w:t xml:space="preserve"> </w:t>
      </w:r>
      <w:r w:rsidR="00F1273A">
        <w:rPr>
          <w:color w:val="auto"/>
        </w:rPr>
        <w:t>reporting periods</w:t>
      </w:r>
      <w:r w:rsidRPr="002336D6">
        <w:rPr>
          <w:color w:val="auto"/>
        </w:rPr>
        <w:t xml:space="preserve">, </w:t>
      </w:r>
      <w:r>
        <w:rPr>
          <w:color w:val="auto"/>
        </w:rPr>
        <w:t>the</w:t>
      </w:r>
      <w:r w:rsidRPr="002336D6">
        <w:rPr>
          <w:color w:val="auto"/>
        </w:rPr>
        <w:t xml:space="preserve"> ministerial remuneration disclosure will be reported within the State’s </w:t>
      </w:r>
      <w:r w:rsidRPr="0099799B">
        <w:rPr>
          <w:i/>
          <w:iCs/>
          <w:color w:val="auto"/>
        </w:rPr>
        <w:t>Annual Financial Report</w:t>
      </w:r>
      <w:r w:rsidRPr="002336D6">
        <w:rPr>
          <w:color w:val="auto"/>
        </w:rPr>
        <w:t xml:space="preserve">. When preparing </w:t>
      </w:r>
      <w:r>
        <w:rPr>
          <w:color w:val="auto"/>
        </w:rPr>
        <w:t xml:space="preserve">your </w:t>
      </w:r>
      <w:r w:rsidRPr="002336D6">
        <w:rPr>
          <w:color w:val="auto"/>
        </w:rPr>
        <w:t>financial reports, please ensure reference</w:t>
      </w:r>
      <w:r>
        <w:rPr>
          <w:color w:val="auto"/>
        </w:rPr>
        <w:t>s</w:t>
      </w:r>
      <w:r w:rsidRPr="002336D6">
        <w:rPr>
          <w:color w:val="auto"/>
        </w:rPr>
        <w:t xml:space="preserve"> to information on ministers’ remuneration is referenced to the State’s </w:t>
      </w:r>
      <w:r w:rsidRPr="0099799B">
        <w:rPr>
          <w:i/>
          <w:iCs/>
          <w:color w:val="auto"/>
        </w:rPr>
        <w:t>Annual Financial Report</w:t>
      </w:r>
      <w:r w:rsidRPr="002336D6">
        <w:rPr>
          <w:color w:val="auto"/>
        </w:rPr>
        <w:t>.</w:t>
      </w:r>
    </w:p>
    <w:p w14:paraId="2431F794" w14:textId="77777777" w:rsidR="009D5775" w:rsidRPr="0068227F" w:rsidRDefault="009D5775" w:rsidP="009D5775">
      <w:pPr>
        <w:pStyle w:val="Heading3"/>
        <w:jc w:val="both"/>
        <w:rPr>
          <w:rFonts w:eastAsia="Times New Roman"/>
        </w:rPr>
      </w:pPr>
      <w:r w:rsidRPr="0068227F">
        <w:rPr>
          <w:rFonts w:eastAsia="Times New Roman"/>
        </w:rPr>
        <w:t xml:space="preserve">Movements in key management personnel for departments and agencies </w:t>
      </w:r>
    </w:p>
    <w:p w14:paraId="2BF3B412" w14:textId="6B2331E2" w:rsidR="009D5775" w:rsidRDefault="009D5775" w:rsidP="009D5775">
      <w:pPr>
        <w:rPr>
          <w:color w:val="auto"/>
        </w:rPr>
      </w:pPr>
      <w:r>
        <w:rPr>
          <w:color w:val="auto"/>
        </w:rPr>
        <w:t xml:space="preserve">For </w:t>
      </w:r>
      <w:r w:rsidRPr="2157BF6A">
        <w:rPr>
          <w:color w:val="auto"/>
        </w:rPr>
        <w:t>3</w:t>
      </w:r>
      <w:r w:rsidR="005E3168">
        <w:rPr>
          <w:color w:val="auto"/>
        </w:rPr>
        <w:t>0 June</w:t>
      </w:r>
      <w:r>
        <w:rPr>
          <w:color w:val="auto"/>
        </w:rPr>
        <w:t xml:space="preserve"> year-end reporters, e</w:t>
      </w:r>
      <w:r w:rsidRPr="00133897">
        <w:rPr>
          <w:color w:val="auto"/>
        </w:rPr>
        <w:t xml:space="preserve">ntities </w:t>
      </w:r>
      <w:r>
        <w:rPr>
          <w:color w:val="auto"/>
        </w:rPr>
        <w:t>are reminded</w:t>
      </w:r>
      <w:r w:rsidRPr="00133897">
        <w:rPr>
          <w:color w:val="auto"/>
        </w:rPr>
        <w:t xml:space="preserve"> to include</w:t>
      </w:r>
      <w:r w:rsidR="004473CA">
        <w:rPr>
          <w:color w:val="auto"/>
        </w:rPr>
        <w:t xml:space="preserve"> </w:t>
      </w:r>
      <w:r w:rsidR="004473CA" w:rsidRPr="00133897">
        <w:rPr>
          <w:color w:val="auto"/>
        </w:rPr>
        <w:t>information relevant to movements of all key management personnel</w:t>
      </w:r>
      <w:r w:rsidR="004473CA">
        <w:rPr>
          <w:color w:val="auto"/>
        </w:rPr>
        <w:t xml:space="preserve"> (KMP) </w:t>
      </w:r>
      <w:r>
        <w:rPr>
          <w:color w:val="auto"/>
        </w:rPr>
        <w:t>in their related party note to the financial report. This includes</w:t>
      </w:r>
      <w:r w:rsidRPr="00133897">
        <w:rPr>
          <w:color w:val="auto"/>
        </w:rPr>
        <w:t xml:space="preserve"> disclosing </w:t>
      </w:r>
      <w:r>
        <w:rPr>
          <w:color w:val="auto"/>
        </w:rPr>
        <w:t xml:space="preserve">any ministerial portfolio changes that have occurred during the reporting period, as well as </w:t>
      </w:r>
      <w:r w:rsidRPr="00133897">
        <w:rPr>
          <w:color w:val="auto"/>
        </w:rPr>
        <w:t xml:space="preserve">any </w:t>
      </w:r>
      <w:r>
        <w:rPr>
          <w:color w:val="auto"/>
        </w:rPr>
        <w:t xml:space="preserve">relevant </w:t>
      </w:r>
      <w:r w:rsidRPr="00133897">
        <w:rPr>
          <w:color w:val="auto"/>
        </w:rPr>
        <w:t xml:space="preserve">executive appointments and </w:t>
      </w:r>
      <w:r>
        <w:rPr>
          <w:color w:val="auto"/>
        </w:rPr>
        <w:t xml:space="preserve">departures during the year, </w:t>
      </w:r>
      <w:r w:rsidR="00465E8F">
        <w:rPr>
          <w:color w:val="auto"/>
        </w:rPr>
        <w:t xml:space="preserve">for </w:t>
      </w:r>
      <w:r w:rsidR="00013652">
        <w:rPr>
          <w:color w:val="auto"/>
        </w:rPr>
        <w:t>personnel</w:t>
      </w:r>
      <w:r w:rsidR="00465E8F">
        <w:rPr>
          <w:color w:val="auto"/>
        </w:rPr>
        <w:t xml:space="preserve"> </w:t>
      </w:r>
      <w:r>
        <w:rPr>
          <w:color w:val="auto"/>
        </w:rPr>
        <w:t>who meet the definition of a KMP for the purposes of AASB 124.</w:t>
      </w:r>
    </w:p>
    <w:p w14:paraId="3CA7E80F" w14:textId="77777777" w:rsidR="00BC13EC" w:rsidRPr="00934B5C" w:rsidRDefault="000C1C84" w:rsidP="00BC13EC">
      <w:pPr>
        <w:rPr>
          <w:rFonts w:eastAsia="Times New Roman"/>
          <w:color w:val="auto"/>
        </w:rPr>
      </w:pPr>
      <w:r>
        <w:rPr>
          <w:color w:val="auto"/>
        </w:rPr>
        <w:t xml:space="preserve">For details on changes to </w:t>
      </w:r>
      <w:r w:rsidR="00BC13EC">
        <w:rPr>
          <w:color w:val="auto"/>
        </w:rPr>
        <w:t xml:space="preserve">Cabinet announced by the Premier on </w:t>
      </w:r>
      <w:r w:rsidR="00BC13EC">
        <w:rPr>
          <w:rFonts w:eastAsia="Times New Roman"/>
          <w:color w:val="auto"/>
        </w:rPr>
        <w:t xml:space="preserve">15 April 2026, please refer to the following link: </w:t>
      </w:r>
      <w:hyperlink r:id="rId19" w:history="1">
        <w:r w:rsidR="00BC13EC" w:rsidRPr="003936C0">
          <w:rPr>
            <w:rStyle w:val="Hyperlink"/>
            <w:rFonts w:eastAsia="Times New Roman"/>
          </w:rPr>
          <w:t>https://www.premier.vic.gov.au/draft-premier</w:t>
        </w:r>
      </w:hyperlink>
      <w:r w:rsidR="00BC13EC">
        <w:rPr>
          <w:rFonts w:eastAsia="Times New Roman"/>
          <w:color w:val="auto"/>
        </w:rPr>
        <w:t>.</w:t>
      </w:r>
    </w:p>
    <w:p w14:paraId="3F4FDF12" w14:textId="77777777" w:rsidR="009D5775" w:rsidRPr="002336D6" w:rsidRDefault="009D5775" w:rsidP="009D5775">
      <w:pPr>
        <w:rPr>
          <w:color w:val="auto"/>
        </w:rPr>
      </w:pPr>
      <w:r>
        <w:rPr>
          <w:color w:val="auto"/>
        </w:rPr>
        <w:t>Departments and agencies are responsible for ensuring the completeness and accuracy of the related party information disclosed in their financial reports and co-ordinating the collection of executive KMP declaration certificates.</w:t>
      </w:r>
    </w:p>
    <w:p w14:paraId="762D88C8" w14:textId="77777777" w:rsidR="009D5775" w:rsidRPr="0068227F" w:rsidRDefault="009D5775" w:rsidP="009D5775">
      <w:pPr>
        <w:pStyle w:val="Heading3"/>
        <w:jc w:val="both"/>
        <w:rPr>
          <w:rFonts w:eastAsia="Times New Roman"/>
        </w:rPr>
      </w:pPr>
      <w:r w:rsidRPr="0068227F">
        <w:rPr>
          <w:rFonts w:eastAsia="Times New Roman"/>
        </w:rPr>
        <w:lastRenderedPageBreak/>
        <w:t>Guidance information</w:t>
      </w:r>
    </w:p>
    <w:p w14:paraId="4BE5594A" w14:textId="77777777" w:rsidR="009D5775" w:rsidRPr="002336D6" w:rsidRDefault="009D5775" w:rsidP="009D5775">
      <w:pPr>
        <w:rPr>
          <w:color w:val="auto"/>
        </w:rPr>
      </w:pPr>
      <w:r w:rsidRPr="002336D6">
        <w:rPr>
          <w:color w:val="auto"/>
        </w:rPr>
        <w:t>A declaration certificate, checklist and comprehensive guidance are included on DTF’s website to assist entities to comply with AASB 124. Please refer to the following link to access this information.</w:t>
      </w:r>
    </w:p>
    <w:p w14:paraId="389F56CE" w14:textId="77777777" w:rsidR="009D5775" w:rsidRDefault="009D5775" w:rsidP="009D5775">
      <w:hyperlink r:id="rId20" w:history="1">
        <w:r w:rsidRPr="00707DCF">
          <w:rPr>
            <w:rStyle w:val="Hyperlink"/>
          </w:rPr>
          <w:t>www.dtf.vic.gov.au/financial-reporting-policy/aasb-124-related-party-disclosures</w:t>
        </w:r>
      </w:hyperlink>
    </w:p>
    <w:p w14:paraId="485E69BF" w14:textId="35C1BD98" w:rsidR="00AD60C7" w:rsidRPr="00A81331" w:rsidRDefault="00F26936" w:rsidP="00A81331">
      <w:pPr>
        <w:pStyle w:val="Heading2"/>
      </w:pPr>
      <w:r>
        <w:t>V</w:t>
      </w:r>
      <w:r w:rsidR="00AD60C7" w:rsidRPr="00DE7169">
        <w:t>aluation assessments</w:t>
      </w:r>
    </w:p>
    <w:p w14:paraId="5EE73E94" w14:textId="7741C19A" w:rsidR="0086606B" w:rsidRDefault="0086606B" w:rsidP="0086606B">
      <w:pPr>
        <w:rPr>
          <w:color w:val="auto"/>
        </w:rPr>
      </w:pPr>
      <w:r>
        <w:rPr>
          <w:color w:val="auto"/>
        </w:rPr>
        <w:t>Entities with a 30 June reporting date are reminded to ensure they have conducted their year-end valuation assessments.</w:t>
      </w:r>
      <w:r w:rsidR="00B96A7F">
        <w:rPr>
          <w:color w:val="auto"/>
        </w:rPr>
        <w:t xml:space="preserve"> </w:t>
      </w:r>
      <w:r>
        <w:rPr>
          <w:color w:val="auto"/>
        </w:rPr>
        <w:t xml:space="preserve">Entities would have already conducted their 2025-2026 interim valuation assessments using the 2025 calendar VGV indices, which were released in December 2025 as a preliminary indicator, to assess how the fair values have moved for the period. Entities will need to finalise their valuation assessments using the </w:t>
      </w:r>
      <w:r w:rsidR="00E06247">
        <w:rPr>
          <w:color w:val="auto"/>
        </w:rPr>
        <w:t>latest</w:t>
      </w:r>
      <w:r>
        <w:rPr>
          <w:color w:val="auto"/>
        </w:rPr>
        <w:t xml:space="preserve"> indices </w:t>
      </w:r>
      <w:r w:rsidRPr="00EA175A">
        <w:rPr>
          <w:color w:val="auto"/>
        </w:rPr>
        <w:t xml:space="preserve">released </w:t>
      </w:r>
      <w:r w:rsidR="00DC3CFB" w:rsidRPr="00EA175A">
        <w:rPr>
          <w:color w:val="auto"/>
        </w:rPr>
        <w:t>in</w:t>
      </w:r>
      <w:r w:rsidRPr="00EA175A">
        <w:rPr>
          <w:color w:val="auto"/>
        </w:rPr>
        <w:t xml:space="preserve"> </w:t>
      </w:r>
      <w:r w:rsidR="00EA175A" w:rsidRPr="00EA175A">
        <w:rPr>
          <w:color w:val="auto"/>
        </w:rPr>
        <w:t xml:space="preserve">early </w:t>
      </w:r>
      <w:r w:rsidR="00DC3CFB" w:rsidRPr="001C2D4A">
        <w:rPr>
          <w:color w:val="auto"/>
        </w:rPr>
        <w:t>June</w:t>
      </w:r>
      <w:r w:rsidRPr="001C2D4A">
        <w:rPr>
          <w:rFonts w:ascii="Calibri" w:hAnsi="Calibri" w:cs="Calibri"/>
          <w:color w:val="auto"/>
        </w:rPr>
        <w:t> </w:t>
      </w:r>
      <w:r w:rsidRPr="001C2D4A">
        <w:rPr>
          <w:color w:val="auto"/>
        </w:rPr>
        <w:t>2026</w:t>
      </w:r>
      <w:r w:rsidRPr="00EA175A">
        <w:rPr>
          <w:color w:val="auto"/>
        </w:rPr>
        <w:t>.</w:t>
      </w:r>
      <w:r>
        <w:rPr>
          <w:color w:val="auto"/>
        </w:rPr>
        <w:t xml:space="preserve"> </w:t>
      </w:r>
    </w:p>
    <w:p w14:paraId="6858A62E" w14:textId="643F0AF9" w:rsidR="0086606B" w:rsidRDefault="0086606B" w:rsidP="0086606B">
      <w:pPr>
        <w:rPr>
          <w:color w:val="auto"/>
        </w:rPr>
      </w:pPr>
      <w:r>
        <w:rPr>
          <w:color w:val="auto"/>
        </w:rPr>
        <w:t xml:space="preserve">In instances where the cumulative year-end fair value movement is greater than 40 per cent, this would automatically trigger an interim formal </w:t>
      </w:r>
      <w:proofErr w:type="gramStart"/>
      <w:r>
        <w:rPr>
          <w:color w:val="auto"/>
        </w:rPr>
        <w:t>valuation</w:t>
      </w:r>
      <w:proofErr w:type="gramEnd"/>
      <w:r>
        <w:rPr>
          <w:color w:val="auto"/>
        </w:rPr>
        <w:t xml:space="preserve"> and entities would need to liaise with the VGV and VAGO as soon as practical. </w:t>
      </w:r>
    </w:p>
    <w:p w14:paraId="2BEC1A90" w14:textId="4758E3F9" w:rsidR="0086606B" w:rsidRDefault="0086606B" w:rsidP="00356E8C">
      <w:pPr>
        <w:ind w:right="-118"/>
        <w:rPr>
          <w:color w:val="auto"/>
        </w:rPr>
      </w:pPr>
      <w:r>
        <w:rPr>
          <w:color w:val="auto"/>
        </w:rPr>
        <w:t>Entities with a 31 December reporting date are encouraged to perform their interim valuation assessments using the latest indices to determine if a</w:t>
      </w:r>
      <w:r w:rsidR="00816C17">
        <w:rPr>
          <w:color w:val="auto"/>
        </w:rPr>
        <w:t xml:space="preserve"> </w:t>
      </w:r>
      <w:r>
        <w:rPr>
          <w:color w:val="auto"/>
        </w:rPr>
        <w:t>material movement has occurred to trigger an interim formal valuation, or close to triggering an interim formal valuation which may require closer monitoring for year-end.</w:t>
      </w:r>
    </w:p>
    <w:p w14:paraId="1BC3D6B7" w14:textId="77A7A151" w:rsidR="0086606B" w:rsidRDefault="0086606B" w:rsidP="0086606B">
      <w:pPr>
        <w:rPr>
          <w:color w:val="auto"/>
        </w:rPr>
      </w:pPr>
      <w:r>
        <w:rPr>
          <w:color w:val="auto"/>
        </w:rPr>
        <w:t xml:space="preserve">It is important when using the indices that entities look at the classification of their land in their last formal valuation </w:t>
      </w:r>
      <w:r w:rsidR="00097E4A">
        <w:rPr>
          <w:color w:val="auto"/>
        </w:rPr>
        <w:t>and</w:t>
      </w:r>
      <w:r>
        <w:rPr>
          <w:color w:val="auto"/>
        </w:rPr>
        <w:t xml:space="preserve"> discuss with VGV as necessary to ensure use of the appropriate indices.</w:t>
      </w:r>
    </w:p>
    <w:p w14:paraId="4310DA23" w14:textId="382EB1DB" w:rsidR="0086606B" w:rsidRDefault="0086606B" w:rsidP="0086606B">
      <w:pPr>
        <w:keepNext/>
        <w:rPr>
          <w:color w:val="auto"/>
        </w:rPr>
      </w:pPr>
      <w:r>
        <w:rPr>
          <w:color w:val="auto"/>
        </w:rPr>
        <w:t xml:space="preserve">The Valuer-General’s land and building indices </w:t>
      </w:r>
      <w:r w:rsidR="0016094F">
        <w:rPr>
          <w:color w:val="auto"/>
        </w:rPr>
        <w:t>are available</w:t>
      </w:r>
      <w:r>
        <w:rPr>
          <w:color w:val="auto"/>
        </w:rPr>
        <w:t xml:space="preserve"> at the following links.</w:t>
      </w:r>
    </w:p>
    <w:p w14:paraId="788D3845" w14:textId="77777777" w:rsidR="0086606B" w:rsidRDefault="0086606B" w:rsidP="0086606B">
      <w:hyperlink r:id="rId21" w:history="1">
        <w:r>
          <w:rPr>
            <w:rStyle w:val="Hyperlink"/>
          </w:rPr>
          <w:t>www.dtf.vic.gov.au/financial-reporting-policy/valuer-general-land-indices</w:t>
        </w:r>
      </w:hyperlink>
    </w:p>
    <w:p w14:paraId="5CB49AD0" w14:textId="77777777" w:rsidR="0086606B" w:rsidRDefault="0086606B" w:rsidP="0086606B">
      <w:pPr>
        <w:rPr>
          <w:rFonts w:cs="Times New Roman"/>
        </w:rPr>
      </w:pPr>
      <w:hyperlink r:id="rId22" w:history="1">
        <w:r>
          <w:rPr>
            <w:rStyle w:val="Hyperlink"/>
            <w:rFonts w:cs="Times New Roman"/>
          </w:rPr>
          <w:t>www.dtf.vic.gov.au/valuer-general-building-indices</w:t>
        </w:r>
      </w:hyperlink>
    </w:p>
    <w:p w14:paraId="17A3FF32" w14:textId="77777777" w:rsidR="0086606B" w:rsidRDefault="0086606B" w:rsidP="0086606B">
      <w:r>
        <w:rPr>
          <w:color w:val="auto"/>
        </w:rPr>
        <w:t>Victorian Government agencies should contact their portfolio department in the first instance for the login details to access these indices</w:t>
      </w:r>
      <w:r>
        <w:t xml:space="preserve">. </w:t>
      </w:r>
    </w:p>
    <w:p w14:paraId="414ADBBD" w14:textId="39819ECC" w:rsidR="00AD60C7" w:rsidRPr="00BE58A4" w:rsidRDefault="00AD60C7" w:rsidP="00E233FC">
      <w:pPr>
        <w:pStyle w:val="Heading2"/>
      </w:pPr>
      <w:r w:rsidRPr="6AF25B93">
        <w:t>Standing Directions – annual report attestation</w:t>
      </w:r>
      <w:r w:rsidR="00491493" w:rsidRPr="6AF25B93">
        <w:t xml:space="preserve"> </w:t>
      </w:r>
    </w:p>
    <w:p w14:paraId="6009B3F1" w14:textId="196A64C0" w:rsidR="009D5775" w:rsidRPr="00167B2A" w:rsidRDefault="009D5775" w:rsidP="009D5775">
      <w:pPr>
        <w:rPr>
          <w:color w:val="auto"/>
        </w:rPr>
      </w:pPr>
      <w:r w:rsidRPr="00167B2A">
        <w:rPr>
          <w:color w:val="auto"/>
        </w:rPr>
        <w:t xml:space="preserve">The Standing Directions 2018 under the </w:t>
      </w:r>
      <w:r w:rsidRPr="00167B2A">
        <w:rPr>
          <w:i/>
          <w:color w:val="auto"/>
        </w:rPr>
        <w:t>Financial Management Act 1994</w:t>
      </w:r>
      <w:r w:rsidRPr="00167B2A">
        <w:rPr>
          <w:color w:val="auto"/>
        </w:rPr>
        <w:t xml:space="preserve"> (2018 Standing Directions) require a formal financial management compliance attestation statement in an agency’s annual report. </w:t>
      </w:r>
      <w:r w:rsidR="0036077F" w:rsidRPr="0036077F">
        <w:rPr>
          <w:color w:val="auto"/>
        </w:rPr>
        <w:t>Agencies with a 30 June reporting date must complete an attestation statement for the period 1 July 202</w:t>
      </w:r>
      <w:r w:rsidR="0036077F">
        <w:rPr>
          <w:color w:val="auto"/>
        </w:rPr>
        <w:t>5</w:t>
      </w:r>
      <w:r w:rsidR="0036077F" w:rsidRPr="0036077F">
        <w:rPr>
          <w:color w:val="auto"/>
        </w:rPr>
        <w:t xml:space="preserve"> to 30</w:t>
      </w:r>
      <w:r w:rsidR="0036077F" w:rsidRPr="0036077F">
        <w:rPr>
          <w:rFonts w:ascii="Calibri" w:hAnsi="Calibri" w:cs="Calibri"/>
          <w:color w:val="auto"/>
        </w:rPr>
        <w:t> </w:t>
      </w:r>
      <w:r w:rsidR="0036077F" w:rsidRPr="0036077F">
        <w:rPr>
          <w:color w:val="auto"/>
        </w:rPr>
        <w:t>June 202</w:t>
      </w:r>
      <w:r w:rsidR="0036077F">
        <w:rPr>
          <w:color w:val="auto"/>
        </w:rPr>
        <w:t>6</w:t>
      </w:r>
      <w:r w:rsidR="0036077F" w:rsidRPr="0036077F">
        <w:rPr>
          <w:color w:val="auto"/>
        </w:rPr>
        <w:t xml:space="preserve"> covering all applicable Standing Directions and Instructions as required and prescribed by Instruction 5.1, clause 2.2.</w:t>
      </w:r>
    </w:p>
    <w:p w14:paraId="6F490761" w14:textId="21A7EA3A" w:rsidR="009D5775" w:rsidRPr="00167B2A" w:rsidRDefault="009D5775" w:rsidP="009D5775">
      <w:pPr>
        <w:keepNext/>
        <w:jc w:val="both"/>
        <w:rPr>
          <w:color w:val="auto"/>
        </w:rPr>
      </w:pPr>
      <w:r w:rsidRPr="00167B2A">
        <w:rPr>
          <w:color w:val="auto"/>
        </w:rPr>
        <w:t xml:space="preserve">The </w:t>
      </w:r>
      <w:r w:rsidRPr="00167B2A">
        <w:rPr>
          <w:i/>
          <w:iCs/>
          <w:color w:val="auto"/>
        </w:rPr>
        <w:t>2018 Standing Directions</w:t>
      </w:r>
      <w:r w:rsidRPr="00167B2A">
        <w:rPr>
          <w:color w:val="auto"/>
        </w:rPr>
        <w:t xml:space="preserve"> </w:t>
      </w:r>
      <w:r w:rsidR="0016094F">
        <w:rPr>
          <w:color w:val="auto"/>
        </w:rPr>
        <w:t>is</w:t>
      </w:r>
      <w:r w:rsidR="0016094F" w:rsidRPr="00167B2A">
        <w:rPr>
          <w:color w:val="auto"/>
        </w:rPr>
        <w:t xml:space="preserve"> </w:t>
      </w:r>
      <w:r w:rsidRPr="00167B2A">
        <w:rPr>
          <w:color w:val="auto"/>
        </w:rPr>
        <w:t>available on the DTF website. Please refer to the following link.</w:t>
      </w:r>
    </w:p>
    <w:p w14:paraId="5FAD047B" w14:textId="77777777" w:rsidR="009D5775" w:rsidRPr="00167B2A" w:rsidRDefault="009D5775" w:rsidP="009D5775">
      <w:pPr>
        <w:keepNext/>
        <w:jc w:val="both"/>
        <w:rPr>
          <w:color w:val="auto"/>
        </w:rPr>
      </w:pPr>
      <w:hyperlink r:id="rId23" w:history="1">
        <w:r w:rsidRPr="00167B2A">
          <w:rPr>
            <w:rStyle w:val="Hyperlink"/>
          </w:rPr>
          <w:t>www.dtf.vic.gov.au/financial-management-government/standing-directions-2018-under-financial-management-act-1994</w:t>
        </w:r>
      </w:hyperlink>
    </w:p>
    <w:p w14:paraId="0B91C06C" w14:textId="77777777" w:rsidR="009D5775" w:rsidRDefault="009D5775" w:rsidP="009D5775">
      <w:r w:rsidRPr="00167B2A">
        <w:rPr>
          <w:color w:val="auto"/>
        </w:rPr>
        <w:t xml:space="preserve">If you have any further queries on the Standing Directions, please direct your queries to the DTF Financial Frameworks team mailbox: </w:t>
      </w:r>
      <w:hyperlink r:id="rId24" w:history="1">
        <w:r w:rsidRPr="00167B2A">
          <w:rPr>
            <w:rStyle w:val="Hyperlink"/>
          </w:rPr>
          <w:t>standing.directions@dtf.vic.gov.au</w:t>
        </w:r>
      </w:hyperlink>
      <w:r w:rsidRPr="00167B2A">
        <w:t>.</w:t>
      </w:r>
    </w:p>
    <w:p w14:paraId="7C38679A" w14:textId="6CE4ADCF" w:rsidR="00AD60C7" w:rsidRPr="00923519" w:rsidRDefault="00AD60C7" w:rsidP="00E233FC">
      <w:pPr>
        <w:pStyle w:val="Heading2"/>
      </w:pPr>
      <w:r w:rsidRPr="00923519">
        <w:lastRenderedPageBreak/>
        <w:t>Wage inflation and discount rates</w:t>
      </w:r>
      <w:r w:rsidR="00491493">
        <w:t xml:space="preserve"> </w:t>
      </w:r>
    </w:p>
    <w:p w14:paraId="0A5D2DB0" w14:textId="77777777" w:rsidR="009D5775" w:rsidRPr="002336D6" w:rsidRDefault="009D5775" w:rsidP="00A93B3B">
      <w:pPr>
        <w:keepNext/>
        <w:rPr>
          <w:color w:val="auto"/>
        </w:rPr>
      </w:pPr>
      <w:r w:rsidRPr="002336D6">
        <w:rPr>
          <w:color w:val="auto"/>
        </w:rPr>
        <w:t xml:space="preserve">DTF publishes the wage inflation and discount rates quarterly for the </w:t>
      </w:r>
      <w:r>
        <w:rPr>
          <w:color w:val="auto"/>
        </w:rPr>
        <w:t>September</w:t>
      </w:r>
      <w:r w:rsidRPr="002336D6">
        <w:rPr>
          <w:color w:val="auto"/>
        </w:rPr>
        <w:t xml:space="preserve">, </w:t>
      </w:r>
      <w:r>
        <w:rPr>
          <w:color w:val="auto"/>
        </w:rPr>
        <w:t>December</w:t>
      </w:r>
      <w:r w:rsidRPr="002336D6">
        <w:rPr>
          <w:color w:val="auto"/>
        </w:rPr>
        <w:t xml:space="preserve"> and </w:t>
      </w:r>
      <w:r>
        <w:rPr>
          <w:color w:val="auto"/>
        </w:rPr>
        <w:t>March</w:t>
      </w:r>
      <w:r w:rsidRPr="002336D6">
        <w:rPr>
          <w:color w:val="auto"/>
        </w:rPr>
        <w:t xml:space="preserve"> quarters. Rates are then released monthly for the months of April, May and June. The most recently published rates should be used to remeasure an agenc</w:t>
      </w:r>
      <w:r>
        <w:rPr>
          <w:color w:val="auto"/>
        </w:rPr>
        <w:t>y’s</w:t>
      </w:r>
      <w:r w:rsidRPr="002336D6">
        <w:rPr>
          <w:color w:val="auto"/>
        </w:rPr>
        <w:t xml:space="preserve"> employee provision balance for the current year.</w:t>
      </w:r>
    </w:p>
    <w:p w14:paraId="33AE7DCC" w14:textId="77777777" w:rsidR="009D5775" w:rsidRDefault="009D5775" w:rsidP="00A93B3B">
      <w:pPr>
        <w:keepNext/>
        <w:rPr>
          <w:rFonts w:cs="Times New Roman"/>
          <w:noProof/>
          <w:color w:val="auto"/>
        </w:rPr>
      </w:pPr>
      <w:r w:rsidRPr="00EF741F">
        <w:rPr>
          <w:color w:val="auto"/>
        </w:rPr>
        <w:t xml:space="preserve">Wage inflation rates reflect current economic assumptions made in the preparation of the </w:t>
      </w:r>
      <w:r w:rsidRPr="00B71A3D">
        <w:rPr>
          <w:color w:val="auto"/>
        </w:rPr>
        <w:t>Victorian State Budget</w:t>
      </w:r>
      <w:r w:rsidRPr="00EF741F">
        <w:rPr>
          <w:color w:val="auto"/>
        </w:rPr>
        <w:t>. The discount rates are representative of the yields earned on Commonwealth Treasury bonds.</w:t>
      </w:r>
      <w:r w:rsidRPr="002336D6">
        <w:rPr>
          <w:rFonts w:cs="Times New Roman"/>
          <w:noProof/>
          <w:color w:val="auto"/>
        </w:rPr>
        <w:t xml:space="preserve"> </w:t>
      </w:r>
    </w:p>
    <w:p w14:paraId="097C2B67" w14:textId="1ECA3095" w:rsidR="00B42159" w:rsidRDefault="00B42159" w:rsidP="009D5775">
      <w:pPr>
        <w:rPr>
          <w:rFonts w:cs="Times New Roman"/>
          <w:noProof/>
          <w:color w:val="auto"/>
        </w:rPr>
      </w:pPr>
      <w:r>
        <w:rPr>
          <w:noProof/>
        </w:rPr>
        <w:drawing>
          <wp:inline distT="0" distB="0" distL="0" distR="0" wp14:anchorId="4DB68817" wp14:editId="7A31ABB6">
            <wp:extent cx="6175612" cy="3162300"/>
            <wp:effectExtent l="0" t="0" r="0" b="0"/>
            <wp:docPr id="922750172" name="Chart 1" descr="Chart showing the wage inflation and annual effective discount rate for &#10;employee benefits calculations from June 2023 to June 2026. ">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03AB6A" w14:textId="3CA577D4" w:rsidR="009D5775" w:rsidRPr="00936CB5" w:rsidRDefault="009D5775" w:rsidP="009D5775">
      <w:pPr>
        <w:rPr>
          <w:color w:val="auto"/>
        </w:rPr>
      </w:pPr>
      <w:r w:rsidRPr="00936CB5">
        <w:rPr>
          <w:rFonts w:eastAsia="Times New Roman"/>
          <w:color w:val="auto"/>
        </w:rPr>
        <w:t>The annual discount rate is currently at 4.8</w:t>
      </w:r>
      <w:r w:rsidR="00915075" w:rsidRPr="00936CB5">
        <w:rPr>
          <w:rFonts w:eastAsia="Times New Roman"/>
          <w:color w:val="auto"/>
        </w:rPr>
        <w:t>44</w:t>
      </w:r>
      <w:r w:rsidRPr="00936CB5">
        <w:rPr>
          <w:rFonts w:eastAsia="Times New Roman"/>
          <w:color w:val="auto"/>
        </w:rPr>
        <w:t xml:space="preserve"> per cent and has remained relatively stable year-on-year.</w:t>
      </w:r>
      <w:r w:rsidRPr="00936CB5">
        <w:rPr>
          <w:color w:val="auto"/>
        </w:rPr>
        <w:t xml:space="preserve"> Based on the estimates published in the </w:t>
      </w:r>
      <w:r w:rsidRPr="00936CB5">
        <w:rPr>
          <w:i/>
          <w:color w:val="auto"/>
        </w:rPr>
        <w:t>202</w:t>
      </w:r>
      <w:r w:rsidR="00F765BD" w:rsidRPr="00936CB5">
        <w:rPr>
          <w:i/>
          <w:color w:val="auto"/>
        </w:rPr>
        <w:t>6</w:t>
      </w:r>
      <w:r w:rsidRPr="00936CB5">
        <w:rPr>
          <w:i/>
          <w:color w:val="auto"/>
        </w:rPr>
        <w:t>-2</w:t>
      </w:r>
      <w:r w:rsidR="00F765BD" w:rsidRPr="00936CB5">
        <w:rPr>
          <w:i/>
          <w:color w:val="auto"/>
        </w:rPr>
        <w:t>7</w:t>
      </w:r>
      <w:r w:rsidRPr="00936CB5">
        <w:rPr>
          <w:i/>
          <w:color w:val="auto"/>
        </w:rPr>
        <w:t xml:space="preserve"> Budget</w:t>
      </w:r>
      <w:r w:rsidRPr="00936CB5">
        <w:rPr>
          <w:color w:val="auto"/>
        </w:rPr>
        <w:t>, the wage inflation rate is currently at 4.</w:t>
      </w:r>
      <w:r w:rsidR="00FE1764" w:rsidRPr="00936CB5">
        <w:rPr>
          <w:color w:val="auto"/>
        </w:rPr>
        <w:t>1</w:t>
      </w:r>
      <w:r w:rsidRPr="00936CB5">
        <w:rPr>
          <w:color w:val="auto"/>
        </w:rPr>
        <w:t>5</w:t>
      </w:r>
      <w:r w:rsidR="009F709B" w:rsidRPr="00936CB5">
        <w:rPr>
          <w:rFonts w:ascii="Calibri" w:hAnsi="Calibri" w:cs="Calibri"/>
          <w:color w:val="auto"/>
        </w:rPr>
        <w:t> </w:t>
      </w:r>
      <w:r w:rsidRPr="00936CB5">
        <w:rPr>
          <w:color w:val="auto"/>
        </w:rPr>
        <w:t xml:space="preserve">per cent. There have also been minimal movements noted in the wage inflation rate in the past 12 months. </w:t>
      </w:r>
    </w:p>
    <w:p w14:paraId="11D40529" w14:textId="77777777" w:rsidR="009D5775" w:rsidRPr="00AB24F9" w:rsidRDefault="009D5775" w:rsidP="009D5775">
      <w:pPr>
        <w:rPr>
          <w:color w:val="auto"/>
        </w:rPr>
      </w:pPr>
      <w:r w:rsidRPr="00936CB5">
        <w:rPr>
          <w:color w:val="auto"/>
        </w:rPr>
        <w:t>Current and historical data for the wage inflation and discount rates are available on the DTF website at the following link.</w:t>
      </w:r>
    </w:p>
    <w:p w14:paraId="0DD6AEEB" w14:textId="77777777" w:rsidR="009D5775" w:rsidRPr="00DA6017" w:rsidRDefault="009D5775" w:rsidP="009D5775">
      <w:pPr>
        <w:rPr>
          <w:rFonts w:eastAsia="Times New Roman"/>
        </w:rPr>
      </w:pPr>
      <w:hyperlink r:id="rId26" w:history="1">
        <w:r w:rsidRPr="00DA6017">
          <w:rPr>
            <w:rStyle w:val="Hyperlink"/>
            <w:rFonts w:eastAsia="Times New Roman"/>
          </w:rPr>
          <w:t>www.dtf.vic.gov.au/financial-reporting-policy/wage-inflation-and-discount-rates</w:t>
        </w:r>
      </w:hyperlink>
    </w:p>
    <w:p w14:paraId="0001299E" w14:textId="77777777" w:rsidR="009D5775" w:rsidRPr="002336D6" w:rsidRDefault="009D5775" w:rsidP="009D5775">
      <w:pPr>
        <w:rPr>
          <w:color w:val="auto"/>
        </w:rPr>
      </w:pPr>
      <w:r w:rsidRPr="00033AB9">
        <w:rPr>
          <w:rFonts w:eastAsia="Times New Roman"/>
          <w:color w:val="auto"/>
        </w:rPr>
        <w:t xml:space="preserve">If agencies wish to use an alternative discount or wage inflation rate, they </w:t>
      </w:r>
      <w:r>
        <w:rPr>
          <w:rFonts w:eastAsia="Times New Roman"/>
          <w:color w:val="auto"/>
        </w:rPr>
        <w:t>are required to seek</w:t>
      </w:r>
      <w:r w:rsidRPr="00033AB9">
        <w:rPr>
          <w:rFonts w:eastAsia="Times New Roman"/>
          <w:color w:val="auto"/>
        </w:rPr>
        <w:t xml:space="preserve"> approval </w:t>
      </w:r>
      <w:r>
        <w:rPr>
          <w:rFonts w:eastAsia="Times New Roman"/>
          <w:color w:val="auto"/>
        </w:rPr>
        <w:t>from</w:t>
      </w:r>
      <w:r w:rsidRPr="00033AB9">
        <w:rPr>
          <w:rFonts w:eastAsia="Times New Roman"/>
          <w:color w:val="auto"/>
        </w:rPr>
        <w:t xml:space="preserve"> the </w:t>
      </w:r>
      <w:r w:rsidRPr="2157BF6A">
        <w:rPr>
          <w:rFonts w:eastAsia="Times New Roman"/>
          <w:color w:val="auto"/>
        </w:rPr>
        <w:t>Minister</w:t>
      </w:r>
      <w:r>
        <w:rPr>
          <w:rFonts w:eastAsia="Times New Roman"/>
          <w:color w:val="auto"/>
        </w:rPr>
        <w:t xml:space="preserve"> for Finance</w:t>
      </w:r>
      <w:r w:rsidRPr="00033AB9">
        <w:rPr>
          <w:rFonts w:eastAsia="Times New Roman"/>
          <w:color w:val="auto"/>
        </w:rPr>
        <w:t xml:space="preserve"> </w:t>
      </w:r>
      <w:r>
        <w:rPr>
          <w:rFonts w:eastAsia="Times New Roman"/>
          <w:color w:val="auto"/>
        </w:rPr>
        <w:t xml:space="preserve">beforehand </w:t>
      </w:r>
      <w:r w:rsidRPr="00033AB9">
        <w:rPr>
          <w:rFonts w:eastAsia="Times New Roman"/>
          <w:color w:val="auto"/>
        </w:rPr>
        <w:t>and</w:t>
      </w:r>
      <w:r>
        <w:rPr>
          <w:rFonts w:eastAsia="Times New Roman"/>
          <w:color w:val="auto"/>
        </w:rPr>
        <w:t xml:space="preserve"> consult with </w:t>
      </w:r>
      <w:r w:rsidRPr="00033AB9">
        <w:rPr>
          <w:rFonts w:eastAsia="Times New Roman"/>
          <w:color w:val="auto"/>
        </w:rPr>
        <w:t xml:space="preserve">VAGO. </w:t>
      </w:r>
      <w:r w:rsidRPr="2157BF6A">
        <w:rPr>
          <w:rFonts w:eastAsia="Times New Roman"/>
          <w:color w:val="auto"/>
        </w:rPr>
        <w:t xml:space="preserve">This is in accordance with FRD 17 </w:t>
      </w:r>
      <w:hyperlink r:id="rId27">
        <w:r w:rsidRPr="2157BF6A">
          <w:rPr>
            <w:rStyle w:val="Hyperlink"/>
            <w:rFonts w:eastAsia="Times New Roman"/>
            <w:i/>
            <w:iCs/>
          </w:rPr>
          <w:t>Wage Inflation and Discount Rates for Employee Benefits</w:t>
        </w:r>
      </w:hyperlink>
      <w:r w:rsidRPr="2157BF6A">
        <w:rPr>
          <w:rFonts w:eastAsia="Times New Roman"/>
          <w:color w:val="auto"/>
        </w:rPr>
        <w:t>.</w:t>
      </w:r>
    </w:p>
    <w:p w14:paraId="5F8F381E" w14:textId="7C946E46" w:rsidR="009D5775" w:rsidRDefault="009D5775" w:rsidP="009D5775">
      <w:pPr>
        <w:pStyle w:val="Heading2"/>
        <w:rPr>
          <w:rFonts w:eastAsia="Times New Roman"/>
        </w:rPr>
      </w:pPr>
      <w:r>
        <w:t>Resource Management Framework</w:t>
      </w:r>
    </w:p>
    <w:p w14:paraId="1468BDB4" w14:textId="523A37C4" w:rsidR="009D5775" w:rsidRPr="00DD09D8" w:rsidRDefault="009D5775" w:rsidP="009D5775">
      <w:pPr>
        <w:rPr>
          <w:color w:val="auto"/>
        </w:rPr>
      </w:pPr>
      <w:r w:rsidRPr="162309DF">
        <w:rPr>
          <w:color w:val="auto"/>
        </w:rPr>
        <w:t xml:space="preserve">The Resource Management Framework (RMF) outlines mandatory requirements for Victorian government departments, to assist them in understanding and implementing the legislative and administrative policies for the State’s financial management framework. The RMF </w:t>
      </w:r>
      <w:r w:rsidR="002C4358">
        <w:rPr>
          <w:color w:val="auto"/>
        </w:rPr>
        <w:t xml:space="preserve">guides departments in applying </w:t>
      </w:r>
      <w:r w:rsidRPr="162309DF">
        <w:rPr>
          <w:color w:val="auto"/>
        </w:rPr>
        <w:t xml:space="preserve">the financial management framework </w:t>
      </w:r>
      <w:r w:rsidR="00522259">
        <w:rPr>
          <w:color w:val="auto"/>
        </w:rPr>
        <w:t>in</w:t>
      </w:r>
      <w:r w:rsidRPr="162309DF">
        <w:rPr>
          <w:color w:val="auto"/>
        </w:rPr>
        <w:t xml:space="preserve"> goal setting, planning, budgeting, and delivering services</w:t>
      </w:r>
      <w:r w:rsidR="00522259">
        <w:rPr>
          <w:color w:val="auto"/>
        </w:rPr>
        <w:t xml:space="preserve">, so they can </w:t>
      </w:r>
      <w:r w:rsidRPr="162309DF">
        <w:rPr>
          <w:color w:val="auto"/>
        </w:rPr>
        <w:t>meet their legislative requirements.</w:t>
      </w:r>
    </w:p>
    <w:p w14:paraId="11425DF6" w14:textId="77777777" w:rsidR="009D5775" w:rsidRPr="00DE0F18" w:rsidRDefault="009D5775" w:rsidP="009D5775">
      <w:pPr>
        <w:rPr>
          <w:color w:val="auto"/>
        </w:rPr>
      </w:pPr>
      <w:r w:rsidRPr="00DE0F18">
        <w:rPr>
          <w:color w:val="auto"/>
        </w:rPr>
        <w:t>The current RMF can be found at the following link.</w:t>
      </w:r>
    </w:p>
    <w:p w14:paraId="3A1B695B" w14:textId="6E1197C3" w:rsidR="009D5775" w:rsidRDefault="009D5775" w:rsidP="009D5775">
      <w:hyperlink r:id="rId28" w:history="1">
        <w:r w:rsidRPr="00DE0F18">
          <w:rPr>
            <w:rStyle w:val="Hyperlink"/>
          </w:rPr>
          <w:t>www.dtf.vic.gov.au/planning-budgeting-and-financial-reporting-frameworks/resource-management-framework</w:t>
        </w:r>
      </w:hyperlink>
    </w:p>
    <w:p w14:paraId="181FFF44" w14:textId="1E8E9D41" w:rsidR="00001BF1" w:rsidRPr="00FC6550" w:rsidRDefault="00001BF1" w:rsidP="00697302">
      <w:pPr>
        <w:pStyle w:val="Heading2"/>
      </w:pPr>
      <w:r>
        <w:lastRenderedPageBreak/>
        <w:t xml:space="preserve">Key financial </w:t>
      </w:r>
      <w:r w:rsidR="0045186E">
        <w:t xml:space="preserve">publication dates for </w:t>
      </w:r>
      <w:r w:rsidR="00B46E80">
        <w:t>the State of Victoria</w:t>
      </w:r>
    </w:p>
    <w:p w14:paraId="74C1BAF8" w14:textId="191FA400" w:rsidR="00F36E2D" w:rsidRPr="00B70B3B" w:rsidRDefault="00F36E2D" w:rsidP="00725521">
      <w:pPr>
        <w:keepNext/>
        <w:rPr>
          <w:rFonts w:eastAsia="Times New Roman"/>
          <w:color w:val="auto"/>
        </w:rPr>
      </w:pPr>
      <w:r w:rsidRPr="00B70B3B">
        <w:rPr>
          <w:color w:val="auto"/>
        </w:rPr>
        <w:t xml:space="preserve">The State’s key financial publication dates are listed in the table below. The legislative due dates are also included in the </w:t>
      </w:r>
      <w:r w:rsidRPr="00B70B3B">
        <w:rPr>
          <w:i/>
          <w:iCs/>
          <w:color w:val="auto"/>
        </w:rPr>
        <w:t>Financial Management Act 1994</w:t>
      </w:r>
      <w:r w:rsidRPr="00B70B3B">
        <w:rPr>
          <w:color w:val="auto"/>
        </w:rPr>
        <w:t xml:space="preserve"> (FMA). The FMA is available to view at the following </w:t>
      </w:r>
      <w:r w:rsidR="00411EE4">
        <w:rPr>
          <w:color w:val="auto"/>
        </w:rPr>
        <w:t>link</w:t>
      </w:r>
      <w:r w:rsidRPr="00B70B3B">
        <w:rPr>
          <w:color w:val="auto"/>
        </w:rPr>
        <w:t>.</w:t>
      </w:r>
    </w:p>
    <w:p w14:paraId="472EA4D8" w14:textId="77777777" w:rsidR="00F36E2D" w:rsidRPr="00FD0C66" w:rsidRDefault="00F36E2D" w:rsidP="00725521">
      <w:pPr>
        <w:keepNext/>
        <w:rPr>
          <w:rStyle w:val="Hyperlink"/>
        </w:rPr>
      </w:pPr>
      <w:hyperlink r:id="rId29" w:history="1">
        <w:r w:rsidRPr="00B70B3B">
          <w:rPr>
            <w:rStyle w:val="Hyperlink"/>
          </w:rPr>
          <w:t>https://www.legislation.vic.gov.au/in-force/acts/financial-management-act-1994</w:t>
        </w:r>
      </w:hyperlink>
    </w:p>
    <w:tbl>
      <w:tblPr>
        <w:tblStyle w:val="DTFtexttable"/>
        <w:tblW w:w="9432" w:type="dxa"/>
        <w:tblLayout w:type="fixed"/>
        <w:tblLook w:val="06A0" w:firstRow="1" w:lastRow="0" w:firstColumn="1" w:lastColumn="0" w:noHBand="1" w:noVBand="1"/>
      </w:tblPr>
      <w:tblGrid>
        <w:gridCol w:w="3330"/>
        <w:gridCol w:w="6102"/>
      </w:tblGrid>
      <w:tr w:rsidR="009138A2" w:rsidRPr="00A11E9A" w14:paraId="1531560F" w14:textId="77777777" w:rsidTr="000A666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0" w:type="dxa"/>
          </w:tcPr>
          <w:p w14:paraId="26439378" w14:textId="77777777" w:rsidR="009138A2" w:rsidRPr="00347FA3" w:rsidRDefault="009138A2" w:rsidP="005A33BF">
            <w:pPr>
              <w:pStyle w:val="Tableheader"/>
              <w:rPr>
                <w:b/>
                <w:bCs/>
              </w:rPr>
            </w:pPr>
            <w:r w:rsidRPr="00347FA3">
              <w:rPr>
                <w:bCs/>
              </w:rPr>
              <w:t>Date</w:t>
            </w:r>
          </w:p>
        </w:tc>
        <w:tc>
          <w:tcPr>
            <w:tcW w:w="6102" w:type="dxa"/>
          </w:tcPr>
          <w:p w14:paraId="097D1819" w14:textId="453E4ED7" w:rsidR="009138A2" w:rsidRPr="00347FA3" w:rsidRDefault="009138A2" w:rsidP="005A33BF">
            <w:pPr>
              <w:pStyle w:val="Tableheader"/>
              <w:cnfStyle w:val="100000000000" w:firstRow="1" w:lastRow="0" w:firstColumn="0" w:lastColumn="0" w:oddVBand="0" w:evenVBand="0" w:oddHBand="0" w:evenHBand="0" w:firstRowFirstColumn="0" w:firstRowLastColumn="0" w:lastRowFirstColumn="0" w:lastRowLastColumn="0"/>
              <w:rPr>
                <w:b/>
                <w:bCs/>
              </w:rPr>
            </w:pPr>
            <w:r>
              <w:rPr>
                <w:bCs/>
              </w:rPr>
              <w:t>Publication</w:t>
            </w:r>
          </w:p>
        </w:tc>
      </w:tr>
      <w:tr w:rsidR="00F36E2D" w:rsidRPr="00A11E9A" w14:paraId="5E22B40F" w14:textId="77777777" w:rsidTr="000A666E">
        <w:tc>
          <w:tcPr>
            <w:cnfStyle w:val="001000000000" w:firstRow="0" w:lastRow="0" w:firstColumn="1" w:lastColumn="0" w:oddVBand="0" w:evenVBand="0" w:oddHBand="0" w:evenHBand="0" w:firstRowFirstColumn="0" w:firstRowLastColumn="0" w:lastRowFirstColumn="0" w:lastRowLastColumn="0"/>
            <w:tcW w:w="3330" w:type="dxa"/>
          </w:tcPr>
          <w:p w14:paraId="5F39148E" w14:textId="1AF599EC" w:rsidR="00F36E2D" w:rsidRDefault="00A810F1" w:rsidP="008275C7">
            <w:pPr>
              <w:pStyle w:val="Tabletext"/>
            </w:pPr>
            <w:r>
              <w:t xml:space="preserve">By </w:t>
            </w:r>
            <w:r w:rsidR="00E74DC8">
              <w:t>15 October 2026</w:t>
            </w:r>
          </w:p>
        </w:tc>
        <w:tc>
          <w:tcPr>
            <w:tcW w:w="6102" w:type="dxa"/>
          </w:tcPr>
          <w:p w14:paraId="2BD67A68" w14:textId="74DEE1D8" w:rsidR="00F36E2D" w:rsidRPr="00697302" w:rsidRDefault="00E74DC8" w:rsidP="008275C7">
            <w:pPr>
              <w:pStyle w:val="Tabletext"/>
              <w:cnfStyle w:val="000000000000" w:firstRow="0" w:lastRow="0" w:firstColumn="0" w:lastColumn="0" w:oddVBand="0" w:evenVBand="0" w:oddHBand="0" w:evenHBand="0" w:firstRowFirstColumn="0" w:firstRowLastColumn="0" w:lastRowFirstColumn="0" w:lastRowLastColumn="0"/>
            </w:pPr>
            <w:r>
              <w:t>State Annual Financial Report</w:t>
            </w:r>
          </w:p>
        </w:tc>
      </w:tr>
      <w:tr w:rsidR="009138A2" w:rsidRPr="00A11E9A" w14:paraId="2E345EEC" w14:textId="77777777" w:rsidTr="000A666E">
        <w:tc>
          <w:tcPr>
            <w:cnfStyle w:val="001000000000" w:firstRow="0" w:lastRow="0" w:firstColumn="1" w:lastColumn="0" w:oddVBand="0" w:evenVBand="0" w:oddHBand="0" w:evenHBand="0" w:firstRowFirstColumn="0" w:firstRowLastColumn="0" w:lastRowFirstColumn="0" w:lastRowLastColumn="0"/>
            <w:tcW w:w="3330" w:type="dxa"/>
          </w:tcPr>
          <w:p w14:paraId="10A9C7CF" w14:textId="725A1ABE" w:rsidR="009138A2" w:rsidRPr="00697302" w:rsidRDefault="00602FD5" w:rsidP="008275C7">
            <w:pPr>
              <w:pStyle w:val="Tabletext"/>
            </w:pPr>
            <w:r>
              <w:t>Within 10 days after the issue of the writ for the election</w:t>
            </w:r>
          </w:p>
        </w:tc>
        <w:tc>
          <w:tcPr>
            <w:tcW w:w="6102" w:type="dxa"/>
          </w:tcPr>
          <w:p w14:paraId="25B38D85" w14:textId="06EB98A1" w:rsidR="009138A2" w:rsidRPr="00697302" w:rsidRDefault="00E74DC8" w:rsidP="008275C7">
            <w:pPr>
              <w:pStyle w:val="Tabletext"/>
              <w:cnfStyle w:val="000000000000" w:firstRow="0" w:lastRow="0" w:firstColumn="0" w:lastColumn="0" w:oddVBand="0" w:evenVBand="0" w:oddHBand="0" w:evenHBand="0" w:firstRowFirstColumn="0" w:firstRowLastColumn="0" w:lastRowFirstColumn="0" w:lastRowLastColumn="0"/>
            </w:pPr>
            <w:r>
              <w:t>Pre</w:t>
            </w:r>
            <w:r w:rsidR="008275C7">
              <w:t>-</w:t>
            </w:r>
            <w:r>
              <w:t>Election Budget Update (only required in an election year)</w:t>
            </w:r>
          </w:p>
        </w:tc>
      </w:tr>
    </w:tbl>
    <w:p w14:paraId="353E667E" w14:textId="25C1B0FD" w:rsidR="00411EE4" w:rsidRDefault="00411EE4" w:rsidP="008915B3">
      <w:r w:rsidRPr="00FD0C66">
        <w:rPr>
          <w:color w:val="auto"/>
        </w:rPr>
        <w:t xml:space="preserve">To assist with planning, departments and material entities should follow the financial reporting timelines specified in the </w:t>
      </w:r>
      <w:r w:rsidRPr="00377588">
        <w:t>2026 DTF Information Request</w:t>
      </w:r>
      <w:r w:rsidRPr="00B70B3B">
        <w:t xml:space="preserve"> </w:t>
      </w:r>
      <w:r w:rsidR="00AE291D">
        <w:t xml:space="preserve">(DTFIR) </w:t>
      </w:r>
      <w:r>
        <w:t>which was released in late November 2025</w:t>
      </w:r>
      <w:r w:rsidRPr="00B70B3B">
        <w:t xml:space="preserve">, </w:t>
      </w:r>
      <w:r w:rsidR="00AE291D">
        <w:t>as well as</w:t>
      </w:r>
      <w:r w:rsidR="00E94C64">
        <w:rPr>
          <w:rFonts w:ascii="Calibri" w:hAnsi="Calibri" w:cs="Calibri"/>
        </w:rPr>
        <w:t> </w:t>
      </w:r>
      <w:r w:rsidR="00AE291D">
        <w:t xml:space="preserve">the DTFIR addendum released in </w:t>
      </w:r>
      <w:r w:rsidR="00202BA2">
        <w:t>May</w:t>
      </w:r>
      <w:r w:rsidR="00AE291D">
        <w:t xml:space="preserve"> 2026</w:t>
      </w:r>
      <w:r w:rsidR="006857F0">
        <w:t>,</w:t>
      </w:r>
      <w:r w:rsidR="00CC0E00">
        <w:t xml:space="preserve"> </w:t>
      </w:r>
      <w:r w:rsidRPr="00B70B3B">
        <w:t>to ensure that relevant information is provided to DTF by the due</w:t>
      </w:r>
      <w:r w:rsidR="00E94C64">
        <w:rPr>
          <w:rFonts w:ascii="Calibri" w:hAnsi="Calibri" w:cs="Calibri"/>
        </w:rPr>
        <w:t> </w:t>
      </w:r>
      <w:r w:rsidRPr="00B70B3B">
        <w:t xml:space="preserve">dates. </w:t>
      </w:r>
    </w:p>
    <w:p w14:paraId="35EECC50" w14:textId="3F106D7C" w:rsidR="00411EE4" w:rsidRDefault="00411EE4" w:rsidP="008915B3">
      <w:r>
        <w:t>The 2026 DTF Information Request is available at the following link or in SRI</w:t>
      </w:r>
      <w:r w:rsidR="001A7345">
        <w:t>M</w:t>
      </w:r>
      <w:r>
        <w:t>S.</w:t>
      </w:r>
    </w:p>
    <w:p w14:paraId="2520D90E" w14:textId="6A6EB0A4" w:rsidR="00411EE4" w:rsidRDefault="00E83786" w:rsidP="008915B3">
      <w:hyperlink r:id="rId30" w:history="1">
        <w:r>
          <w:rPr>
            <w:rStyle w:val="Hyperlink"/>
          </w:rPr>
          <w:t>www.dtf.vic.gov.au/dtf-information-requests-vps-resources</w:t>
        </w:r>
      </w:hyperlink>
    </w:p>
    <w:p w14:paraId="5C463A7B" w14:textId="661CC538" w:rsidR="0045186E" w:rsidRPr="00140472" w:rsidRDefault="003D055D" w:rsidP="70DFAE3F">
      <w:pPr>
        <w:pStyle w:val="Heading1"/>
      </w:pPr>
      <w:bookmarkStart w:id="9" w:name="_Toc232664248"/>
      <w:r>
        <w:t>Australian Accounting Standards update</w:t>
      </w:r>
      <w:bookmarkEnd w:id="9"/>
    </w:p>
    <w:p w14:paraId="2274596D" w14:textId="39C02C1C" w:rsidR="00411EE4" w:rsidRPr="00C458B5" w:rsidRDefault="00411EE4" w:rsidP="008915B3">
      <w:pPr>
        <w:keepNext/>
      </w:pPr>
      <w:r w:rsidRPr="005C737F">
        <w:t xml:space="preserve">Since the release of our </w:t>
      </w:r>
      <w:r w:rsidR="000602B9">
        <w:t>December</w:t>
      </w:r>
      <w:r w:rsidR="000602B9" w:rsidRPr="005C737F">
        <w:t xml:space="preserve"> </w:t>
      </w:r>
      <w:r w:rsidRPr="005C737F">
        <w:t>202</w:t>
      </w:r>
      <w:r>
        <w:t>5</w:t>
      </w:r>
      <w:r w:rsidRPr="005C737F">
        <w:t xml:space="preserve"> newsletter, there have been no new Australian Accounting Standards issued which</w:t>
      </w:r>
      <w:r w:rsidR="00B93335">
        <w:t xml:space="preserve"> are expected to significantly</w:t>
      </w:r>
      <w:r w:rsidRPr="005C737F">
        <w:t xml:space="preserve"> impact the Victorian public sector. </w:t>
      </w:r>
      <w:r w:rsidRPr="00311EEA">
        <w:t xml:space="preserve">We have included below some standard-setting developments </w:t>
      </w:r>
      <w:r w:rsidR="00B93335">
        <w:t xml:space="preserve">which may be </w:t>
      </w:r>
      <w:r w:rsidRPr="00311EEA">
        <w:t>relevant.</w:t>
      </w:r>
      <w:r>
        <w:t xml:space="preserve"> </w:t>
      </w:r>
    </w:p>
    <w:p w14:paraId="025CD1CC" w14:textId="7A5F0250" w:rsidR="009422CE" w:rsidRDefault="002D2924" w:rsidP="00855869">
      <w:pPr>
        <w:pStyle w:val="Heading2"/>
        <w:rPr>
          <w:i/>
          <w:iCs/>
        </w:rPr>
      </w:pPr>
      <w:r>
        <w:t xml:space="preserve">AASB 2026-1 </w:t>
      </w:r>
      <w:r w:rsidRPr="00BE0BB1">
        <w:rPr>
          <w:i/>
          <w:iCs/>
        </w:rPr>
        <w:t>Amendments to Australian Accounting Standards</w:t>
      </w:r>
      <w:r w:rsidR="00387248" w:rsidRPr="00BE0BB1">
        <w:rPr>
          <w:i/>
          <w:iCs/>
        </w:rPr>
        <w:t xml:space="preserve"> – Disclosures about Uncertainties in the Financial Statements</w:t>
      </w:r>
    </w:p>
    <w:p w14:paraId="75A8847E" w14:textId="548FE652" w:rsidR="00855869" w:rsidRDefault="00855869" w:rsidP="00855869">
      <w:r>
        <w:t xml:space="preserve">The AASB has issued </w:t>
      </w:r>
      <w:r w:rsidR="00D7623C">
        <w:t xml:space="preserve">AASB 2026-1 </w:t>
      </w:r>
      <w:hyperlink r:id="rId31" w:history="1">
        <w:r w:rsidR="00D7623C" w:rsidRPr="00BE0BB1">
          <w:rPr>
            <w:rStyle w:val="Hyperlink"/>
            <w:i/>
            <w:iCs/>
          </w:rPr>
          <w:t>Amendments to Australian Accounting Standards – Disclosures about Uncertainties</w:t>
        </w:r>
        <w:r w:rsidR="00BD5047" w:rsidRPr="00BE0BB1">
          <w:rPr>
            <w:rStyle w:val="Hyperlink"/>
            <w:i/>
            <w:iCs/>
          </w:rPr>
          <w:t xml:space="preserve"> in the Financial Statements</w:t>
        </w:r>
      </w:hyperlink>
      <w:r w:rsidR="00BD5047">
        <w:t xml:space="preserve"> to introduce new illustrative examples </w:t>
      </w:r>
      <w:r w:rsidR="00D20351">
        <w:t xml:space="preserve">to accompany AASB 136 </w:t>
      </w:r>
      <w:r w:rsidR="00D20351" w:rsidRPr="00BE0BB1">
        <w:rPr>
          <w:i/>
          <w:iCs/>
        </w:rPr>
        <w:t>Impairment of Assets</w:t>
      </w:r>
      <w:r w:rsidR="00D20351">
        <w:t xml:space="preserve"> and AASB 137 </w:t>
      </w:r>
      <w:r w:rsidR="00D20351" w:rsidRPr="00BE0BB1">
        <w:rPr>
          <w:i/>
          <w:iCs/>
        </w:rPr>
        <w:t>Provisions, Contingent Liabilities and Contingent Assets</w:t>
      </w:r>
      <w:r w:rsidR="00D20351">
        <w:t>.</w:t>
      </w:r>
    </w:p>
    <w:p w14:paraId="296BA8C8" w14:textId="13F8E6CF" w:rsidR="00D20351" w:rsidRDefault="002D3EA4" w:rsidP="00855869">
      <w:pPr>
        <w:rPr>
          <w:rFonts w:ascii="Calibri" w:hAnsi="Calibri" w:cs="Calibri"/>
        </w:rPr>
      </w:pPr>
      <w:r w:rsidRPr="002D3EA4">
        <w:t>These</w:t>
      </w:r>
      <w:r w:rsidR="00E94C64">
        <w:rPr>
          <w:rFonts w:ascii="Calibri" w:hAnsi="Calibri" w:cs="Calibri"/>
        </w:rPr>
        <w:t xml:space="preserve"> </w:t>
      </w:r>
      <w:r w:rsidRPr="002D3EA4">
        <w:t>examples illustrate how an entity applies the requirements of</w:t>
      </w:r>
      <w:r w:rsidR="00E94C64">
        <w:rPr>
          <w:rFonts w:ascii="Calibri" w:hAnsi="Calibri" w:cs="Calibri"/>
        </w:rPr>
        <w:t xml:space="preserve"> </w:t>
      </w:r>
      <w:r w:rsidR="00BD53D3">
        <w:t>AASB 136 and AASB 137</w:t>
      </w:r>
      <w:r w:rsidRPr="002D3EA4">
        <w:t xml:space="preserve"> to report the effects of uncertainties in </w:t>
      </w:r>
      <w:r w:rsidR="00BD53D3">
        <w:t>their</w:t>
      </w:r>
      <w:r w:rsidRPr="002D3EA4">
        <w:t xml:space="preserve"> financial statements. In particular, the examples</w:t>
      </w:r>
      <w:r w:rsidRPr="002D3EA4">
        <w:rPr>
          <w:rFonts w:ascii="Calibri" w:hAnsi="Calibri" w:cs="Calibri"/>
        </w:rPr>
        <w:t> </w:t>
      </w:r>
      <w:r w:rsidRPr="002D3EA4">
        <w:t>demonstrate:</w:t>
      </w:r>
    </w:p>
    <w:p w14:paraId="705882AF" w14:textId="67C55635" w:rsidR="00A047CD" w:rsidRDefault="006579BA" w:rsidP="00446095">
      <w:pPr>
        <w:pStyle w:val="Bullet1"/>
      </w:pPr>
      <w:r>
        <w:t>i</w:t>
      </w:r>
      <w:r w:rsidR="00A047CD">
        <w:t xml:space="preserve">n relation to AASB 136 – how an entity discloses information about the key assumptions used to determine </w:t>
      </w:r>
      <w:r w:rsidR="00120004">
        <w:t>the recoverable amounts of assets</w:t>
      </w:r>
    </w:p>
    <w:p w14:paraId="69184F04" w14:textId="6194F14F" w:rsidR="00120004" w:rsidRDefault="006579BA" w:rsidP="00446095">
      <w:pPr>
        <w:pStyle w:val="Bullet1"/>
      </w:pPr>
      <w:r>
        <w:t>i</w:t>
      </w:r>
      <w:r w:rsidR="00120004">
        <w:t xml:space="preserve">n relation to AASB 137 – how an entity might disclose information </w:t>
      </w:r>
      <w:r w:rsidR="00351BB6">
        <w:t>about plant decommissioning and site</w:t>
      </w:r>
      <w:r w:rsidR="006740C6">
        <w:noBreakHyphen/>
      </w:r>
      <w:r w:rsidR="00351BB6">
        <w:t xml:space="preserve">restoration obligations even if their effect on the carrying amount of the entity’s plant decommissioning and site-restoration </w:t>
      </w:r>
      <w:r w:rsidR="00345250">
        <w:t>provision is immaterial.</w:t>
      </w:r>
    </w:p>
    <w:p w14:paraId="27A22318" w14:textId="2A15EDC4" w:rsidR="009407A5" w:rsidRDefault="00374962" w:rsidP="006579BA">
      <w:r>
        <w:t>AASB 2026-1</w:t>
      </w:r>
      <w:r w:rsidR="00345250">
        <w:t xml:space="preserve"> applies to annual periods beginning on or after 1 July</w:t>
      </w:r>
      <w:r w:rsidR="003D4D37">
        <w:t xml:space="preserve"> 2025.</w:t>
      </w:r>
      <w:r w:rsidR="007573E5">
        <w:t xml:space="preserve"> </w:t>
      </w:r>
    </w:p>
    <w:p w14:paraId="5FCCF1C4" w14:textId="1365066D" w:rsidR="00FF5488" w:rsidRDefault="004D13EA" w:rsidP="00411EE4">
      <w:pPr>
        <w:pStyle w:val="Heading2"/>
      </w:pPr>
      <w:r>
        <w:lastRenderedPageBreak/>
        <w:t>Exposure</w:t>
      </w:r>
      <w:r w:rsidR="00FF5488">
        <w:t xml:space="preserve"> </w:t>
      </w:r>
      <w:r w:rsidR="00D80CBF">
        <w:t xml:space="preserve">Draft </w:t>
      </w:r>
      <w:r w:rsidR="00066EDB">
        <w:t xml:space="preserve">338 </w:t>
      </w:r>
      <w:r w:rsidR="00066EDB" w:rsidRPr="00BE0BB1">
        <w:rPr>
          <w:i/>
          <w:iCs/>
        </w:rPr>
        <w:t>Application of AASB 18 and AASB 107 by Superannuation and Non-for-Profit Entities and Operating Cash Flow Reconciliation</w:t>
      </w:r>
    </w:p>
    <w:p w14:paraId="54BEDD54" w14:textId="6A3CC2D5" w:rsidR="00EF2256" w:rsidRDefault="00CB2186" w:rsidP="00D85DB3">
      <w:pPr>
        <w:rPr>
          <w:rFonts w:eastAsia="SimSun"/>
          <w:lang w:eastAsia="zh-CN"/>
        </w:rPr>
      </w:pPr>
      <w:r>
        <w:t xml:space="preserve">The AASB </w:t>
      </w:r>
      <w:r w:rsidR="009A14A2">
        <w:t>has been deliberating on</w:t>
      </w:r>
      <w:r>
        <w:t xml:space="preserve"> stakeholder feedback received on ED 338 </w:t>
      </w:r>
      <w:r w:rsidR="007506AC">
        <w:t xml:space="preserve">to decide </w:t>
      </w:r>
      <w:r w:rsidR="00C447F8">
        <w:t xml:space="preserve">how AASB </w:t>
      </w:r>
      <w:r w:rsidR="00125B1D">
        <w:t>18</w:t>
      </w:r>
      <w:r w:rsidR="00FE1D3F">
        <w:t xml:space="preserve"> </w:t>
      </w:r>
      <w:r w:rsidR="00FE1D3F" w:rsidRPr="00BC639C">
        <w:rPr>
          <w:rFonts w:eastAsia="SimSun"/>
          <w:i/>
          <w:iCs/>
          <w:lang w:eastAsia="zh-CN"/>
        </w:rPr>
        <w:t>Presentation and Disclosure in Financial Statements</w:t>
      </w:r>
      <w:r w:rsidR="00125B1D">
        <w:t xml:space="preserve"> </w:t>
      </w:r>
      <w:r w:rsidR="00C447F8">
        <w:t xml:space="preserve">and the revised AASB 107 </w:t>
      </w:r>
      <w:r w:rsidR="00FE1D3F" w:rsidRPr="00BC639C">
        <w:rPr>
          <w:rFonts w:eastAsia="SimSun"/>
          <w:i/>
          <w:iCs/>
          <w:lang w:eastAsia="zh-CN"/>
        </w:rPr>
        <w:t>Statement of Cash Flows</w:t>
      </w:r>
      <w:r w:rsidR="00FE1D3F" w:rsidRPr="00BC639C">
        <w:rPr>
          <w:rFonts w:eastAsia="SimSun"/>
          <w:lang w:eastAsia="zh-CN"/>
        </w:rPr>
        <w:t xml:space="preserve"> </w:t>
      </w:r>
      <w:r w:rsidR="00C447F8">
        <w:t xml:space="preserve">should be applied by </w:t>
      </w:r>
      <w:r w:rsidR="00951A6A" w:rsidRPr="00951A6A">
        <w:t>superannuation entities, not-for-profit (NFP) private and NFP public sector entities</w:t>
      </w:r>
      <w:r w:rsidR="0078253D">
        <w:t xml:space="preserve"> preparing Tier 1 General </w:t>
      </w:r>
      <w:r w:rsidR="000F7EF4">
        <w:t>Purpose Financial Statements</w:t>
      </w:r>
      <w:r w:rsidR="0030199E">
        <w:t xml:space="preserve"> (GPFS)</w:t>
      </w:r>
      <w:r w:rsidR="000F7EF4">
        <w:t>.</w:t>
      </w:r>
      <w:r w:rsidR="00322914">
        <w:t xml:space="preserve"> </w:t>
      </w:r>
      <w:r w:rsidR="00FC4B42">
        <w:t>T</w:t>
      </w:r>
      <w:r w:rsidR="008459BD">
        <w:t xml:space="preserve">he Board </w:t>
      </w:r>
      <w:r w:rsidR="00FC4B42">
        <w:t xml:space="preserve">has </w:t>
      </w:r>
      <w:r w:rsidR="00DE41AF">
        <w:rPr>
          <w:rFonts w:eastAsia="SimSun" w:hint="eastAsia"/>
          <w:lang w:eastAsia="zh-CN"/>
        </w:rPr>
        <w:t xml:space="preserve">decided </w:t>
      </w:r>
      <w:r w:rsidR="00270A74">
        <w:rPr>
          <w:rFonts w:eastAsia="SimSun" w:hint="eastAsia"/>
          <w:lang w:eastAsia="zh-CN"/>
        </w:rPr>
        <w:t>to:</w:t>
      </w:r>
    </w:p>
    <w:p w14:paraId="2CA82670" w14:textId="6FDA3B47" w:rsidR="00EF2256" w:rsidRPr="00BE0BB1" w:rsidRDefault="00EF2256" w:rsidP="00446095">
      <w:pPr>
        <w:pStyle w:val="Bullet1"/>
        <w:rPr>
          <w:rFonts w:eastAsia="SimSun"/>
          <w:lang w:eastAsia="zh-CN"/>
        </w:rPr>
      </w:pPr>
      <w:r w:rsidRPr="00EF2256">
        <w:t>require governments to continue presenting the GPFS of the Whole of Government and the General Government Sector in accordance with the formats specified in AASB</w:t>
      </w:r>
      <w:r w:rsidRPr="00EF2256">
        <w:rPr>
          <w:rFonts w:ascii="Cambria Math" w:hAnsi="Cambria Math" w:cs="Cambria Math"/>
        </w:rPr>
        <w:t> </w:t>
      </w:r>
      <w:r w:rsidRPr="00EF2256">
        <w:t>1049, rather than the formats required by AASB 18</w:t>
      </w:r>
    </w:p>
    <w:p w14:paraId="54BB5BC0" w14:textId="289E782A" w:rsidR="00EF2256" w:rsidRPr="00BE0BB1" w:rsidRDefault="00EF2256" w:rsidP="00446095">
      <w:pPr>
        <w:pStyle w:val="Bullet1"/>
        <w:rPr>
          <w:rFonts w:eastAsia="SimSun"/>
          <w:lang w:eastAsia="zh-CN"/>
        </w:rPr>
      </w:pPr>
      <w:r w:rsidRPr="00EF2256">
        <w:t>provide accounting policy choices for NFP public sector entities to elect to apply certain AASB</w:t>
      </w:r>
      <w:r w:rsidRPr="00EF2256">
        <w:rPr>
          <w:rFonts w:ascii="Cambria Math" w:hAnsi="Cambria Math" w:cs="Cambria Math"/>
        </w:rPr>
        <w:t> </w:t>
      </w:r>
      <w:r w:rsidRPr="00EF2256">
        <w:t xml:space="preserve">18 requirements </w:t>
      </w:r>
      <w:r w:rsidRPr="00EF2256">
        <w:rPr>
          <w:rFonts w:ascii="VIC" w:hAnsi="VIC" w:cs="VIC"/>
        </w:rPr>
        <w:t>–</w:t>
      </w:r>
      <w:r w:rsidRPr="00EF2256">
        <w:t xml:space="preserve"> such as the requirements for categorising income and expenses into the operating, investing and financing categories and the requirements for identifying and disclosing information about management-defined performance measures – thereby allowing relevant regulators to continue prescribing presentation formats that best meet users’ information needs</w:t>
      </w:r>
    </w:p>
    <w:p w14:paraId="0C13D649" w14:textId="49328623" w:rsidR="00EF2256" w:rsidRPr="00BE0BB1" w:rsidRDefault="00EF2256" w:rsidP="00446095">
      <w:pPr>
        <w:pStyle w:val="Bullet1"/>
        <w:rPr>
          <w:rFonts w:eastAsia="SimSun"/>
          <w:lang w:eastAsia="zh-CN"/>
        </w:rPr>
      </w:pPr>
      <w:r w:rsidRPr="00EF2256">
        <w:t>require NFP public sector entities to apply the AASB 18 requirements on labelling and aggregation</w:t>
      </w:r>
    </w:p>
    <w:p w14:paraId="69D1D13F" w14:textId="413EA09D" w:rsidR="004C2764" w:rsidRPr="00BE0BB1" w:rsidRDefault="00EF2256" w:rsidP="00446095">
      <w:pPr>
        <w:pStyle w:val="Bullet1"/>
      </w:pPr>
      <w:r w:rsidRPr="00EF2256">
        <w:t>retain the existing accounting policy choice for classifying cash flows from dividends received and interest paid and received, for example as cash flows from operating activities.</w:t>
      </w:r>
    </w:p>
    <w:p w14:paraId="64976437" w14:textId="29FA5165" w:rsidR="00411EE4" w:rsidRPr="00B53EF7" w:rsidRDefault="00BE7A8D" w:rsidP="004C2764">
      <w:pPr>
        <w:pStyle w:val="Heading2"/>
      </w:pPr>
      <w:r>
        <w:t>E-</w:t>
      </w:r>
      <w:r w:rsidR="00220DE2">
        <w:t>L</w:t>
      </w:r>
      <w:r>
        <w:t>earning modules for sustainability reporting developed with ASIC</w:t>
      </w:r>
    </w:p>
    <w:p w14:paraId="1A7B2045" w14:textId="4D975D40" w:rsidR="0022673E" w:rsidRDefault="00411EE4" w:rsidP="001B73CA">
      <w:r w:rsidRPr="00735190">
        <w:t xml:space="preserve">The AASB has </w:t>
      </w:r>
      <w:r w:rsidR="00BE7A8D">
        <w:t>partnered with ASIC to develop and publish e-</w:t>
      </w:r>
      <w:r w:rsidR="00220DE2">
        <w:t>L</w:t>
      </w:r>
      <w:r w:rsidR="00BE7A8D">
        <w:t xml:space="preserve">earning modules to assist entities in understanding the foundational concepts underpinning climate-related financial disclosures. </w:t>
      </w:r>
      <w:r w:rsidR="00205353">
        <w:t xml:space="preserve">The educational materials are intended to support entities that are not yet subject to the sustainability reporting requirements but are expected to commence sustainability reporting </w:t>
      </w:r>
      <w:r w:rsidR="006C5092">
        <w:t>for financial years beginning on or after 1 July 2026</w:t>
      </w:r>
      <w:r w:rsidR="008607F9">
        <w:t xml:space="preserve"> (as per the requirements under the </w:t>
      </w:r>
      <w:r w:rsidR="008607F9">
        <w:rPr>
          <w:i/>
          <w:iCs/>
        </w:rPr>
        <w:t>Corporations Act 2001)</w:t>
      </w:r>
      <w:r w:rsidR="006C5092">
        <w:t xml:space="preserve">. </w:t>
      </w:r>
      <w:r w:rsidR="008607F9">
        <w:t>The</w:t>
      </w:r>
      <w:r w:rsidR="00416904">
        <w:t xml:space="preserve"> e-</w:t>
      </w:r>
      <w:r w:rsidR="00220DE2">
        <w:t>L</w:t>
      </w:r>
      <w:r w:rsidR="00416904">
        <w:t xml:space="preserve">earning modules can be accessed </w:t>
      </w:r>
      <w:r w:rsidR="00B5251D">
        <w:t>at the following link.</w:t>
      </w:r>
    </w:p>
    <w:p w14:paraId="4FB0F235" w14:textId="77D9D2C3" w:rsidR="007F7BB5" w:rsidRPr="007F7BB5" w:rsidRDefault="00E83786" w:rsidP="00BE0BB1">
      <w:hyperlink r:id="rId32" w:history="1">
        <w:r>
          <w:rPr>
            <w:rStyle w:val="Hyperlink"/>
          </w:rPr>
          <w:t>www.asic.gov.au/regulatory-resources/sustainability-reporting/educational-modules/</w:t>
        </w:r>
      </w:hyperlink>
      <w:bookmarkStart w:id="10" w:name="_Toc215817874"/>
    </w:p>
    <w:p w14:paraId="68BBCBAA" w14:textId="0E52E866" w:rsidR="00D97F17" w:rsidRDefault="00E01743" w:rsidP="00432687">
      <w:pPr>
        <w:pStyle w:val="Heading1"/>
        <w:spacing w:after="80"/>
      </w:pPr>
      <w:bookmarkStart w:id="11" w:name="_Toc232664249"/>
      <w:r>
        <w:t xml:space="preserve">Word </w:t>
      </w:r>
      <w:r w:rsidR="00D97F17" w:rsidRPr="00432687">
        <w:t>Puzzle</w:t>
      </w:r>
      <w:bookmarkEnd w:id="10"/>
      <w:bookmarkEnd w:id="11"/>
    </w:p>
    <w:p w14:paraId="07812C4D" w14:textId="77777777" w:rsidR="00D97F17" w:rsidRDefault="00D97F17" w:rsidP="00432687">
      <w:pPr>
        <w:spacing w:before="80"/>
        <w:jc w:val="both"/>
        <w:rPr>
          <w:color w:val="auto"/>
        </w:rPr>
      </w:pPr>
      <w:r>
        <w:rPr>
          <w:color w:val="auto"/>
        </w:rPr>
        <w:t>Unjumble the word puzzle below:</w:t>
      </w:r>
    </w:p>
    <w:tbl>
      <w:tblPr>
        <w:tblStyle w:val="TableGrid"/>
        <w:tblW w:w="0" w:type="auto"/>
        <w:tblLook w:val="04A0" w:firstRow="1" w:lastRow="0" w:firstColumn="1" w:lastColumn="0" w:noHBand="0" w:noVBand="1"/>
      </w:tblPr>
      <w:tblGrid>
        <w:gridCol w:w="1014"/>
        <w:gridCol w:w="1014"/>
        <w:gridCol w:w="1015"/>
      </w:tblGrid>
      <w:tr w:rsidR="00D97F17" w14:paraId="0850A7AE" w14:textId="77777777" w:rsidTr="00E15578">
        <w:trPr>
          <w:trHeight w:val="825"/>
        </w:trPr>
        <w:tc>
          <w:tcPr>
            <w:tcW w:w="1014" w:type="dxa"/>
            <w:shd w:val="clear" w:color="auto" w:fill="C6EFF2" w:themeFill="accent2" w:themeFillTint="66"/>
          </w:tcPr>
          <w:p w14:paraId="018D3CE6" w14:textId="4A88E62B" w:rsidR="00D97F17" w:rsidRPr="0037632A" w:rsidRDefault="00F80633">
            <w:pPr>
              <w:jc w:val="center"/>
              <w:rPr>
                <w:rFonts w:asciiTheme="majorHAnsi" w:hAnsiTheme="majorHAnsi"/>
                <w:color w:val="auto"/>
                <w:sz w:val="44"/>
                <w:szCs w:val="44"/>
              </w:rPr>
            </w:pPr>
            <w:r>
              <w:rPr>
                <w:rFonts w:asciiTheme="majorHAnsi" w:hAnsiTheme="majorHAnsi"/>
                <w:color w:val="auto"/>
                <w:sz w:val="44"/>
                <w:szCs w:val="44"/>
              </w:rPr>
              <w:t>P</w:t>
            </w:r>
          </w:p>
        </w:tc>
        <w:tc>
          <w:tcPr>
            <w:tcW w:w="1014" w:type="dxa"/>
          </w:tcPr>
          <w:p w14:paraId="2265FC81" w14:textId="00F2ECF2"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W</w:t>
            </w:r>
          </w:p>
        </w:tc>
        <w:tc>
          <w:tcPr>
            <w:tcW w:w="1015" w:type="dxa"/>
            <w:shd w:val="clear" w:color="auto" w:fill="C6EFF2" w:themeFill="accent2" w:themeFillTint="66"/>
          </w:tcPr>
          <w:p w14:paraId="3D949624"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T</w:t>
            </w:r>
          </w:p>
        </w:tc>
      </w:tr>
      <w:tr w:rsidR="00D97F17" w14:paraId="685C6E57" w14:textId="77777777" w:rsidTr="00E15578">
        <w:trPr>
          <w:trHeight w:val="839"/>
        </w:trPr>
        <w:tc>
          <w:tcPr>
            <w:tcW w:w="1014" w:type="dxa"/>
          </w:tcPr>
          <w:p w14:paraId="193D69AC" w14:textId="0278B3EB"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A</w:t>
            </w:r>
          </w:p>
        </w:tc>
        <w:tc>
          <w:tcPr>
            <w:tcW w:w="1014" w:type="dxa"/>
            <w:shd w:val="clear" w:color="auto" w:fill="C6EFF2" w:themeFill="accent2" w:themeFillTint="66"/>
          </w:tcPr>
          <w:p w14:paraId="640BAC72" w14:textId="6B9AF418"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C</w:t>
            </w:r>
          </w:p>
        </w:tc>
        <w:tc>
          <w:tcPr>
            <w:tcW w:w="1015" w:type="dxa"/>
          </w:tcPr>
          <w:p w14:paraId="2EE37DC3" w14:textId="32932B20"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H</w:t>
            </w:r>
          </w:p>
        </w:tc>
      </w:tr>
      <w:tr w:rsidR="00D97F17" w14:paraId="0A828A13" w14:textId="77777777" w:rsidTr="00E15578">
        <w:trPr>
          <w:trHeight w:val="825"/>
        </w:trPr>
        <w:tc>
          <w:tcPr>
            <w:tcW w:w="1014" w:type="dxa"/>
            <w:shd w:val="clear" w:color="auto" w:fill="C6EFF2" w:themeFill="accent2" w:themeFillTint="66"/>
          </w:tcPr>
          <w:p w14:paraId="3D01EAE7" w14:textId="52EA333B"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T</w:t>
            </w:r>
          </w:p>
        </w:tc>
        <w:tc>
          <w:tcPr>
            <w:tcW w:w="1014" w:type="dxa"/>
          </w:tcPr>
          <w:p w14:paraId="0D9D7DF5" w14:textId="7DBC38A5" w:rsidR="00D97F17" w:rsidRPr="0037632A" w:rsidRDefault="00E70C29">
            <w:pPr>
              <w:jc w:val="center"/>
              <w:rPr>
                <w:rFonts w:asciiTheme="majorHAnsi" w:hAnsiTheme="majorHAnsi"/>
                <w:color w:val="auto"/>
                <w:sz w:val="44"/>
                <w:szCs w:val="44"/>
              </w:rPr>
            </w:pPr>
            <w:r>
              <w:rPr>
                <w:rFonts w:asciiTheme="majorHAnsi" w:hAnsiTheme="majorHAnsi"/>
                <w:color w:val="auto"/>
                <w:sz w:val="44"/>
                <w:szCs w:val="44"/>
              </w:rPr>
              <w:t>O</w:t>
            </w:r>
          </w:p>
        </w:tc>
        <w:tc>
          <w:tcPr>
            <w:tcW w:w="1015" w:type="dxa"/>
            <w:shd w:val="clear" w:color="auto" w:fill="C6EFF2" w:themeFill="accent2" w:themeFillTint="66"/>
          </w:tcPr>
          <w:p w14:paraId="6DF5D1E7"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S</w:t>
            </w:r>
          </w:p>
        </w:tc>
      </w:tr>
    </w:tbl>
    <w:p w14:paraId="5653C09D" w14:textId="29EFF383" w:rsidR="00D97F17" w:rsidRPr="00432687" w:rsidRDefault="00D97F17" w:rsidP="00432687">
      <w:pPr>
        <w:rPr>
          <w:rFonts w:asciiTheme="majorHAnsi" w:hAnsiTheme="majorHAnsi"/>
        </w:rPr>
      </w:pPr>
      <w:r w:rsidRPr="00432687">
        <w:rPr>
          <w:rFonts w:asciiTheme="majorHAnsi" w:hAnsiTheme="majorHAnsi"/>
        </w:rPr>
        <w:t>Solution</w:t>
      </w:r>
      <w:r w:rsidR="006F2E60">
        <w:rPr>
          <w:rFonts w:asciiTheme="majorHAnsi" w:hAnsiTheme="majorHAnsi"/>
        </w:rPr>
        <w:t xml:space="preserve"> on the</w:t>
      </w:r>
      <w:r w:rsidR="00AF5455" w:rsidRPr="00432687">
        <w:rPr>
          <w:rFonts w:asciiTheme="majorHAnsi" w:hAnsiTheme="majorHAnsi"/>
        </w:rPr>
        <w:t xml:space="preserve"> next page</w:t>
      </w:r>
    </w:p>
    <w:p w14:paraId="4EBEC65C" w14:textId="77777777" w:rsidR="00004057" w:rsidRPr="00001BF1" w:rsidRDefault="00004057" w:rsidP="00004057">
      <w:pPr>
        <w:pStyle w:val="Heading1"/>
        <w:pageBreakBefore/>
      </w:pPr>
      <w:bookmarkStart w:id="12" w:name="_Toc232664250"/>
      <w:r w:rsidRPr="00590A21">
        <w:lastRenderedPageBreak/>
        <w:t>How to contact us</w:t>
      </w:r>
      <w:bookmarkEnd w:id="12"/>
    </w:p>
    <w:p w14:paraId="07CC8B1F" w14:textId="77777777" w:rsidR="00004057" w:rsidRDefault="00004057" w:rsidP="00004057">
      <w:pPr>
        <w:sectPr w:rsidR="00004057" w:rsidSect="00697302">
          <w:headerReference w:type="first" r:id="rId33"/>
          <w:footerReference w:type="first" r:id="rId34"/>
          <w:pgSz w:w="11906" w:h="16838" w:code="9"/>
          <w:pgMar w:top="648" w:right="1152" w:bottom="1530" w:left="1152" w:header="706" w:footer="461" w:gutter="0"/>
          <w:cols w:space="708"/>
          <w:docGrid w:linePitch="360"/>
        </w:sectPr>
      </w:pPr>
    </w:p>
    <w:p w14:paraId="4D01D39E" w14:textId="77777777" w:rsidR="00004057" w:rsidRPr="001A1F39" w:rsidRDefault="00004057" w:rsidP="00E233FC">
      <w:pPr>
        <w:pStyle w:val="Heading2"/>
      </w:pPr>
      <w:proofErr w:type="spellStart"/>
      <w:r w:rsidRPr="001A1F39">
        <w:t>AccPol</w:t>
      </w:r>
      <w:proofErr w:type="spellEnd"/>
      <w:r w:rsidRPr="001A1F39">
        <w:t xml:space="preserve"> mailbox</w:t>
      </w:r>
    </w:p>
    <w:p w14:paraId="5A202672" w14:textId="77777777" w:rsidR="00004057" w:rsidRPr="001A0B1C" w:rsidRDefault="00004057" w:rsidP="00004057">
      <w:pPr>
        <w:rPr>
          <w:rFonts w:eastAsia="Times New Roman"/>
          <w:szCs w:val="18"/>
        </w:rPr>
      </w:pPr>
      <w:r w:rsidRPr="001A0B1C">
        <w:rPr>
          <w:rFonts w:eastAsia="Times New Roman"/>
          <w:szCs w:val="18"/>
        </w:rPr>
        <w:t xml:space="preserve">When directing accounting policy enquiries to DTF at </w:t>
      </w:r>
      <w:hyperlink r:id="rId35" w:history="1">
        <w:r w:rsidRPr="001A0B1C">
          <w:rPr>
            <w:rStyle w:val="Hyperlink"/>
            <w:rFonts w:eastAsia="Times New Roman"/>
            <w:szCs w:val="18"/>
          </w:rPr>
          <w:t>accpol@dtf.vic.gov.au</w:t>
        </w:r>
      </w:hyperlink>
      <w:r w:rsidRPr="001A0B1C">
        <w:rPr>
          <w:rFonts w:eastAsia="Times New Roman"/>
          <w:szCs w:val="18"/>
        </w:rPr>
        <w:t xml:space="preserve">, </w:t>
      </w:r>
      <w:r w:rsidRPr="00432687">
        <w:rPr>
          <w:rFonts w:asciiTheme="majorHAnsi" w:eastAsia="Times New Roman" w:hAnsiTheme="majorHAnsi"/>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1E6FB949" w14:textId="77777777" w:rsidR="00004057" w:rsidRPr="001A0B1C" w:rsidRDefault="00004057" w:rsidP="00004057">
      <w:pPr>
        <w:rPr>
          <w:rFonts w:eastAsia="Times New Roman"/>
          <w:szCs w:val="18"/>
        </w:rPr>
      </w:pPr>
      <w:r w:rsidRPr="00432687">
        <w:rPr>
          <w:rFonts w:asciiTheme="majorHAnsi" w:eastAsia="Times New Roman" w:hAnsiTheme="majorHAnsi"/>
          <w:bCs/>
          <w:szCs w:val="18"/>
        </w:rPr>
        <w:t>Other entities</w:t>
      </w:r>
      <w:r w:rsidRPr="001A0B1C">
        <w:rPr>
          <w:rFonts w:eastAsia="Times New Roman"/>
          <w:szCs w:val="18"/>
        </w:rPr>
        <w:t xml:space="preserve"> are requested to contact their portfolio department in the first instance to resolve any accounting policy issues.</w:t>
      </w:r>
    </w:p>
    <w:p w14:paraId="3F23DF24" w14:textId="77777777" w:rsidR="00004057" w:rsidRPr="001A1F39" w:rsidRDefault="00004057" w:rsidP="00E233FC">
      <w:pPr>
        <w:pStyle w:val="Heading2"/>
      </w:pPr>
      <w:r w:rsidRPr="001A1F39">
        <w:t>Useful websites</w:t>
      </w:r>
    </w:p>
    <w:p w14:paraId="7EB4426A" w14:textId="77777777" w:rsidR="00744A93" w:rsidRDefault="00744A93" w:rsidP="00744A93">
      <w:pPr>
        <w:rPr>
          <w:rFonts w:eastAsia="Times New Roman"/>
          <w:szCs w:val="18"/>
        </w:rPr>
      </w:pPr>
      <w:r w:rsidRPr="00432687">
        <w:rPr>
          <w:rFonts w:asciiTheme="majorHAnsi" w:eastAsia="Times New Roman" w:hAnsiTheme="majorHAnsi"/>
          <w:bCs/>
          <w:szCs w:val="18"/>
        </w:rPr>
        <w:t>AASB</w:t>
      </w:r>
      <w:r w:rsidRPr="00582722">
        <w:t xml:space="preserve"> – </w:t>
      </w:r>
      <w:hyperlink r:id="rId36" w:history="1">
        <w:r>
          <w:rPr>
            <w:rStyle w:val="Hyperlink"/>
            <w:rFonts w:eastAsia="Times New Roman"/>
            <w:szCs w:val="18"/>
          </w:rPr>
          <w:t>aasb.gov.au</w:t>
        </w:r>
      </w:hyperlink>
      <w:r w:rsidRPr="001A0B1C">
        <w:rPr>
          <w:rFonts w:eastAsia="Times New Roman"/>
          <w:szCs w:val="18"/>
        </w:rPr>
        <w:t xml:space="preserve"> for information on AASB pronouncements, discussion papers and ED publications.</w:t>
      </w:r>
    </w:p>
    <w:p w14:paraId="6464D3F1" w14:textId="23E234B6" w:rsidR="00744A93" w:rsidRPr="001A0B1C" w:rsidRDefault="00744A93" w:rsidP="00744A93">
      <w:pPr>
        <w:rPr>
          <w:rFonts w:eastAsia="Times New Roman"/>
          <w:szCs w:val="18"/>
        </w:rPr>
      </w:pPr>
      <w:r w:rsidRPr="00432687">
        <w:rPr>
          <w:rFonts w:asciiTheme="majorHAnsi" w:eastAsia="Times New Roman" w:hAnsiTheme="majorHAnsi"/>
          <w:bCs/>
          <w:szCs w:val="18"/>
        </w:rPr>
        <w:t>IFRS Foundation</w:t>
      </w:r>
      <w:r>
        <w:rPr>
          <w:rFonts w:eastAsia="Times New Roman"/>
          <w:szCs w:val="18"/>
        </w:rPr>
        <w:t xml:space="preserve"> </w:t>
      </w:r>
      <w:r w:rsidR="00D97F17" w:rsidRPr="00582722">
        <w:t xml:space="preserve">– </w:t>
      </w:r>
      <w:hyperlink r:id="rId37" w:history="1">
        <w:r>
          <w:rPr>
            <w:rStyle w:val="Hyperlink"/>
            <w:rFonts w:eastAsia="Times New Roman"/>
            <w:szCs w:val="18"/>
          </w:rPr>
          <w:t>ifrs.org</w:t>
        </w:r>
      </w:hyperlink>
      <w:r>
        <w:rPr>
          <w:rFonts w:eastAsia="Times New Roman"/>
          <w:szCs w:val="18"/>
        </w:rPr>
        <w:t xml:space="preserve"> for information on global accounting and sustainability developments.</w:t>
      </w:r>
    </w:p>
    <w:p w14:paraId="0B23B313" w14:textId="77777777" w:rsidR="00744A93" w:rsidRDefault="00744A93" w:rsidP="00744A93">
      <w:pPr>
        <w:rPr>
          <w:rFonts w:eastAsia="Times New Roman"/>
          <w:szCs w:val="18"/>
        </w:rPr>
      </w:pPr>
      <w:r w:rsidRPr="00432687">
        <w:rPr>
          <w:rFonts w:asciiTheme="majorHAnsi" w:eastAsia="Times New Roman" w:hAnsiTheme="majorHAnsi"/>
          <w:bCs/>
          <w:szCs w:val="18"/>
        </w:rPr>
        <w:t>International Public Sector Accounting Standards Board (IPSASB)</w:t>
      </w:r>
      <w:r w:rsidRPr="001A0B1C">
        <w:rPr>
          <w:rFonts w:eastAsia="Times New Roman"/>
          <w:szCs w:val="18"/>
        </w:rPr>
        <w:t xml:space="preserve"> – </w:t>
      </w:r>
      <w:hyperlink r:id="rId38" w:history="1">
        <w:r>
          <w:rPr>
            <w:rStyle w:val="Hyperlink"/>
            <w:rFonts w:eastAsia="Times New Roman"/>
          </w:rPr>
          <w:t>ipsasb.org</w:t>
        </w:r>
      </w:hyperlink>
      <w:r>
        <w:t xml:space="preserve"> </w:t>
      </w:r>
      <w:r w:rsidRPr="001A0B1C">
        <w:rPr>
          <w:rFonts w:eastAsia="Times New Roman"/>
          <w:szCs w:val="18"/>
        </w:rPr>
        <w:t>for information on IPSASB and IPSAS pronouncements.</w:t>
      </w:r>
    </w:p>
    <w:p w14:paraId="6985A601" w14:textId="4A3178DC" w:rsidR="00C23DE6" w:rsidRDefault="006F2E60" w:rsidP="00F110CA">
      <w:pPr>
        <w:pStyle w:val="Heading3"/>
        <w:shd w:val="clear" w:color="auto" w:fill="DBF5F7" w:themeFill="background2" w:themeFillTint="66"/>
        <w:spacing w:before="280"/>
      </w:pPr>
      <w:r>
        <w:t xml:space="preserve">Word </w:t>
      </w:r>
      <w:r w:rsidR="00C23DE6">
        <w:t>Puzzle solution</w:t>
      </w:r>
    </w:p>
    <w:p w14:paraId="516920FF" w14:textId="38D60675" w:rsidR="00C23DE6" w:rsidRPr="001A0B1C" w:rsidRDefault="00F80633" w:rsidP="00F110CA">
      <w:pPr>
        <w:shd w:val="clear" w:color="auto" w:fill="DBF5F7" w:themeFill="background2" w:themeFillTint="66"/>
        <w:rPr>
          <w:rFonts w:eastAsia="Times New Roman"/>
          <w:szCs w:val="18"/>
        </w:rPr>
      </w:pPr>
      <w:r>
        <w:rPr>
          <w:rFonts w:eastAsia="Times New Roman"/>
          <w:szCs w:val="18"/>
        </w:rPr>
        <w:t>Stopwatch</w:t>
      </w:r>
    </w:p>
    <w:p w14:paraId="70066134" w14:textId="77777777" w:rsidR="00004057" w:rsidRPr="001A0B1C" w:rsidRDefault="00004057" w:rsidP="00E233FC">
      <w:pPr>
        <w:pStyle w:val="Heading2"/>
      </w:pPr>
      <w:r w:rsidRPr="001A0B1C">
        <w:br w:type="column"/>
      </w:r>
      <w:r w:rsidRPr="001A1F39">
        <w:t>DTF website</w:t>
      </w:r>
    </w:p>
    <w:p w14:paraId="3137BE71" w14:textId="77777777" w:rsidR="00937FA8" w:rsidRPr="001A0B1C" w:rsidRDefault="00937FA8" w:rsidP="00937FA8">
      <w:pPr>
        <w:rPr>
          <w:rFonts w:eastAsia="Times New Roman"/>
          <w:szCs w:val="18"/>
        </w:rPr>
      </w:pPr>
      <w:bookmarkStart w:id="13" w:name="_How_to_contact"/>
      <w:bookmarkEnd w:id="13"/>
      <w:r w:rsidRPr="00432687">
        <w:rPr>
          <w:rFonts w:asciiTheme="majorHAnsi" w:eastAsia="Times New Roman" w:hAnsiTheme="majorHAnsi"/>
          <w:bCs/>
          <w:szCs w:val="18"/>
        </w:rPr>
        <w:t>The DTF website (for all internet users)</w:t>
      </w:r>
      <w:r w:rsidRPr="00432687">
        <w:rPr>
          <w:rFonts w:asciiTheme="majorHAnsi" w:eastAsia="Times New Roman" w:hAnsiTheme="majorHAnsi"/>
          <w:szCs w:val="18"/>
        </w:rPr>
        <w:t xml:space="preserve"> </w:t>
      </w:r>
      <w:r w:rsidRPr="001A0B1C">
        <w:rPr>
          <w:rFonts w:eastAsia="Times New Roman"/>
          <w:szCs w:val="18"/>
        </w:rPr>
        <w:t xml:space="preserve">– </w:t>
      </w:r>
      <w:hyperlink r:id="rId39" w:history="1">
        <w:r w:rsidRPr="001A0B1C">
          <w:rPr>
            <w:rStyle w:val="Hyperlink"/>
            <w:rFonts w:eastAsia="Times New Roman"/>
            <w:szCs w:val="18"/>
          </w:rPr>
          <w:t>www.dtf.vic.gov.au</w:t>
        </w:r>
      </w:hyperlink>
      <w:r w:rsidRPr="001A0B1C">
        <w:rPr>
          <w:rFonts w:eastAsia="Times New Roman"/>
          <w:szCs w:val="18"/>
        </w:rPr>
        <w:t xml:space="preserve"> covers FRDs and guidance, Model Report</w:t>
      </w:r>
      <w:r>
        <w:rPr>
          <w:rFonts w:eastAsia="Times New Roman"/>
          <w:szCs w:val="18"/>
        </w:rPr>
        <w:t>s</w:t>
      </w:r>
      <w:r w:rsidRPr="001A0B1C">
        <w:rPr>
          <w:rFonts w:eastAsia="Times New Roman"/>
          <w:szCs w:val="18"/>
        </w:rPr>
        <w:t>, wage inflation and discount rates</w:t>
      </w:r>
      <w:r>
        <w:rPr>
          <w:rFonts w:eastAsia="Times New Roman"/>
          <w:szCs w:val="18"/>
        </w:rPr>
        <w:t xml:space="preserve"> etc.</w:t>
      </w:r>
      <w:r w:rsidRPr="001A0B1C">
        <w:rPr>
          <w:rFonts w:eastAsia="Times New Roman"/>
          <w:szCs w:val="18"/>
        </w:rPr>
        <w:t xml:space="preserve"> From the menu on the top of the home page, users should select </w:t>
      </w:r>
      <w:proofErr w:type="gramStart"/>
      <w:r w:rsidRPr="001A0B1C">
        <w:rPr>
          <w:rFonts w:eastAsia="Times New Roman"/>
          <w:szCs w:val="18"/>
        </w:rPr>
        <w:t>Financial</w:t>
      </w:r>
      <w:proofErr w:type="gramEnd"/>
      <w:r w:rsidRPr="001A0B1C">
        <w:rPr>
          <w:rFonts w:eastAsia="Times New Roman"/>
          <w:szCs w:val="18"/>
        </w:rPr>
        <w:t xml:space="preserve"> </w:t>
      </w:r>
      <w:r>
        <w:rPr>
          <w:rFonts w:eastAsia="Times New Roman"/>
          <w:szCs w:val="18"/>
        </w:rPr>
        <w:t>m</w:t>
      </w:r>
      <w:r w:rsidRPr="001A0B1C">
        <w:rPr>
          <w:rFonts w:eastAsia="Times New Roman"/>
          <w:szCs w:val="18"/>
        </w:rPr>
        <w:t xml:space="preserve">anagement of </w:t>
      </w:r>
      <w:r>
        <w:rPr>
          <w:rFonts w:eastAsia="Times New Roman"/>
          <w:szCs w:val="18"/>
        </w:rPr>
        <w:t>g</w:t>
      </w:r>
      <w:r w:rsidRPr="001A0B1C">
        <w:rPr>
          <w:rFonts w:eastAsia="Times New Roman"/>
          <w:szCs w:val="18"/>
        </w:rPr>
        <w:t xml:space="preserve">overnment, then </w:t>
      </w:r>
      <w:proofErr w:type="gramStart"/>
      <w:r w:rsidRPr="001A0B1C">
        <w:rPr>
          <w:rFonts w:eastAsia="Times New Roman"/>
          <w:szCs w:val="18"/>
        </w:rPr>
        <w:t>Financial</w:t>
      </w:r>
      <w:proofErr w:type="gramEnd"/>
      <w:r w:rsidRPr="001A0B1C">
        <w:rPr>
          <w:rFonts w:eastAsia="Times New Roman"/>
          <w:szCs w:val="18"/>
        </w:rPr>
        <w:t xml:space="preserve"> </w:t>
      </w:r>
      <w:r>
        <w:rPr>
          <w:rFonts w:eastAsia="Times New Roman"/>
          <w:szCs w:val="18"/>
        </w:rPr>
        <w:t>r</w:t>
      </w:r>
      <w:r w:rsidRPr="001A0B1C">
        <w:rPr>
          <w:rFonts w:eastAsia="Times New Roman"/>
          <w:szCs w:val="18"/>
        </w:rPr>
        <w:t xml:space="preserve">eporting </w:t>
      </w:r>
      <w:r>
        <w:rPr>
          <w:rFonts w:eastAsia="Times New Roman"/>
          <w:szCs w:val="18"/>
        </w:rPr>
        <w:t>p</w:t>
      </w:r>
      <w:r w:rsidRPr="001A0B1C">
        <w:rPr>
          <w:rFonts w:eastAsia="Times New Roman"/>
          <w:szCs w:val="18"/>
        </w:rPr>
        <w:t>olicy.</w:t>
      </w:r>
    </w:p>
    <w:p w14:paraId="4291D230" w14:textId="3835254D" w:rsidR="00937FA8" w:rsidRPr="001A0B1C" w:rsidRDefault="00937FA8" w:rsidP="00937FA8">
      <w:pPr>
        <w:rPr>
          <w:rFonts w:eastAsia="Times New Roman"/>
          <w:szCs w:val="18"/>
        </w:rPr>
      </w:pPr>
      <w:r w:rsidRPr="00432687">
        <w:rPr>
          <w:rFonts w:asciiTheme="majorHAnsi" w:eastAsia="Times New Roman" w:hAnsiTheme="majorHAnsi"/>
          <w:bCs/>
          <w:szCs w:val="18"/>
        </w:rPr>
        <w:t>VPS users</w:t>
      </w:r>
      <w:r w:rsidRPr="00432687">
        <w:t xml:space="preserve"> </w:t>
      </w:r>
      <w:r w:rsidRPr="001A0B1C">
        <w:rPr>
          <w:rFonts w:eastAsia="Times New Roman"/>
          <w:szCs w:val="18"/>
        </w:rPr>
        <w:t xml:space="preserve">should contact their portfolio department in the first instance for the login details to access the information relating </w:t>
      </w:r>
      <w:r>
        <w:rPr>
          <w:rFonts w:eastAsia="Times New Roman"/>
          <w:szCs w:val="18"/>
        </w:rPr>
        <w:t xml:space="preserve">to the </w:t>
      </w:r>
      <w:r w:rsidRPr="001A0B1C">
        <w:rPr>
          <w:rFonts w:eastAsia="Times New Roman"/>
          <w:szCs w:val="18"/>
        </w:rPr>
        <w:t>Valuer</w:t>
      </w:r>
      <w:r w:rsidR="00D97F17">
        <w:rPr>
          <w:rFonts w:eastAsia="Times New Roman"/>
          <w:szCs w:val="18"/>
        </w:rPr>
        <w:t>-</w:t>
      </w:r>
      <w:r w:rsidRPr="001A0B1C">
        <w:rPr>
          <w:rFonts w:eastAsia="Times New Roman"/>
          <w:szCs w:val="18"/>
        </w:rPr>
        <w:t>General</w:t>
      </w:r>
      <w:r w:rsidR="000812F8">
        <w:rPr>
          <w:rFonts w:eastAsia="Times New Roman"/>
          <w:szCs w:val="18"/>
        </w:rPr>
        <w:t>’s</w:t>
      </w:r>
      <w:r w:rsidRPr="001A0B1C">
        <w:rPr>
          <w:rFonts w:eastAsia="Times New Roman"/>
          <w:szCs w:val="18"/>
        </w:rPr>
        <w:t xml:space="preserve"> </w:t>
      </w:r>
      <w:r>
        <w:rPr>
          <w:rFonts w:eastAsia="Times New Roman"/>
          <w:szCs w:val="18"/>
        </w:rPr>
        <w:t>land</w:t>
      </w:r>
      <w:r w:rsidRPr="001A0B1C">
        <w:rPr>
          <w:rFonts w:eastAsia="Times New Roman"/>
          <w:szCs w:val="18"/>
        </w:rPr>
        <w:t xml:space="preserve"> and </w:t>
      </w:r>
      <w:r>
        <w:rPr>
          <w:rFonts w:eastAsia="Times New Roman"/>
          <w:szCs w:val="18"/>
        </w:rPr>
        <w:t>building</w:t>
      </w:r>
      <w:r w:rsidRPr="001A0B1C">
        <w:rPr>
          <w:rFonts w:eastAsia="Times New Roman"/>
          <w:szCs w:val="18"/>
        </w:rPr>
        <w:t xml:space="preserve"> indices.</w:t>
      </w:r>
    </w:p>
    <w:p w14:paraId="6F394CCF" w14:textId="13962D9B" w:rsidR="00937FA8" w:rsidRPr="001A0B1C" w:rsidRDefault="00937FA8" w:rsidP="00937FA8">
      <w:pPr>
        <w:rPr>
          <w:rFonts w:eastAsia="Times New Roman"/>
        </w:rPr>
      </w:pPr>
      <w:r w:rsidRPr="4E5658DF">
        <w:rPr>
          <w:rFonts w:eastAsia="Times New Roman"/>
        </w:rPr>
        <w:t xml:space="preserve">For assistance with technical difficulties using the DTF website, e.g. broken links, please contact the DTF web team via email at </w:t>
      </w:r>
      <w:hyperlink r:id="rId40">
        <w:r w:rsidRPr="4E5658DF">
          <w:rPr>
            <w:rStyle w:val="Hyperlink"/>
            <w:rFonts w:eastAsia="Times New Roman"/>
          </w:rPr>
          <w:t>dtfweb@dtf.vic.gov.au</w:t>
        </w:r>
      </w:hyperlink>
      <w:r w:rsidR="005E770B">
        <w:t>.</w:t>
      </w:r>
    </w:p>
    <w:p w14:paraId="4B760838" w14:textId="77777777" w:rsidR="00001BF1" w:rsidRPr="001A1F39" w:rsidRDefault="00001BF1" w:rsidP="00E233FC">
      <w:pPr>
        <w:pStyle w:val="Heading2"/>
      </w:pPr>
      <w:r w:rsidRPr="001A1F39">
        <w:t>About the Accounting Policy Update</w:t>
      </w:r>
    </w:p>
    <w:p w14:paraId="12C8ECA4" w14:textId="05C27B5E" w:rsidR="00246B84" w:rsidRDefault="00246B84" w:rsidP="00246B84">
      <w:r>
        <w:rPr>
          <w:rFonts w:eastAsia="Times New Roman"/>
          <w:szCs w:val="18"/>
        </w:rPr>
        <w:t xml:space="preserve">The </w:t>
      </w:r>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w:t>
      </w:r>
      <w:r w:rsidR="00004EF0">
        <w:rPr>
          <w:rFonts w:eastAsia="Times New Roman"/>
          <w:szCs w:val="18"/>
        </w:rPr>
        <w:t>e</w:t>
      </w:r>
      <w:r w:rsidRPr="001A0B1C">
        <w:rPr>
          <w:rFonts w:eastAsia="Times New Roman"/>
          <w:szCs w:val="18"/>
        </w:rPr>
        <w:t xml:space="preserve"> any financial reporting related policy decisions reached by DTF and to inform readers of other developments that are under consideration by the </w:t>
      </w:r>
      <w:r>
        <w:rPr>
          <w:rFonts w:eastAsia="Times New Roman"/>
          <w:szCs w:val="18"/>
        </w:rPr>
        <w:t>standard-setters.</w:t>
      </w:r>
    </w:p>
    <w:p w14:paraId="17441FF4" w14:textId="268BADA7" w:rsidR="00001BF1" w:rsidRDefault="00001BF1" w:rsidP="006805B9">
      <w:pPr>
        <w:sectPr w:rsidR="00001BF1" w:rsidSect="0096774E">
          <w:headerReference w:type="first" r:id="rId41"/>
          <w:footerReference w:type="first" r:id="rId42"/>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r w:rsidR="0E9412C7">
        <w:t>based on</w:t>
      </w:r>
      <w:r w:rsidRPr="001A0B1C">
        <w:t xml:space="preserve"> information contained in this Newsletter nor for any errors or omissions in that information.</w:t>
      </w:r>
    </w:p>
    <w:p w14:paraId="2DE156BF" w14:textId="77777777" w:rsidR="001A1F39" w:rsidRDefault="001A1F39"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110375DB"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932243">
        <w:rPr>
          <w:rFonts w:eastAsia="Times New Roman" w:cs="Arial"/>
          <w:sz w:val="15"/>
          <w:szCs w:val="15"/>
        </w:rPr>
        <w:t>6</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4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60C727A8"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45"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46"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B4832" w14:textId="77777777" w:rsidR="005B669F" w:rsidRDefault="005B669F" w:rsidP="006805B9">
      <w:r>
        <w:separator/>
      </w:r>
    </w:p>
  </w:endnote>
  <w:endnote w:type="continuationSeparator" w:id="0">
    <w:p w14:paraId="2B8370EC" w14:textId="77777777" w:rsidR="005B669F" w:rsidRDefault="005B669F" w:rsidP="006805B9">
      <w:r>
        <w:continuationSeparator/>
      </w:r>
    </w:p>
  </w:endnote>
  <w:endnote w:type="continuationNotice" w:id="1">
    <w:p w14:paraId="671E4ACC" w14:textId="77777777" w:rsidR="005B669F" w:rsidRDefault="005B66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8E0CD83-D85B-403E-85D4-3D556718618C}"/>
  </w:font>
  <w:font w:name="VIC">
    <w:panose1 w:val="00000500000000000000"/>
    <w:charset w:val="00"/>
    <w:family w:val="modern"/>
    <w:notTrueType/>
    <w:pitch w:val="variable"/>
    <w:sig w:usb0="00000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233AE548-1EBD-4FFE-BED6-B7B22D822D6A}"/>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3" w:fontKey="{AFC5C901-0363-4E56-91BE-64DCD7432D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475F" w14:textId="184433BF" w:rsidR="00AD40A7" w:rsidRDefault="00DB7CD3" w:rsidP="00491C72">
    <w:pPr>
      <w:pStyle w:val="Footer"/>
      <w:tabs>
        <w:tab w:val="clear" w:pos="9026"/>
        <w:tab w:val="right" w:pos="9602"/>
      </w:tabs>
      <w:rPr>
        <w:rStyle w:val="PageNumber"/>
      </w:rPr>
    </w:pPr>
    <w:r>
      <mc:AlternateContent>
        <mc:Choice Requires="wps">
          <w:drawing>
            <wp:anchor distT="0" distB="0" distL="114300" distR="114300" simplePos="0" relativeHeight="251658243" behindDoc="0" locked="0" layoutInCell="0" allowOverlap="1" wp14:anchorId="4532348B" wp14:editId="3EB62264">
              <wp:simplePos x="0" y="0"/>
              <wp:positionH relativeFrom="page">
                <wp:posOffset>0</wp:posOffset>
              </wp:positionH>
              <wp:positionV relativeFrom="page">
                <wp:posOffset>10227945</wp:posOffset>
              </wp:positionV>
              <wp:extent cx="7560310" cy="273050"/>
              <wp:effectExtent l="0" t="0" r="0" b="12700"/>
              <wp:wrapNone/>
              <wp:docPr id="5" name="Text Box 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32348B" id="_x0000_t202" coordsize="21600,21600" o:spt="202" path="m,l,21600r21600,l21600,xe">
              <v:stroke joinstyle="miter"/>
              <v:path gradientshapeok="t" o:connecttype="rect"/>
            </v:shapetype>
            <v:shape id="Text Box 5"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v:textbox>
              <w10:wrap anchorx="page" anchory="page"/>
            </v:shape>
          </w:pict>
        </mc:Fallback>
      </mc:AlternateContent>
    </w:r>
    <w:r w:rsidR="00DF694F">
      <mc:AlternateContent>
        <mc:Choice Requires="wps">
          <w:drawing>
            <wp:anchor distT="0" distB="0" distL="114300" distR="114300" simplePos="0" relativeHeight="251658240"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Text Box 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E41401" id="Text Box 24" o:spid="_x0000_s1027" type="#_x0000_t202" alt="{&quot;HashCode&quot;:-1267603503,&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726034">
      <w:t>Accounting policy update – newsletter</w:t>
    </w:r>
    <w:r w:rsidR="00AD40A7" w:rsidRPr="008E49B3">
      <w:fldChar w:fldCharType="end"/>
    </w:r>
    <w:r w:rsidR="00AD40A7">
      <w:t xml:space="preserve"> –</w:t>
    </w:r>
    <w:r w:rsidR="006670DF">
      <w:t xml:space="preserve"> </w:t>
    </w:r>
    <w:r w:rsidR="00004EF0">
      <w:t xml:space="preserve">June </w:t>
    </w:r>
    <w:r w:rsidR="006670DF">
      <w:t>202</w:t>
    </w:r>
    <w:r w:rsidR="00004EF0">
      <w:t>6</w:t>
    </w:r>
    <w:r w:rsidR="006670DF">
      <w:t xml:space="preserve">, Edition No. </w:t>
    </w:r>
    <w:r w:rsidR="00004EF0">
      <w:t>50</w:t>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ED59" w14:textId="4C805834" w:rsidR="00AD40A7" w:rsidRDefault="00DF694F" w:rsidP="004C7125">
    <w:pPr>
      <w:pStyle w:val="Footer"/>
      <w:jc w:val="right"/>
    </w:pPr>
    <w:r>
      <mc:AlternateContent>
        <mc:Choice Requires="wps">
          <w:drawing>
            <wp:anchor distT="0" distB="0" distL="114300" distR="114300" simplePos="0" relativeHeight="251658241" behindDoc="0" locked="0" layoutInCell="0" allowOverlap="1" wp14:anchorId="3A9C3313" wp14:editId="72C49DB4">
              <wp:simplePos x="0" y="0"/>
              <wp:positionH relativeFrom="page">
                <wp:posOffset>0</wp:posOffset>
              </wp:positionH>
              <wp:positionV relativeFrom="page">
                <wp:posOffset>10227945</wp:posOffset>
              </wp:positionV>
              <wp:extent cx="7560310" cy="273050"/>
              <wp:effectExtent l="0" t="0" r="0" b="12700"/>
              <wp:wrapNone/>
              <wp:docPr id="25" name="Text Box 2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1BC5FD4D" w:rsidR="00DF694F" w:rsidRPr="00DF694F" w:rsidRDefault="00DF694F" w:rsidP="00DF694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9C3313" id="_x0000_t202" coordsize="21600,21600" o:spt="202" path="m,l,21600r21600,l21600,xe">
              <v:stroke joinstyle="miter"/>
              <v:path gradientshapeok="t" o:connecttype="rect"/>
            </v:shapetype>
            <v:shape id="Text Box 25" o:spid="_x0000_s1028"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2931ED13" w14:textId="1BC5FD4D" w:rsidR="00DF694F" w:rsidRPr="00DF694F" w:rsidRDefault="00DF694F" w:rsidP="00DF694F">
                    <w:pPr>
                      <w:spacing w:before="0" w:after="0"/>
                      <w:rPr>
                        <w:rFonts w:ascii="Calibri" w:hAnsi="Calibri" w:cs="Calibri"/>
                        <w:color w:val="000000"/>
                        <w:sz w:val="22"/>
                      </w:rPr>
                    </w:pPr>
                  </w:p>
                </w:txbxContent>
              </v:textbox>
              <w10:wrap anchorx="page" anchory="page"/>
            </v:shape>
          </w:pict>
        </mc:Fallback>
      </mc:AlternateContent>
    </w:r>
    <w:r w:rsidR="00AD40A7">
      <w:drawing>
        <wp:inline distT="0" distB="0" distL="0" distR="0" wp14:anchorId="6B0241C6" wp14:editId="50A22803">
          <wp:extent cx="1536192" cy="457200"/>
          <wp:effectExtent l="0" t="0" r="6985" b="0"/>
          <wp:docPr id="130930944" name="Picture 13093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5AF" w14:textId="77777777" w:rsidR="00004057" w:rsidRDefault="00004057" w:rsidP="004C7125">
    <w:pPr>
      <w:pStyle w:val="Footer"/>
      <w:jc w:val="right"/>
    </w:pPr>
    <w:r>
      <w:drawing>
        <wp:inline distT="0" distB="0" distL="0" distR="0" wp14:anchorId="0562506D" wp14:editId="27B4078B">
          <wp:extent cx="1536192" cy="457200"/>
          <wp:effectExtent l="0" t="0" r="6985" b="0"/>
          <wp:docPr id="565748342" name="Picture 565748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2093912526" name="Picture 2093912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1C50" w14:textId="77777777" w:rsidR="005B669F" w:rsidRDefault="005B669F" w:rsidP="006805B9">
      <w:r>
        <w:separator/>
      </w:r>
    </w:p>
  </w:footnote>
  <w:footnote w:type="continuationSeparator" w:id="0">
    <w:p w14:paraId="2775D5AD" w14:textId="77777777" w:rsidR="005B669F" w:rsidRDefault="005B669F" w:rsidP="006805B9">
      <w:r>
        <w:continuationSeparator/>
      </w:r>
    </w:p>
  </w:footnote>
  <w:footnote w:type="continuationNotice" w:id="1">
    <w:p w14:paraId="1B360157" w14:textId="77777777" w:rsidR="005B669F" w:rsidRDefault="005B66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8242"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AD86E" id="Group 13" o:spid="_x0000_s1026" alt="&quot;&quot;" style="position:absolute;margin-left:-2.5pt;margin-top:-34.65pt;width:602.65pt;height:70.55pt;z-index:251658242;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09D5775" w14:paraId="1C097416" w14:textId="77777777">
      <w:trPr>
        <w:trHeight w:val="300"/>
      </w:trPr>
      <w:tc>
        <w:tcPr>
          <w:tcW w:w="3200" w:type="dxa"/>
        </w:tcPr>
        <w:p w14:paraId="751046CD" w14:textId="77777777" w:rsidR="009D5775" w:rsidRDefault="009D5775">
          <w:pPr>
            <w:pStyle w:val="Header"/>
            <w:ind w:left="-115"/>
          </w:pPr>
        </w:p>
      </w:tc>
      <w:tc>
        <w:tcPr>
          <w:tcW w:w="3200" w:type="dxa"/>
        </w:tcPr>
        <w:p w14:paraId="0C790C61" w14:textId="77777777" w:rsidR="009D5775" w:rsidRDefault="009D5775">
          <w:pPr>
            <w:pStyle w:val="Header"/>
            <w:jc w:val="center"/>
          </w:pPr>
        </w:p>
      </w:tc>
      <w:tc>
        <w:tcPr>
          <w:tcW w:w="3200" w:type="dxa"/>
        </w:tcPr>
        <w:p w14:paraId="1ADC99EA" w14:textId="77777777" w:rsidR="009D5775" w:rsidRDefault="009D5775">
          <w:pPr>
            <w:pStyle w:val="Header"/>
            <w:ind w:right="-115"/>
            <w:jc w:val="right"/>
          </w:pPr>
        </w:p>
      </w:tc>
    </w:tr>
  </w:tbl>
  <w:p w14:paraId="31B72DCF" w14:textId="77777777" w:rsidR="009D5775" w:rsidRDefault="009D5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0C24" w14:textId="77777777" w:rsidR="00004057" w:rsidRDefault="000040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8EEC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2" w15:restartNumberingAfterBreak="0">
    <w:nsid w:val="04E747F7"/>
    <w:multiLevelType w:val="hybridMultilevel"/>
    <w:tmpl w:val="3E82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5D4D89"/>
    <w:multiLevelType w:val="hybridMultilevel"/>
    <w:tmpl w:val="74A20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904461"/>
    <w:multiLevelType w:val="hybridMultilevel"/>
    <w:tmpl w:val="0FB0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61798"/>
    <w:multiLevelType w:val="hybridMultilevel"/>
    <w:tmpl w:val="CE5092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71789B"/>
    <w:multiLevelType w:val="hybridMultilevel"/>
    <w:tmpl w:val="599C4940"/>
    <w:lvl w:ilvl="0" w:tplc="A0929C58">
      <w:start w:val="1"/>
      <w:numFmt w:val="decimal"/>
      <w:lvlText w:val="%1."/>
      <w:lvlJc w:val="left"/>
      <w:pPr>
        <w:ind w:left="1020" w:hanging="360"/>
      </w:pPr>
    </w:lvl>
    <w:lvl w:ilvl="1" w:tplc="75801250">
      <w:start w:val="1"/>
      <w:numFmt w:val="decimal"/>
      <w:lvlText w:val="%2."/>
      <w:lvlJc w:val="left"/>
      <w:pPr>
        <w:ind w:left="1020" w:hanging="360"/>
      </w:pPr>
    </w:lvl>
    <w:lvl w:ilvl="2" w:tplc="CF8CA37C">
      <w:start w:val="1"/>
      <w:numFmt w:val="decimal"/>
      <w:lvlText w:val="%3."/>
      <w:lvlJc w:val="left"/>
      <w:pPr>
        <w:ind w:left="1020" w:hanging="360"/>
      </w:pPr>
    </w:lvl>
    <w:lvl w:ilvl="3" w:tplc="5212FF1E">
      <w:start w:val="1"/>
      <w:numFmt w:val="decimal"/>
      <w:lvlText w:val="%4."/>
      <w:lvlJc w:val="left"/>
      <w:pPr>
        <w:ind w:left="1020" w:hanging="360"/>
      </w:pPr>
    </w:lvl>
    <w:lvl w:ilvl="4" w:tplc="E4CAD02C">
      <w:start w:val="1"/>
      <w:numFmt w:val="decimal"/>
      <w:lvlText w:val="%5."/>
      <w:lvlJc w:val="left"/>
      <w:pPr>
        <w:ind w:left="1020" w:hanging="360"/>
      </w:pPr>
    </w:lvl>
    <w:lvl w:ilvl="5" w:tplc="B8C0454A">
      <w:start w:val="1"/>
      <w:numFmt w:val="decimal"/>
      <w:lvlText w:val="%6."/>
      <w:lvlJc w:val="left"/>
      <w:pPr>
        <w:ind w:left="1020" w:hanging="360"/>
      </w:pPr>
    </w:lvl>
    <w:lvl w:ilvl="6" w:tplc="A1E68B2A">
      <w:start w:val="1"/>
      <w:numFmt w:val="decimal"/>
      <w:lvlText w:val="%7."/>
      <w:lvlJc w:val="left"/>
      <w:pPr>
        <w:ind w:left="1020" w:hanging="360"/>
      </w:pPr>
    </w:lvl>
    <w:lvl w:ilvl="7" w:tplc="55DC4FCC">
      <w:start w:val="1"/>
      <w:numFmt w:val="decimal"/>
      <w:lvlText w:val="%8."/>
      <w:lvlJc w:val="left"/>
      <w:pPr>
        <w:ind w:left="1020" w:hanging="360"/>
      </w:pPr>
    </w:lvl>
    <w:lvl w:ilvl="8" w:tplc="970E6E06">
      <w:start w:val="1"/>
      <w:numFmt w:val="decimal"/>
      <w:lvlText w:val="%9."/>
      <w:lvlJc w:val="left"/>
      <w:pPr>
        <w:ind w:left="1020" w:hanging="360"/>
      </w:pPr>
    </w:lvl>
  </w:abstractNum>
  <w:abstractNum w:abstractNumId="9" w15:restartNumberingAfterBreak="0">
    <w:nsid w:val="13364234"/>
    <w:multiLevelType w:val="hybridMultilevel"/>
    <w:tmpl w:val="6CE6450A"/>
    <w:lvl w:ilvl="0" w:tplc="0C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144A0B22"/>
    <w:multiLevelType w:val="hybridMultilevel"/>
    <w:tmpl w:val="AA28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606F96"/>
    <w:multiLevelType w:val="hybridMultilevel"/>
    <w:tmpl w:val="4B40286C"/>
    <w:lvl w:ilvl="0" w:tplc="FE128D64">
      <w:start w:val="1"/>
      <w:numFmt w:val="decimal"/>
      <w:lvlText w:val="%1."/>
      <w:lvlJc w:val="left"/>
      <w:pPr>
        <w:ind w:left="1020" w:hanging="360"/>
      </w:pPr>
    </w:lvl>
    <w:lvl w:ilvl="1" w:tplc="E05E14B0">
      <w:start w:val="1"/>
      <w:numFmt w:val="decimal"/>
      <w:lvlText w:val="%2."/>
      <w:lvlJc w:val="left"/>
      <w:pPr>
        <w:ind w:left="1020" w:hanging="360"/>
      </w:pPr>
    </w:lvl>
    <w:lvl w:ilvl="2" w:tplc="F23ED142">
      <w:start w:val="1"/>
      <w:numFmt w:val="decimal"/>
      <w:lvlText w:val="%3."/>
      <w:lvlJc w:val="left"/>
      <w:pPr>
        <w:ind w:left="1020" w:hanging="360"/>
      </w:pPr>
    </w:lvl>
    <w:lvl w:ilvl="3" w:tplc="873A61CE">
      <w:start w:val="1"/>
      <w:numFmt w:val="decimal"/>
      <w:lvlText w:val="%4."/>
      <w:lvlJc w:val="left"/>
      <w:pPr>
        <w:ind w:left="1020" w:hanging="360"/>
      </w:pPr>
    </w:lvl>
    <w:lvl w:ilvl="4" w:tplc="7FFED8F8">
      <w:start w:val="1"/>
      <w:numFmt w:val="decimal"/>
      <w:lvlText w:val="%5."/>
      <w:lvlJc w:val="left"/>
      <w:pPr>
        <w:ind w:left="1020" w:hanging="360"/>
      </w:pPr>
    </w:lvl>
    <w:lvl w:ilvl="5" w:tplc="2D5A5510">
      <w:start w:val="1"/>
      <w:numFmt w:val="decimal"/>
      <w:lvlText w:val="%6."/>
      <w:lvlJc w:val="left"/>
      <w:pPr>
        <w:ind w:left="1020" w:hanging="360"/>
      </w:pPr>
    </w:lvl>
    <w:lvl w:ilvl="6" w:tplc="D286F8BA">
      <w:start w:val="1"/>
      <w:numFmt w:val="decimal"/>
      <w:lvlText w:val="%7."/>
      <w:lvlJc w:val="left"/>
      <w:pPr>
        <w:ind w:left="1020" w:hanging="360"/>
      </w:pPr>
    </w:lvl>
    <w:lvl w:ilvl="7" w:tplc="A342A25C">
      <w:start w:val="1"/>
      <w:numFmt w:val="decimal"/>
      <w:lvlText w:val="%8."/>
      <w:lvlJc w:val="left"/>
      <w:pPr>
        <w:ind w:left="1020" w:hanging="360"/>
      </w:pPr>
    </w:lvl>
    <w:lvl w:ilvl="8" w:tplc="35E04452">
      <w:start w:val="1"/>
      <w:numFmt w:val="decimal"/>
      <w:lvlText w:val="%9."/>
      <w:lvlJc w:val="left"/>
      <w:pPr>
        <w:ind w:left="1020" w:hanging="360"/>
      </w:pPr>
    </w:lvl>
  </w:abstractNum>
  <w:abstractNum w:abstractNumId="12" w15:restartNumberingAfterBreak="0">
    <w:nsid w:val="1A097D45"/>
    <w:multiLevelType w:val="hybridMultilevel"/>
    <w:tmpl w:val="3274EFF4"/>
    <w:lvl w:ilvl="0" w:tplc="2A50C6A2">
      <w:start w:val="1"/>
      <w:numFmt w:val="decimal"/>
      <w:lvlText w:val="%1)"/>
      <w:lvlJc w:val="left"/>
      <w:pPr>
        <w:ind w:left="1020" w:hanging="360"/>
      </w:pPr>
    </w:lvl>
    <w:lvl w:ilvl="1" w:tplc="D3760562">
      <w:start w:val="1"/>
      <w:numFmt w:val="decimal"/>
      <w:lvlText w:val="%2)"/>
      <w:lvlJc w:val="left"/>
      <w:pPr>
        <w:ind w:left="1020" w:hanging="360"/>
      </w:pPr>
    </w:lvl>
    <w:lvl w:ilvl="2" w:tplc="F93AB62A">
      <w:start w:val="1"/>
      <w:numFmt w:val="decimal"/>
      <w:lvlText w:val="%3)"/>
      <w:lvlJc w:val="left"/>
      <w:pPr>
        <w:ind w:left="1020" w:hanging="360"/>
      </w:pPr>
    </w:lvl>
    <w:lvl w:ilvl="3" w:tplc="F4C262D6">
      <w:start w:val="1"/>
      <w:numFmt w:val="decimal"/>
      <w:lvlText w:val="%4)"/>
      <w:lvlJc w:val="left"/>
      <w:pPr>
        <w:ind w:left="1020" w:hanging="360"/>
      </w:pPr>
    </w:lvl>
    <w:lvl w:ilvl="4" w:tplc="22E07874">
      <w:start w:val="1"/>
      <w:numFmt w:val="decimal"/>
      <w:lvlText w:val="%5)"/>
      <w:lvlJc w:val="left"/>
      <w:pPr>
        <w:ind w:left="1020" w:hanging="360"/>
      </w:pPr>
    </w:lvl>
    <w:lvl w:ilvl="5" w:tplc="7AC0787E">
      <w:start w:val="1"/>
      <w:numFmt w:val="decimal"/>
      <w:lvlText w:val="%6)"/>
      <w:lvlJc w:val="left"/>
      <w:pPr>
        <w:ind w:left="1020" w:hanging="360"/>
      </w:pPr>
    </w:lvl>
    <w:lvl w:ilvl="6" w:tplc="03366EBE">
      <w:start w:val="1"/>
      <w:numFmt w:val="decimal"/>
      <w:lvlText w:val="%7)"/>
      <w:lvlJc w:val="left"/>
      <w:pPr>
        <w:ind w:left="1020" w:hanging="360"/>
      </w:pPr>
    </w:lvl>
    <w:lvl w:ilvl="7" w:tplc="00D2E5DC">
      <w:start w:val="1"/>
      <w:numFmt w:val="decimal"/>
      <w:lvlText w:val="%8)"/>
      <w:lvlJc w:val="left"/>
      <w:pPr>
        <w:ind w:left="1020" w:hanging="360"/>
      </w:pPr>
    </w:lvl>
    <w:lvl w:ilvl="8" w:tplc="B774777E">
      <w:start w:val="1"/>
      <w:numFmt w:val="decimal"/>
      <w:lvlText w:val="%9)"/>
      <w:lvlJc w:val="left"/>
      <w:pPr>
        <w:ind w:left="1020" w:hanging="360"/>
      </w:pPr>
    </w:lvl>
  </w:abstractNum>
  <w:abstractNum w:abstractNumId="13" w15:restartNumberingAfterBreak="0">
    <w:nsid w:val="1B967B63"/>
    <w:multiLevelType w:val="hybridMultilevel"/>
    <w:tmpl w:val="B120BF36"/>
    <w:lvl w:ilvl="0" w:tplc="1CDA1C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07095"/>
    <w:multiLevelType w:val="hybridMultilevel"/>
    <w:tmpl w:val="CB6C91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1C202AEB"/>
    <w:multiLevelType w:val="hybridMultilevel"/>
    <w:tmpl w:val="1AC2E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EC00FD"/>
    <w:multiLevelType w:val="hybridMultilevel"/>
    <w:tmpl w:val="0D8E6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5F1DF9"/>
    <w:multiLevelType w:val="hybridMultilevel"/>
    <w:tmpl w:val="08C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EB0AD0"/>
    <w:multiLevelType w:val="hybridMultilevel"/>
    <w:tmpl w:val="1DB02A32"/>
    <w:lvl w:ilvl="0" w:tplc="334EB1F8">
      <w:start w:val="1"/>
      <w:numFmt w:val="decimal"/>
      <w:lvlText w:val="%1)"/>
      <w:lvlJc w:val="left"/>
      <w:pPr>
        <w:ind w:left="1020" w:hanging="360"/>
      </w:pPr>
    </w:lvl>
    <w:lvl w:ilvl="1" w:tplc="1646F9E0">
      <w:start w:val="1"/>
      <w:numFmt w:val="decimal"/>
      <w:lvlText w:val="%2)"/>
      <w:lvlJc w:val="left"/>
      <w:pPr>
        <w:ind w:left="1020" w:hanging="360"/>
      </w:pPr>
    </w:lvl>
    <w:lvl w:ilvl="2" w:tplc="B7189784">
      <w:start w:val="1"/>
      <w:numFmt w:val="decimal"/>
      <w:lvlText w:val="%3)"/>
      <w:lvlJc w:val="left"/>
      <w:pPr>
        <w:ind w:left="1020" w:hanging="360"/>
      </w:pPr>
    </w:lvl>
    <w:lvl w:ilvl="3" w:tplc="4210CDB2">
      <w:start w:val="1"/>
      <w:numFmt w:val="decimal"/>
      <w:lvlText w:val="%4)"/>
      <w:lvlJc w:val="left"/>
      <w:pPr>
        <w:ind w:left="1020" w:hanging="360"/>
      </w:pPr>
    </w:lvl>
    <w:lvl w:ilvl="4" w:tplc="C5A00458">
      <w:start w:val="1"/>
      <w:numFmt w:val="decimal"/>
      <w:lvlText w:val="%5)"/>
      <w:lvlJc w:val="left"/>
      <w:pPr>
        <w:ind w:left="1020" w:hanging="360"/>
      </w:pPr>
    </w:lvl>
    <w:lvl w:ilvl="5" w:tplc="12F46854">
      <w:start w:val="1"/>
      <w:numFmt w:val="decimal"/>
      <w:lvlText w:val="%6)"/>
      <w:lvlJc w:val="left"/>
      <w:pPr>
        <w:ind w:left="1020" w:hanging="360"/>
      </w:pPr>
    </w:lvl>
    <w:lvl w:ilvl="6" w:tplc="CD0600FC">
      <w:start w:val="1"/>
      <w:numFmt w:val="decimal"/>
      <w:lvlText w:val="%7)"/>
      <w:lvlJc w:val="left"/>
      <w:pPr>
        <w:ind w:left="1020" w:hanging="360"/>
      </w:pPr>
    </w:lvl>
    <w:lvl w:ilvl="7" w:tplc="04BCF19A">
      <w:start w:val="1"/>
      <w:numFmt w:val="decimal"/>
      <w:lvlText w:val="%8)"/>
      <w:lvlJc w:val="left"/>
      <w:pPr>
        <w:ind w:left="1020" w:hanging="360"/>
      </w:pPr>
    </w:lvl>
    <w:lvl w:ilvl="8" w:tplc="32381FD2">
      <w:start w:val="1"/>
      <w:numFmt w:val="decimal"/>
      <w:lvlText w:val="%9)"/>
      <w:lvlJc w:val="left"/>
      <w:pPr>
        <w:ind w:left="1020" w:hanging="360"/>
      </w:pPr>
    </w:lvl>
  </w:abstractNum>
  <w:abstractNum w:abstractNumId="19"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6A538E8"/>
    <w:multiLevelType w:val="multilevel"/>
    <w:tmpl w:val="AC0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520E3E"/>
    <w:multiLevelType w:val="hybridMultilevel"/>
    <w:tmpl w:val="1D1AA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060C50"/>
    <w:multiLevelType w:val="hybridMultilevel"/>
    <w:tmpl w:val="134A7A3C"/>
    <w:lvl w:ilvl="0" w:tplc="BDA04EEE">
      <w:start w:val="1"/>
      <w:numFmt w:val="bullet"/>
      <w:lvlText w:val=""/>
      <w:lvlJc w:val="left"/>
      <w:pPr>
        <w:ind w:left="108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161C2E"/>
    <w:multiLevelType w:val="hybridMultilevel"/>
    <w:tmpl w:val="72E0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0318A0"/>
    <w:multiLevelType w:val="hybridMultilevel"/>
    <w:tmpl w:val="8FA2B26C"/>
    <w:lvl w:ilvl="0" w:tplc="8B7A46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31891C85"/>
    <w:multiLevelType w:val="hybridMultilevel"/>
    <w:tmpl w:val="FA369720"/>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6" w15:restartNumberingAfterBreak="0">
    <w:nsid w:val="3394655C"/>
    <w:multiLevelType w:val="hybridMultilevel"/>
    <w:tmpl w:val="7C5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6A3899"/>
    <w:multiLevelType w:val="hybridMultilevel"/>
    <w:tmpl w:val="E41817A0"/>
    <w:lvl w:ilvl="0" w:tplc="94ACFD8A">
      <w:start w:val="1"/>
      <w:numFmt w:val="bullet"/>
      <w:lvlText w:val=""/>
      <w:lvlJc w:val="left"/>
      <w:pPr>
        <w:ind w:left="1080" w:hanging="360"/>
      </w:pPr>
      <w:rPr>
        <w:rFonts w:ascii="Symbol" w:hAnsi="Symbol"/>
      </w:rPr>
    </w:lvl>
    <w:lvl w:ilvl="1" w:tplc="548046EC">
      <w:start w:val="1"/>
      <w:numFmt w:val="bullet"/>
      <w:lvlText w:val=""/>
      <w:lvlJc w:val="left"/>
      <w:pPr>
        <w:ind w:left="1080" w:hanging="360"/>
      </w:pPr>
      <w:rPr>
        <w:rFonts w:ascii="Symbol" w:hAnsi="Symbol"/>
      </w:rPr>
    </w:lvl>
    <w:lvl w:ilvl="2" w:tplc="3082775C">
      <w:start w:val="1"/>
      <w:numFmt w:val="bullet"/>
      <w:lvlText w:val=""/>
      <w:lvlJc w:val="left"/>
      <w:pPr>
        <w:ind w:left="1080" w:hanging="360"/>
      </w:pPr>
      <w:rPr>
        <w:rFonts w:ascii="Symbol" w:hAnsi="Symbol"/>
      </w:rPr>
    </w:lvl>
    <w:lvl w:ilvl="3" w:tplc="70B8C45E">
      <w:start w:val="1"/>
      <w:numFmt w:val="bullet"/>
      <w:lvlText w:val=""/>
      <w:lvlJc w:val="left"/>
      <w:pPr>
        <w:ind w:left="1080" w:hanging="360"/>
      </w:pPr>
      <w:rPr>
        <w:rFonts w:ascii="Symbol" w:hAnsi="Symbol"/>
      </w:rPr>
    </w:lvl>
    <w:lvl w:ilvl="4" w:tplc="F80C7362">
      <w:start w:val="1"/>
      <w:numFmt w:val="bullet"/>
      <w:lvlText w:val=""/>
      <w:lvlJc w:val="left"/>
      <w:pPr>
        <w:ind w:left="1080" w:hanging="360"/>
      </w:pPr>
      <w:rPr>
        <w:rFonts w:ascii="Symbol" w:hAnsi="Symbol"/>
      </w:rPr>
    </w:lvl>
    <w:lvl w:ilvl="5" w:tplc="EC02BE32">
      <w:start w:val="1"/>
      <w:numFmt w:val="bullet"/>
      <w:lvlText w:val=""/>
      <w:lvlJc w:val="left"/>
      <w:pPr>
        <w:ind w:left="1080" w:hanging="360"/>
      </w:pPr>
      <w:rPr>
        <w:rFonts w:ascii="Symbol" w:hAnsi="Symbol"/>
      </w:rPr>
    </w:lvl>
    <w:lvl w:ilvl="6" w:tplc="1ABE4108">
      <w:start w:val="1"/>
      <w:numFmt w:val="bullet"/>
      <w:lvlText w:val=""/>
      <w:lvlJc w:val="left"/>
      <w:pPr>
        <w:ind w:left="1080" w:hanging="360"/>
      </w:pPr>
      <w:rPr>
        <w:rFonts w:ascii="Symbol" w:hAnsi="Symbol"/>
      </w:rPr>
    </w:lvl>
    <w:lvl w:ilvl="7" w:tplc="326CA456">
      <w:start w:val="1"/>
      <w:numFmt w:val="bullet"/>
      <w:lvlText w:val=""/>
      <w:lvlJc w:val="left"/>
      <w:pPr>
        <w:ind w:left="1080" w:hanging="360"/>
      </w:pPr>
      <w:rPr>
        <w:rFonts w:ascii="Symbol" w:hAnsi="Symbol"/>
      </w:rPr>
    </w:lvl>
    <w:lvl w:ilvl="8" w:tplc="28A0F0EC">
      <w:start w:val="1"/>
      <w:numFmt w:val="bullet"/>
      <w:lvlText w:val=""/>
      <w:lvlJc w:val="left"/>
      <w:pPr>
        <w:ind w:left="1080" w:hanging="360"/>
      </w:pPr>
      <w:rPr>
        <w:rFonts w:ascii="Symbol" w:hAnsi="Symbol"/>
      </w:rPr>
    </w:lvl>
  </w:abstractNum>
  <w:abstractNum w:abstractNumId="28" w15:restartNumberingAfterBreak="0">
    <w:nsid w:val="3D616394"/>
    <w:multiLevelType w:val="hybridMultilevel"/>
    <w:tmpl w:val="06D8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785F07"/>
    <w:multiLevelType w:val="hybridMultilevel"/>
    <w:tmpl w:val="F74809CC"/>
    <w:lvl w:ilvl="0" w:tplc="6BC6E37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469342B"/>
    <w:multiLevelType w:val="hybridMultilevel"/>
    <w:tmpl w:val="091A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2" w15:restartNumberingAfterBreak="0">
    <w:nsid w:val="44BC25B4"/>
    <w:multiLevelType w:val="hybridMultilevel"/>
    <w:tmpl w:val="6DFAB29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47BC2CA1"/>
    <w:multiLevelType w:val="hybridMultilevel"/>
    <w:tmpl w:val="114ACB6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482B5FEA"/>
    <w:multiLevelType w:val="multilevel"/>
    <w:tmpl w:val="B9AC6B94"/>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F7504B9"/>
    <w:multiLevelType w:val="hybridMultilevel"/>
    <w:tmpl w:val="A2E80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5A67C5"/>
    <w:multiLevelType w:val="hybridMultilevel"/>
    <w:tmpl w:val="94C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68032D"/>
    <w:multiLevelType w:val="hybridMultilevel"/>
    <w:tmpl w:val="EB8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A799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C2631A"/>
    <w:multiLevelType w:val="hybridMultilevel"/>
    <w:tmpl w:val="5D144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D07DF6"/>
    <w:multiLevelType w:val="hybridMultilevel"/>
    <w:tmpl w:val="37F6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8E76058"/>
    <w:multiLevelType w:val="hybridMultilevel"/>
    <w:tmpl w:val="A00A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6D3752"/>
    <w:multiLevelType w:val="hybridMultilevel"/>
    <w:tmpl w:val="E2BC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CB31A27"/>
    <w:multiLevelType w:val="hybridMultilevel"/>
    <w:tmpl w:val="E112F0A0"/>
    <w:lvl w:ilvl="0" w:tplc="BDA04EEE">
      <w:start w:val="1"/>
      <w:numFmt w:val="bullet"/>
      <w:lvlText w:val=""/>
      <w:lvlJc w:val="left"/>
      <w:pPr>
        <w:ind w:left="1080" w:hanging="360"/>
      </w:pPr>
      <w:rPr>
        <w:rFonts w:ascii="Symbol" w:hAnsi="Symbol"/>
      </w:rPr>
    </w:lvl>
    <w:lvl w:ilvl="1" w:tplc="6B982EBE">
      <w:start w:val="1"/>
      <w:numFmt w:val="bullet"/>
      <w:lvlText w:val=""/>
      <w:lvlJc w:val="left"/>
      <w:pPr>
        <w:ind w:left="1080" w:hanging="360"/>
      </w:pPr>
      <w:rPr>
        <w:rFonts w:ascii="Symbol" w:hAnsi="Symbol"/>
      </w:rPr>
    </w:lvl>
    <w:lvl w:ilvl="2" w:tplc="A49A38E6">
      <w:start w:val="1"/>
      <w:numFmt w:val="bullet"/>
      <w:lvlText w:val=""/>
      <w:lvlJc w:val="left"/>
      <w:pPr>
        <w:ind w:left="1080" w:hanging="360"/>
      </w:pPr>
      <w:rPr>
        <w:rFonts w:ascii="Symbol" w:hAnsi="Symbol"/>
      </w:rPr>
    </w:lvl>
    <w:lvl w:ilvl="3" w:tplc="3DD210EA">
      <w:start w:val="1"/>
      <w:numFmt w:val="bullet"/>
      <w:lvlText w:val=""/>
      <w:lvlJc w:val="left"/>
      <w:pPr>
        <w:ind w:left="1080" w:hanging="360"/>
      </w:pPr>
      <w:rPr>
        <w:rFonts w:ascii="Symbol" w:hAnsi="Symbol"/>
      </w:rPr>
    </w:lvl>
    <w:lvl w:ilvl="4" w:tplc="51AEDFDE">
      <w:start w:val="1"/>
      <w:numFmt w:val="bullet"/>
      <w:lvlText w:val=""/>
      <w:lvlJc w:val="left"/>
      <w:pPr>
        <w:ind w:left="1080" w:hanging="360"/>
      </w:pPr>
      <w:rPr>
        <w:rFonts w:ascii="Symbol" w:hAnsi="Symbol"/>
      </w:rPr>
    </w:lvl>
    <w:lvl w:ilvl="5" w:tplc="DEE0D5B6">
      <w:start w:val="1"/>
      <w:numFmt w:val="bullet"/>
      <w:lvlText w:val=""/>
      <w:lvlJc w:val="left"/>
      <w:pPr>
        <w:ind w:left="1080" w:hanging="360"/>
      </w:pPr>
      <w:rPr>
        <w:rFonts w:ascii="Symbol" w:hAnsi="Symbol"/>
      </w:rPr>
    </w:lvl>
    <w:lvl w:ilvl="6" w:tplc="68D2D5C2">
      <w:start w:val="1"/>
      <w:numFmt w:val="bullet"/>
      <w:lvlText w:val=""/>
      <w:lvlJc w:val="left"/>
      <w:pPr>
        <w:ind w:left="1080" w:hanging="360"/>
      </w:pPr>
      <w:rPr>
        <w:rFonts w:ascii="Symbol" w:hAnsi="Symbol"/>
      </w:rPr>
    </w:lvl>
    <w:lvl w:ilvl="7" w:tplc="026070EE">
      <w:start w:val="1"/>
      <w:numFmt w:val="bullet"/>
      <w:lvlText w:val=""/>
      <w:lvlJc w:val="left"/>
      <w:pPr>
        <w:ind w:left="1080" w:hanging="360"/>
      </w:pPr>
      <w:rPr>
        <w:rFonts w:ascii="Symbol" w:hAnsi="Symbol"/>
      </w:rPr>
    </w:lvl>
    <w:lvl w:ilvl="8" w:tplc="D5BE63C8">
      <w:start w:val="1"/>
      <w:numFmt w:val="bullet"/>
      <w:lvlText w:val=""/>
      <w:lvlJc w:val="left"/>
      <w:pPr>
        <w:ind w:left="1080" w:hanging="360"/>
      </w:pPr>
      <w:rPr>
        <w:rFonts w:ascii="Symbol" w:hAnsi="Symbol"/>
      </w:rPr>
    </w:lvl>
  </w:abstractNum>
  <w:abstractNum w:abstractNumId="44" w15:restartNumberingAfterBreak="0">
    <w:nsid w:val="5D681F67"/>
    <w:multiLevelType w:val="hybridMultilevel"/>
    <w:tmpl w:val="F68A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0D46DB"/>
    <w:multiLevelType w:val="hybridMultilevel"/>
    <w:tmpl w:val="00A03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1DF60E2"/>
    <w:multiLevelType w:val="hybridMultilevel"/>
    <w:tmpl w:val="D2D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057CD0"/>
    <w:multiLevelType w:val="hybridMultilevel"/>
    <w:tmpl w:val="F3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184061"/>
    <w:multiLevelType w:val="hybridMultilevel"/>
    <w:tmpl w:val="4C9C9418"/>
    <w:lvl w:ilvl="0" w:tplc="90D4BA30">
      <w:start w:val="2"/>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6CF301A3"/>
    <w:multiLevelType w:val="hybridMultilevel"/>
    <w:tmpl w:val="18CC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30B3C99"/>
    <w:multiLevelType w:val="hybridMultilevel"/>
    <w:tmpl w:val="F152972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1" w15:restartNumberingAfterBreak="0">
    <w:nsid w:val="74D85786"/>
    <w:multiLevelType w:val="hybridMultilevel"/>
    <w:tmpl w:val="D6EA7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D9A3F6C"/>
    <w:multiLevelType w:val="hybridMultilevel"/>
    <w:tmpl w:val="95F8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9F7932"/>
    <w:multiLevelType w:val="hybridMultilevel"/>
    <w:tmpl w:val="7462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8864B9"/>
    <w:multiLevelType w:val="hybridMultilevel"/>
    <w:tmpl w:val="BE5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3232916">
    <w:abstractNumId w:val="31"/>
  </w:num>
  <w:num w:numId="2" w16cid:durableId="886379974">
    <w:abstractNumId w:val="53"/>
  </w:num>
  <w:num w:numId="3" w16cid:durableId="656883510">
    <w:abstractNumId w:val="57"/>
  </w:num>
  <w:num w:numId="4" w16cid:durableId="1484086355">
    <w:abstractNumId w:val="19"/>
  </w:num>
  <w:num w:numId="5" w16cid:durableId="89280447">
    <w:abstractNumId w:val="3"/>
  </w:num>
  <w:num w:numId="6" w16cid:durableId="1847864018">
    <w:abstractNumId w:val="9"/>
    <w:lvlOverride w:ilvl="0">
      <w:startOverride w:val="1"/>
    </w:lvlOverride>
    <w:lvlOverride w:ilvl="1"/>
    <w:lvlOverride w:ilvl="2"/>
    <w:lvlOverride w:ilvl="3"/>
    <w:lvlOverride w:ilvl="4"/>
    <w:lvlOverride w:ilvl="5"/>
    <w:lvlOverride w:ilvl="6"/>
    <w:lvlOverride w:ilvl="7"/>
    <w:lvlOverride w:ilvl="8"/>
  </w:num>
  <w:num w:numId="7" w16cid:durableId="1638796036">
    <w:abstractNumId w:val="33"/>
    <w:lvlOverride w:ilvl="0">
      <w:startOverride w:val="1"/>
    </w:lvlOverride>
    <w:lvlOverride w:ilvl="1"/>
    <w:lvlOverride w:ilvl="2"/>
    <w:lvlOverride w:ilvl="3"/>
    <w:lvlOverride w:ilvl="4"/>
    <w:lvlOverride w:ilvl="5"/>
    <w:lvlOverride w:ilvl="6"/>
    <w:lvlOverride w:ilvl="7"/>
    <w:lvlOverride w:ilvl="8"/>
  </w:num>
  <w:num w:numId="8" w16cid:durableId="839932905">
    <w:abstractNumId w:val="32"/>
  </w:num>
  <w:num w:numId="9" w16cid:durableId="1228372983">
    <w:abstractNumId w:val="25"/>
  </w:num>
  <w:num w:numId="10" w16cid:durableId="1518034043">
    <w:abstractNumId w:val="26"/>
  </w:num>
  <w:num w:numId="11" w16cid:durableId="554973339">
    <w:abstractNumId w:val="24"/>
  </w:num>
  <w:num w:numId="12" w16cid:durableId="1264142545">
    <w:abstractNumId w:val="48"/>
  </w:num>
  <w:num w:numId="13" w16cid:durableId="924923662">
    <w:abstractNumId w:val="9"/>
  </w:num>
  <w:num w:numId="14" w16cid:durableId="54204424">
    <w:abstractNumId w:val="13"/>
  </w:num>
  <w:num w:numId="15" w16cid:durableId="2126121660">
    <w:abstractNumId w:val="56"/>
  </w:num>
  <w:num w:numId="16" w16cid:durableId="11306330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993551">
    <w:abstractNumId w:val="18"/>
  </w:num>
  <w:num w:numId="18" w16cid:durableId="1176461852">
    <w:abstractNumId w:val="12"/>
  </w:num>
  <w:num w:numId="19" w16cid:durableId="447700272">
    <w:abstractNumId w:val="1"/>
  </w:num>
  <w:num w:numId="20" w16cid:durableId="1096824151">
    <w:abstractNumId w:val="43"/>
  </w:num>
  <w:num w:numId="21" w16cid:durableId="745566426">
    <w:abstractNumId w:val="22"/>
  </w:num>
  <w:num w:numId="22" w16cid:durableId="1621574078">
    <w:abstractNumId w:val="37"/>
  </w:num>
  <w:num w:numId="23" w16cid:durableId="1044251050">
    <w:abstractNumId w:val="55"/>
  </w:num>
  <w:num w:numId="24" w16cid:durableId="545139505">
    <w:abstractNumId w:val="27"/>
  </w:num>
  <w:num w:numId="25" w16cid:durableId="693311579">
    <w:abstractNumId w:val="11"/>
  </w:num>
  <w:num w:numId="26" w16cid:durableId="725764501">
    <w:abstractNumId w:val="8"/>
  </w:num>
  <w:num w:numId="27" w16cid:durableId="542058257">
    <w:abstractNumId w:val="46"/>
  </w:num>
  <w:num w:numId="28" w16cid:durableId="484129244">
    <w:abstractNumId w:val="54"/>
  </w:num>
  <w:num w:numId="29" w16cid:durableId="1698896257">
    <w:abstractNumId w:val="23"/>
  </w:num>
  <w:num w:numId="30" w16cid:durableId="646858697">
    <w:abstractNumId w:val="28"/>
  </w:num>
  <w:num w:numId="31" w16cid:durableId="1622805873">
    <w:abstractNumId w:val="34"/>
  </w:num>
  <w:num w:numId="32" w16cid:durableId="582033658">
    <w:abstractNumId w:val="36"/>
  </w:num>
  <w:num w:numId="33" w16cid:durableId="1955869513">
    <w:abstractNumId w:val="17"/>
  </w:num>
  <w:num w:numId="34" w16cid:durableId="2037997887">
    <w:abstractNumId w:val="2"/>
  </w:num>
  <w:num w:numId="35" w16cid:durableId="1952080814">
    <w:abstractNumId w:val="42"/>
  </w:num>
  <w:num w:numId="36" w16cid:durableId="518352139">
    <w:abstractNumId w:val="5"/>
  </w:num>
  <w:num w:numId="37" w16cid:durableId="578250810">
    <w:abstractNumId w:val="20"/>
  </w:num>
  <w:num w:numId="38" w16cid:durableId="217321723">
    <w:abstractNumId w:val="14"/>
  </w:num>
  <w:num w:numId="39" w16cid:durableId="1922565355">
    <w:abstractNumId w:val="40"/>
  </w:num>
  <w:num w:numId="40" w16cid:durableId="1981761502">
    <w:abstractNumId w:val="30"/>
  </w:num>
  <w:num w:numId="41" w16cid:durableId="91168502">
    <w:abstractNumId w:val="6"/>
  </w:num>
  <w:num w:numId="42" w16cid:durableId="1835880568">
    <w:abstractNumId w:val="44"/>
  </w:num>
  <w:num w:numId="43" w16cid:durableId="537205356">
    <w:abstractNumId w:val="41"/>
  </w:num>
  <w:num w:numId="44" w16cid:durableId="951400747">
    <w:abstractNumId w:val="47"/>
  </w:num>
  <w:num w:numId="45" w16cid:durableId="820849873">
    <w:abstractNumId w:val="38"/>
  </w:num>
  <w:num w:numId="46" w16cid:durableId="390662445">
    <w:abstractNumId w:val="52"/>
  </w:num>
  <w:num w:numId="47" w16cid:durableId="2014336171">
    <w:abstractNumId w:val="7"/>
  </w:num>
  <w:num w:numId="48" w16cid:durableId="404107172">
    <w:abstractNumId w:val="45"/>
  </w:num>
  <w:num w:numId="49" w16cid:durableId="706829602">
    <w:abstractNumId w:val="21"/>
  </w:num>
  <w:num w:numId="50" w16cid:durableId="1957330886">
    <w:abstractNumId w:val="10"/>
  </w:num>
  <w:num w:numId="51" w16cid:durableId="617100821">
    <w:abstractNumId w:val="4"/>
  </w:num>
  <w:num w:numId="52" w16cid:durableId="1859275994">
    <w:abstractNumId w:val="15"/>
  </w:num>
  <w:num w:numId="53" w16cid:durableId="470950287">
    <w:abstractNumId w:val="29"/>
  </w:num>
  <w:num w:numId="54" w16cid:durableId="1222398893">
    <w:abstractNumId w:val="35"/>
  </w:num>
  <w:num w:numId="55" w16cid:durableId="2071540077">
    <w:abstractNumId w:val="39"/>
  </w:num>
  <w:num w:numId="56" w16cid:durableId="722172435">
    <w:abstractNumId w:val="49"/>
  </w:num>
  <w:num w:numId="57" w16cid:durableId="2132746538">
    <w:abstractNumId w:val="50"/>
  </w:num>
  <w:num w:numId="58" w16cid:durableId="2108453263">
    <w:abstractNumId w:val="0"/>
  </w:num>
  <w:num w:numId="59" w16cid:durableId="1502045191">
    <w:abstractNumId w:val="16"/>
  </w:num>
  <w:num w:numId="60" w16cid:durableId="2055538410">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CB"/>
    <w:rsid w:val="000000F9"/>
    <w:rsid w:val="0000015E"/>
    <w:rsid w:val="0000018F"/>
    <w:rsid w:val="000001A9"/>
    <w:rsid w:val="000002EC"/>
    <w:rsid w:val="000003FF"/>
    <w:rsid w:val="00000661"/>
    <w:rsid w:val="00000792"/>
    <w:rsid w:val="000007BE"/>
    <w:rsid w:val="000007E3"/>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2"/>
    <w:rsid w:val="00001CE6"/>
    <w:rsid w:val="00001D9C"/>
    <w:rsid w:val="00001EA8"/>
    <w:rsid w:val="00001ECB"/>
    <w:rsid w:val="00001F9E"/>
    <w:rsid w:val="00002118"/>
    <w:rsid w:val="00002301"/>
    <w:rsid w:val="00002434"/>
    <w:rsid w:val="00002462"/>
    <w:rsid w:val="000024FA"/>
    <w:rsid w:val="00002536"/>
    <w:rsid w:val="00002581"/>
    <w:rsid w:val="0000267A"/>
    <w:rsid w:val="000028AD"/>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F6"/>
    <w:rsid w:val="00003F9A"/>
    <w:rsid w:val="00004019"/>
    <w:rsid w:val="0000401B"/>
    <w:rsid w:val="0000404E"/>
    <w:rsid w:val="00004057"/>
    <w:rsid w:val="000041E0"/>
    <w:rsid w:val="00004532"/>
    <w:rsid w:val="000045CB"/>
    <w:rsid w:val="0000479B"/>
    <w:rsid w:val="0000488F"/>
    <w:rsid w:val="00004A98"/>
    <w:rsid w:val="00004B76"/>
    <w:rsid w:val="00004C74"/>
    <w:rsid w:val="00004E9B"/>
    <w:rsid w:val="00004EDF"/>
    <w:rsid w:val="00004EF0"/>
    <w:rsid w:val="00005351"/>
    <w:rsid w:val="000053A7"/>
    <w:rsid w:val="00005493"/>
    <w:rsid w:val="0000567E"/>
    <w:rsid w:val="000057DB"/>
    <w:rsid w:val="000057FE"/>
    <w:rsid w:val="000058AE"/>
    <w:rsid w:val="00005B9A"/>
    <w:rsid w:val="00005BAE"/>
    <w:rsid w:val="00005BBF"/>
    <w:rsid w:val="00005C1F"/>
    <w:rsid w:val="00005C39"/>
    <w:rsid w:val="00005EFE"/>
    <w:rsid w:val="00005F66"/>
    <w:rsid w:val="00005FF4"/>
    <w:rsid w:val="00006045"/>
    <w:rsid w:val="00006140"/>
    <w:rsid w:val="000061A9"/>
    <w:rsid w:val="000061D3"/>
    <w:rsid w:val="00006335"/>
    <w:rsid w:val="00006348"/>
    <w:rsid w:val="0000636B"/>
    <w:rsid w:val="0000657F"/>
    <w:rsid w:val="000065DE"/>
    <w:rsid w:val="000066CC"/>
    <w:rsid w:val="000066D3"/>
    <w:rsid w:val="0000686F"/>
    <w:rsid w:val="00006B36"/>
    <w:rsid w:val="00006B92"/>
    <w:rsid w:val="00006C80"/>
    <w:rsid w:val="00006CE9"/>
    <w:rsid w:val="00006EC4"/>
    <w:rsid w:val="00006EDB"/>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E7"/>
    <w:rsid w:val="000110E8"/>
    <w:rsid w:val="00011173"/>
    <w:rsid w:val="000111E4"/>
    <w:rsid w:val="00011281"/>
    <w:rsid w:val="000112B0"/>
    <w:rsid w:val="00011322"/>
    <w:rsid w:val="0001134E"/>
    <w:rsid w:val="000113BC"/>
    <w:rsid w:val="0001150B"/>
    <w:rsid w:val="00011888"/>
    <w:rsid w:val="0001191B"/>
    <w:rsid w:val="000119CE"/>
    <w:rsid w:val="00011A3E"/>
    <w:rsid w:val="00011AC6"/>
    <w:rsid w:val="00011B3B"/>
    <w:rsid w:val="00011B73"/>
    <w:rsid w:val="00011D30"/>
    <w:rsid w:val="00011DBF"/>
    <w:rsid w:val="00011E2D"/>
    <w:rsid w:val="00011F3A"/>
    <w:rsid w:val="00012079"/>
    <w:rsid w:val="000120F9"/>
    <w:rsid w:val="0001221B"/>
    <w:rsid w:val="000122B5"/>
    <w:rsid w:val="000122B6"/>
    <w:rsid w:val="000122EB"/>
    <w:rsid w:val="0001236F"/>
    <w:rsid w:val="000123EF"/>
    <w:rsid w:val="000124FA"/>
    <w:rsid w:val="00012521"/>
    <w:rsid w:val="000125F7"/>
    <w:rsid w:val="000126E0"/>
    <w:rsid w:val="0001286B"/>
    <w:rsid w:val="00012951"/>
    <w:rsid w:val="00012A2A"/>
    <w:rsid w:val="00012B04"/>
    <w:rsid w:val="00012B68"/>
    <w:rsid w:val="00012BB3"/>
    <w:rsid w:val="00012CD9"/>
    <w:rsid w:val="00012F48"/>
    <w:rsid w:val="00012F53"/>
    <w:rsid w:val="00012F6F"/>
    <w:rsid w:val="000130A8"/>
    <w:rsid w:val="000130B5"/>
    <w:rsid w:val="00013520"/>
    <w:rsid w:val="0001352B"/>
    <w:rsid w:val="00013652"/>
    <w:rsid w:val="0001380B"/>
    <w:rsid w:val="00013877"/>
    <w:rsid w:val="0001389B"/>
    <w:rsid w:val="00013957"/>
    <w:rsid w:val="0001399F"/>
    <w:rsid w:val="00013AFB"/>
    <w:rsid w:val="00013B13"/>
    <w:rsid w:val="00013B73"/>
    <w:rsid w:val="00013BA0"/>
    <w:rsid w:val="00013D4E"/>
    <w:rsid w:val="00013E99"/>
    <w:rsid w:val="00013F19"/>
    <w:rsid w:val="00013FF2"/>
    <w:rsid w:val="0001412F"/>
    <w:rsid w:val="00014196"/>
    <w:rsid w:val="0001420D"/>
    <w:rsid w:val="00014213"/>
    <w:rsid w:val="00014222"/>
    <w:rsid w:val="00014245"/>
    <w:rsid w:val="000142AE"/>
    <w:rsid w:val="00014684"/>
    <w:rsid w:val="000146FA"/>
    <w:rsid w:val="000147EF"/>
    <w:rsid w:val="00014950"/>
    <w:rsid w:val="00014AAA"/>
    <w:rsid w:val="00014B22"/>
    <w:rsid w:val="00014B55"/>
    <w:rsid w:val="00014B75"/>
    <w:rsid w:val="00014D60"/>
    <w:rsid w:val="00014E85"/>
    <w:rsid w:val="00014F06"/>
    <w:rsid w:val="00014F42"/>
    <w:rsid w:val="00014FDC"/>
    <w:rsid w:val="00015329"/>
    <w:rsid w:val="000153F9"/>
    <w:rsid w:val="00015656"/>
    <w:rsid w:val="0001583D"/>
    <w:rsid w:val="000159B9"/>
    <w:rsid w:val="00015A94"/>
    <w:rsid w:val="00015BC4"/>
    <w:rsid w:val="00015CC0"/>
    <w:rsid w:val="00015CE8"/>
    <w:rsid w:val="00015E31"/>
    <w:rsid w:val="00015EA6"/>
    <w:rsid w:val="0001621E"/>
    <w:rsid w:val="00016225"/>
    <w:rsid w:val="000162DF"/>
    <w:rsid w:val="00016366"/>
    <w:rsid w:val="0001648F"/>
    <w:rsid w:val="000164C7"/>
    <w:rsid w:val="00016605"/>
    <w:rsid w:val="00016658"/>
    <w:rsid w:val="00016672"/>
    <w:rsid w:val="000166C5"/>
    <w:rsid w:val="000167E9"/>
    <w:rsid w:val="0001683A"/>
    <w:rsid w:val="00016946"/>
    <w:rsid w:val="000169E8"/>
    <w:rsid w:val="00016B9E"/>
    <w:rsid w:val="00016D1E"/>
    <w:rsid w:val="00016E5E"/>
    <w:rsid w:val="00016E84"/>
    <w:rsid w:val="00016EEC"/>
    <w:rsid w:val="00016F7E"/>
    <w:rsid w:val="00017000"/>
    <w:rsid w:val="00017073"/>
    <w:rsid w:val="000170A7"/>
    <w:rsid w:val="00017137"/>
    <w:rsid w:val="000175F8"/>
    <w:rsid w:val="000177D5"/>
    <w:rsid w:val="000178EA"/>
    <w:rsid w:val="000178ED"/>
    <w:rsid w:val="00017A29"/>
    <w:rsid w:val="00017A6A"/>
    <w:rsid w:val="00017B7E"/>
    <w:rsid w:val="00017E75"/>
    <w:rsid w:val="00017E80"/>
    <w:rsid w:val="00017F7C"/>
    <w:rsid w:val="000200DF"/>
    <w:rsid w:val="0002025E"/>
    <w:rsid w:val="00020291"/>
    <w:rsid w:val="000202CC"/>
    <w:rsid w:val="000202FB"/>
    <w:rsid w:val="0002037F"/>
    <w:rsid w:val="000204BF"/>
    <w:rsid w:val="000206D1"/>
    <w:rsid w:val="00020730"/>
    <w:rsid w:val="0002075D"/>
    <w:rsid w:val="000208E4"/>
    <w:rsid w:val="0002092F"/>
    <w:rsid w:val="000209F6"/>
    <w:rsid w:val="00020DCF"/>
    <w:rsid w:val="00020E3E"/>
    <w:rsid w:val="00020EE5"/>
    <w:rsid w:val="00020FAC"/>
    <w:rsid w:val="00021342"/>
    <w:rsid w:val="0002149A"/>
    <w:rsid w:val="000214A0"/>
    <w:rsid w:val="0002152A"/>
    <w:rsid w:val="0002169F"/>
    <w:rsid w:val="000216FD"/>
    <w:rsid w:val="00021765"/>
    <w:rsid w:val="000217C6"/>
    <w:rsid w:val="000218A2"/>
    <w:rsid w:val="000218F6"/>
    <w:rsid w:val="000219C6"/>
    <w:rsid w:val="000219F2"/>
    <w:rsid w:val="00021C4B"/>
    <w:rsid w:val="00021DA1"/>
    <w:rsid w:val="00021DC8"/>
    <w:rsid w:val="00021E40"/>
    <w:rsid w:val="00021E76"/>
    <w:rsid w:val="00022082"/>
    <w:rsid w:val="00022130"/>
    <w:rsid w:val="00022240"/>
    <w:rsid w:val="0002227D"/>
    <w:rsid w:val="00022429"/>
    <w:rsid w:val="000227ED"/>
    <w:rsid w:val="00022A04"/>
    <w:rsid w:val="00022B99"/>
    <w:rsid w:val="00022CB9"/>
    <w:rsid w:val="00022D18"/>
    <w:rsid w:val="00022DCE"/>
    <w:rsid w:val="00022E2D"/>
    <w:rsid w:val="00022E4B"/>
    <w:rsid w:val="00022FD0"/>
    <w:rsid w:val="00022FD7"/>
    <w:rsid w:val="00023056"/>
    <w:rsid w:val="00023154"/>
    <w:rsid w:val="00023161"/>
    <w:rsid w:val="000231E7"/>
    <w:rsid w:val="00023269"/>
    <w:rsid w:val="000232B0"/>
    <w:rsid w:val="0002330B"/>
    <w:rsid w:val="00023339"/>
    <w:rsid w:val="00023405"/>
    <w:rsid w:val="00023554"/>
    <w:rsid w:val="0002356E"/>
    <w:rsid w:val="00023718"/>
    <w:rsid w:val="0002374B"/>
    <w:rsid w:val="0002377C"/>
    <w:rsid w:val="000238E9"/>
    <w:rsid w:val="00023A54"/>
    <w:rsid w:val="00023A58"/>
    <w:rsid w:val="00023A87"/>
    <w:rsid w:val="00023B40"/>
    <w:rsid w:val="00023B66"/>
    <w:rsid w:val="00023BF3"/>
    <w:rsid w:val="00023C92"/>
    <w:rsid w:val="00023D1E"/>
    <w:rsid w:val="00023E2A"/>
    <w:rsid w:val="0002406F"/>
    <w:rsid w:val="000240BB"/>
    <w:rsid w:val="000240FF"/>
    <w:rsid w:val="00024167"/>
    <w:rsid w:val="00024212"/>
    <w:rsid w:val="00024237"/>
    <w:rsid w:val="0002435E"/>
    <w:rsid w:val="0002441E"/>
    <w:rsid w:val="00024549"/>
    <w:rsid w:val="00024A4B"/>
    <w:rsid w:val="00024A63"/>
    <w:rsid w:val="00024A94"/>
    <w:rsid w:val="00024BF9"/>
    <w:rsid w:val="00024C21"/>
    <w:rsid w:val="00024C88"/>
    <w:rsid w:val="00024FBF"/>
    <w:rsid w:val="00024FEF"/>
    <w:rsid w:val="00024FF3"/>
    <w:rsid w:val="0002500C"/>
    <w:rsid w:val="00025034"/>
    <w:rsid w:val="00025284"/>
    <w:rsid w:val="000252B7"/>
    <w:rsid w:val="00025398"/>
    <w:rsid w:val="0002540F"/>
    <w:rsid w:val="00025646"/>
    <w:rsid w:val="00025798"/>
    <w:rsid w:val="000257A4"/>
    <w:rsid w:val="000257D6"/>
    <w:rsid w:val="0002580F"/>
    <w:rsid w:val="0002587F"/>
    <w:rsid w:val="0002593A"/>
    <w:rsid w:val="00025A4B"/>
    <w:rsid w:val="00025DAA"/>
    <w:rsid w:val="00025DAC"/>
    <w:rsid w:val="00025E3F"/>
    <w:rsid w:val="00025EAD"/>
    <w:rsid w:val="00026074"/>
    <w:rsid w:val="000260D2"/>
    <w:rsid w:val="000263DA"/>
    <w:rsid w:val="000264E6"/>
    <w:rsid w:val="00026769"/>
    <w:rsid w:val="000267EB"/>
    <w:rsid w:val="000267ED"/>
    <w:rsid w:val="00026811"/>
    <w:rsid w:val="00026AA4"/>
    <w:rsid w:val="00026AF5"/>
    <w:rsid w:val="00026C09"/>
    <w:rsid w:val="00026C26"/>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9F"/>
    <w:rsid w:val="00027BB9"/>
    <w:rsid w:val="00027C52"/>
    <w:rsid w:val="00027CFE"/>
    <w:rsid w:val="00027E0D"/>
    <w:rsid w:val="00027F9B"/>
    <w:rsid w:val="00027FAB"/>
    <w:rsid w:val="00030089"/>
    <w:rsid w:val="0003012C"/>
    <w:rsid w:val="00030132"/>
    <w:rsid w:val="0003026E"/>
    <w:rsid w:val="000303DA"/>
    <w:rsid w:val="0003046E"/>
    <w:rsid w:val="00030708"/>
    <w:rsid w:val="0003099F"/>
    <w:rsid w:val="000309D2"/>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88E"/>
    <w:rsid w:val="000318D4"/>
    <w:rsid w:val="000319E1"/>
    <w:rsid w:val="00031DAF"/>
    <w:rsid w:val="00031E8C"/>
    <w:rsid w:val="00031F2E"/>
    <w:rsid w:val="00031FB7"/>
    <w:rsid w:val="000320B2"/>
    <w:rsid w:val="000320E5"/>
    <w:rsid w:val="000321DE"/>
    <w:rsid w:val="000322C0"/>
    <w:rsid w:val="00032437"/>
    <w:rsid w:val="00032499"/>
    <w:rsid w:val="000325DF"/>
    <w:rsid w:val="000326E7"/>
    <w:rsid w:val="000326F0"/>
    <w:rsid w:val="0003283E"/>
    <w:rsid w:val="00032B34"/>
    <w:rsid w:val="00032C7B"/>
    <w:rsid w:val="00032CE8"/>
    <w:rsid w:val="00032D9B"/>
    <w:rsid w:val="00032DA4"/>
    <w:rsid w:val="00032E69"/>
    <w:rsid w:val="00032EA5"/>
    <w:rsid w:val="00032EFA"/>
    <w:rsid w:val="00032F04"/>
    <w:rsid w:val="00032F2D"/>
    <w:rsid w:val="00033004"/>
    <w:rsid w:val="0003311D"/>
    <w:rsid w:val="00033130"/>
    <w:rsid w:val="00033255"/>
    <w:rsid w:val="00033271"/>
    <w:rsid w:val="000332F5"/>
    <w:rsid w:val="000335D6"/>
    <w:rsid w:val="000335FF"/>
    <w:rsid w:val="000339D4"/>
    <w:rsid w:val="00033AB9"/>
    <w:rsid w:val="00033AC4"/>
    <w:rsid w:val="00033AC9"/>
    <w:rsid w:val="00033CCF"/>
    <w:rsid w:val="00033D88"/>
    <w:rsid w:val="00033DA1"/>
    <w:rsid w:val="00033E5F"/>
    <w:rsid w:val="00033EE1"/>
    <w:rsid w:val="00033F68"/>
    <w:rsid w:val="00033F83"/>
    <w:rsid w:val="00033FD0"/>
    <w:rsid w:val="000340F9"/>
    <w:rsid w:val="00034113"/>
    <w:rsid w:val="00034273"/>
    <w:rsid w:val="0003427E"/>
    <w:rsid w:val="0003437C"/>
    <w:rsid w:val="00034533"/>
    <w:rsid w:val="0003462B"/>
    <w:rsid w:val="00034640"/>
    <w:rsid w:val="000346B3"/>
    <w:rsid w:val="000349C9"/>
    <w:rsid w:val="000349DC"/>
    <w:rsid w:val="00034A02"/>
    <w:rsid w:val="00034A32"/>
    <w:rsid w:val="00034AD2"/>
    <w:rsid w:val="00034D36"/>
    <w:rsid w:val="00034F21"/>
    <w:rsid w:val="000350FE"/>
    <w:rsid w:val="00035147"/>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D42"/>
    <w:rsid w:val="00035E7A"/>
    <w:rsid w:val="00035F78"/>
    <w:rsid w:val="00035F88"/>
    <w:rsid w:val="00036039"/>
    <w:rsid w:val="000361D0"/>
    <w:rsid w:val="00036238"/>
    <w:rsid w:val="00036407"/>
    <w:rsid w:val="0003649C"/>
    <w:rsid w:val="000364CB"/>
    <w:rsid w:val="00036568"/>
    <w:rsid w:val="00036713"/>
    <w:rsid w:val="000367CE"/>
    <w:rsid w:val="00036838"/>
    <w:rsid w:val="000369C7"/>
    <w:rsid w:val="000369E6"/>
    <w:rsid w:val="000369F3"/>
    <w:rsid w:val="00036A7F"/>
    <w:rsid w:val="00036BAC"/>
    <w:rsid w:val="00036BCE"/>
    <w:rsid w:val="00036CDD"/>
    <w:rsid w:val="00036E88"/>
    <w:rsid w:val="000373AF"/>
    <w:rsid w:val="00037521"/>
    <w:rsid w:val="0003756E"/>
    <w:rsid w:val="00037609"/>
    <w:rsid w:val="00037911"/>
    <w:rsid w:val="000379AE"/>
    <w:rsid w:val="000379CF"/>
    <w:rsid w:val="00037A15"/>
    <w:rsid w:val="00037AB9"/>
    <w:rsid w:val="00037B40"/>
    <w:rsid w:val="00037B77"/>
    <w:rsid w:val="00037E23"/>
    <w:rsid w:val="00037E2E"/>
    <w:rsid w:val="00037EAE"/>
    <w:rsid w:val="00037FF5"/>
    <w:rsid w:val="000400C0"/>
    <w:rsid w:val="0004016B"/>
    <w:rsid w:val="000401D4"/>
    <w:rsid w:val="00040302"/>
    <w:rsid w:val="0004033B"/>
    <w:rsid w:val="00040532"/>
    <w:rsid w:val="0004069D"/>
    <w:rsid w:val="000406DD"/>
    <w:rsid w:val="000407AB"/>
    <w:rsid w:val="000407CF"/>
    <w:rsid w:val="00040833"/>
    <w:rsid w:val="00040B2C"/>
    <w:rsid w:val="00040B70"/>
    <w:rsid w:val="00040CA1"/>
    <w:rsid w:val="00040DEF"/>
    <w:rsid w:val="00040E99"/>
    <w:rsid w:val="00040F34"/>
    <w:rsid w:val="0004101C"/>
    <w:rsid w:val="00041067"/>
    <w:rsid w:val="00041106"/>
    <w:rsid w:val="000412D2"/>
    <w:rsid w:val="0004142B"/>
    <w:rsid w:val="00041441"/>
    <w:rsid w:val="000414B9"/>
    <w:rsid w:val="0004150B"/>
    <w:rsid w:val="00041552"/>
    <w:rsid w:val="00041717"/>
    <w:rsid w:val="00041755"/>
    <w:rsid w:val="000417EF"/>
    <w:rsid w:val="0004182F"/>
    <w:rsid w:val="000418B4"/>
    <w:rsid w:val="000418DD"/>
    <w:rsid w:val="00041A13"/>
    <w:rsid w:val="00041BA2"/>
    <w:rsid w:val="00041C12"/>
    <w:rsid w:val="00041C52"/>
    <w:rsid w:val="00041CD0"/>
    <w:rsid w:val="00041D29"/>
    <w:rsid w:val="00041D81"/>
    <w:rsid w:val="00041E24"/>
    <w:rsid w:val="00041F12"/>
    <w:rsid w:val="00041FE6"/>
    <w:rsid w:val="00042619"/>
    <w:rsid w:val="00042736"/>
    <w:rsid w:val="0004275F"/>
    <w:rsid w:val="000427E9"/>
    <w:rsid w:val="00042845"/>
    <w:rsid w:val="0004286F"/>
    <w:rsid w:val="00042CB1"/>
    <w:rsid w:val="00042CC8"/>
    <w:rsid w:val="00042DD9"/>
    <w:rsid w:val="00042EBA"/>
    <w:rsid w:val="00042F66"/>
    <w:rsid w:val="0004305C"/>
    <w:rsid w:val="00043247"/>
    <w:rsid w:val="00043260"/>
    <w:rsid w:val="00043296"/>
    <w:rsid w:val="00043332"/>
    <w:rsid w:val="000433F1"/>
    <w:rsid w:val="0004356D"/>
    <w:rsid w:val="00043678"/>
    <w:rsid w:val="0004367A"/>
    <w:rsid w:val="000436F0"/>
    <w:rsid w:val="000437EA"/>
    <w:rsid w:val="00043894"/>
    <w:rsid w:val="000438D2"/>
    <w:rsid w:val="00043949"/>
    <w:rsid w:val="00043C3F"/>
    <w:rsid w:val="00043D16"/>
    <w:rsid w:val="00043E9A"/>
    <w:rsid w:val="00043EE1"/>
    <w:rsid w:val="00043F86"/>
    <w:rsid w:val="00044210"/>
    <w:rsid w:val="0004430F"/>
    <w:rsid w:val="000444BC"/>
    <w:rsid w:val="00044552"/>
    <w:rsid w:val="00044565"/>
    <w:rsid w:val="0004458B"/>
    <w:rsid w:val="000445CC"/>
    <w:rsid w:val="00044671"/>
    <w:rsid w:val="000449D7"/>
    <w:rsid w:val="00044A21"/>
    <w:rsid w:val="00044CA1"/>
    <w:rsid w:val="00044D38"/>
    <w:rsid w:val="00044ECA"/>
    <w:rsid w:val="00044F6E"/>
    <w:rsid w:val="0004504C"/>
    <w:rsid w:val="00045296"/>
    <w:rsid w:val="00045660"/>
    <w:rsid w:val="0004569A"/>
    <w:rsid w:val="000458A5"/>
    <w:rsid w:val="00045ABD"/>
    <w:rsid w:val="00045B57"/>
    <w:rsid w:val="00045E41"/>
    <w:rsid w:val="00045E94"/>
    <w:rsid w:val="000460C0"/>
    <w:rsid w:val="000460E6"/>
    <w:rsid w:val="00046338"/>
    <w:rsid w:val="0004647F"/>
    <w:rsid w:val="000465CE"/>
    <w:rsid w:val="000466FD"/>
    <w:rsid w:val="00046800"/>
    <w:rsid w:val="000468F5"/>
    <w:rsid w:val="00046972"/>
    <w:rsid w:val="00046BF3"/>
    <w:rsid w:val="00046C1B"/>
    <w:rsid w:val="00046C54"/>
    <w:rsid w:val="00046DB3"/>
    <w:rsid w:val="00046F9E"/>
    <w:rsid w:val="00046FAD"/>
    <w:rsid w:val="00047006"/>
    <w:rsid w:val="00047294"/>
    <w:rsid w:val="00047296"/>
    <w:rsid w:val="0004729E"/>
    <w:rsid w:val="000472B1"/>
    <w:rsid w:val="00047340"/>
    <w:rsid w:val="00047471"/>
    <w:rsid w:val="0004756B"/>
    <w:rsid w:val="0004757E"/>
    <w:rsid w:val="0004758E"/>
    <w:rsid w:val="00047751"/>
    <w:rsid w:val="000477E1"/>
    <w:rsid w:val="000478A5"/>
    <w:rsid w:val="00047A51"/>
    <w:rsid w:val="00047C7C"/>
    <w:rsid w:val="00047C82"/>
    <w:rsid w:val="00047CA6"/>
    <w:rsid w:val="00047CB4"/>
    <w:rsid w:val="00047E9C"/>
    <w:rsid w:val="000500AA"/>
    <w:rsid w:val="0005029D"/>
    <w:rsid w:val="000502B5"/>
    <w:rsid w:val="000502CE"/>
    <w:rsid w:val="00050303"/>
    <w:rsid w:val="00050549"/>
    <w:rsid w:val="0005057A"/>
    <w:rsid w:val="000505A1"/>
    <w:rsid w:val="00050796"/>
    <w:rsid w:val="0005080C"/>
    <w:rsid w:val="000509D6"/>
    <w:rsid w:val="00050A89"/>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62"/>
    <w:rsid w:val="00051F12"/>
    <w:rsid w:val="00051F1A"/>
    <w:rsid w:val="00051F3E"/>
    <w:rsid w:val="00052076"/>
    <w:rsid w:val="000520FB"/>
    <w:rsid w:val="000522E7"/>
    <w:rsid w:val="000522FA"/>
    <w:rsid w:val="0005236F"/>
    <w:rsid w:val="000525AF"/>
    <w:rsid w:val="0005274E"/>
    <w:rsid w:val="0005285D"/>
    <w:rsid w:val="0005299A"/>
    <w:rsid w:val="00052B03"/>
    <w:rsid w:val="00052CB9"/>
    <w:rsid w:val="00053058"/>
    <w:rsid w:val="000531B2"/>
    <w:rsid w:val="00053371"/>
    <w:rsid w:val="000533FD"/>
    <w:rsid w:val="000533FF"/>
    <w:rsid w:val="000534D3"/>
    <w:rsid w:val="000534DB"/>
    <w:rsid w:val="000535F6"/>
    <w:rsid w:val="00053630"/>
    <w:rsid w:val="000536CA"/>
    <w:rsid w:val="000536D7"/>
    <w:rsid w:val="000536F7"/>
    <w:rsid w:val="0005374C"/>
    <w:rsid w:val="00053798"/>
    <w:rsid w:val="00053938"/>
    <w:rsid w:val="0005399E"/>
    <w:rsid w:val="000539A5"/>
    <w:rsid w:val="000539B3"/>
    <w:rsid w:val="00053AB3"/>
    <w:rsid w:val="00053ABA"/>
    <w:rsid w:val="00053B0B"/>
    <w:rsid w:val="00053BD6"/>
    <w:rsid w:val="00053C42"/>
    <w:rsid w:val="00053C88"/>
    <w:rsid w:val="00053D05"/>
    <w:rsid w:val="00053DC9"/>
    <w:rsid w:val="00053E03"/>
    <w:rsid w:val="00053E4B"/>
    <w:rsid w:val="00053F9D"/>
    <w:rsid w:val="00053FDB"/>
    <w:rsid w:val="00054282"/>
    <w:rsid w:val="00054298"/>
    <w:rsid w:val="00054437"/>
    <w:rsid w:val="000544B2"/>
    <w:rsid w:val="0005454B"/>
    <w:rsid w:val="00054738"/>
    <w:rsid w:val="000548CD"/>
    <w:rsid w:val="000548E8"/>
    <w:rsid w:val="00054AF0"/>
    <w:rsid w:val="00054C51"/>
    <w:rsid w:val="00054D01"/>
    <w:rsid w:val="00054DE2"/>
    <w:rsid w:val="00054DF2"/>
    <w:rsid w:val="00054E09"/>
    <w:rsid w:val="00054E5F"/>
    <w:rsid w:val="00055016"/>
    <w:rsid w:val="000551BF"/>
    <w:rsid w:val="00055257"/>
    <w:rsid w:val="0005527B"/>
    <w:rsid w:val="00055373"/>
    <w:rsid w:val="00055485"/>
    <w:rsid w:val="00055500"/>
    <w:rsid w:val="0005563C"/>
    <w:rsid w:val="000556E6"/>
    <w:rsid w:val="000556F7"/>
    <w:rsid w:val="000559C9"/>
    <w:rsid w:val="00055A36"/>
    <w:rsid w:val="00055A89"/>
    <w:rsid w:val="00055BB8"/>
    <w:rsid w:val="00055D59"/>
    <w:rsid w:val="00055EBF"/>
    <w:rsid w:val="00056081"/>
    <w:rsid w:val="0005626D"/>
    <w:rsid w:val="000562D3"/>
    <w:rsid w:val="000562E9"/>
    <w:rsid w:val="00056367"/>
    <w:rsid w:val="000563CC"/>
    <w:rsid w:val="000563D4"/>
    <w:rsid w:val="000564B1"/>
    <w:rsid w:val="00056516"/>
    <w:rsid w:val="0005655F"/>
    <w:rsid w:val="000565E0"/>
    <w:rsid w:val="000566B6"/>
    <w:rsid w:val="0005682A"/>
    <w:rsid w:val="00056897"/>
    <w:rsid w:val="00056898"/>
    <w:rsid w:val="000568C7"/>
    <w:rsid w:val="0005695E"/>
    <w:rsid w:val="00056AEA"/>
    <w:rsid w:val="00056C1D"/>
    <w:rsid w:val="00056D5F"/>
    <w:rsid w:val="00056D78"/>
    <w:rsid w:val="00056DB9"/>
    <w:rsid w:val="00056E56"/>
    <w:rsid w:val="00056EB1"/>
    <w:rsid w:val="00056EDB"/>
    <w:rsid w:val="00056F02"/>
    <w:rsid w:val="00057035"/>
    <w:rsid w:val="0005707C"/>
    <w:rsid w:val="00057089"/>
    <w:rsid w:val="0005721A"/>
    <w:rsid w:val="00057220"/>
    <w:rsid w:val="00057528"/>
    <w:rsid w:val="00057769"/>
    <w:rsid w:val="00057C14"/>
    <w:rsid w:val="00057C33"/>
    <w:rsid w:val="00057DEA"/>
    <w:rsid w:val="00057EFE"/>
    <w:rsid w:val="00057F7B"/>
    <w:rsid w:val="00057F94"/>
    <w:rsid w:val="00057FBA"/>
    <w:rsid w:val="00060101"/>
    <w:rsid w:val="00060269"/>
    <w:rsid w:val="000602B8"/>
    <w:rsid w:val="000602B9"/>
    <w:rsid w:val="00060380"/>
    <w:rsid w:val="000604AC"/>
    <w:rsid w:val="00060505"/>
    <w:rsid w:val="00060696"/>
    <w:rsid w:val="000606EB"/>
    <w:rsid w:val="000609E1"/>
    <w:rsid w:val="00060A41"/>
    <w:rsid w:val="00060CB2"/>
    <w:rsid w:val="00060D51"/>
    <w:rsid w:val="00060E5D"/>
    <w:rsid w:val="00061145"/>
    <w:rsid w:val="0006116B"/>
    <w:rsid w:val="0006119E"/>
    <w:rsid w:val="00061227"/>
    <w:rsid w:val="00061309"/>
    <w:rsid w:val="0006143A"/>
    <w:rsid w:val="0006155F"/>
    <w:rsid w:val="000617A6"/>
    <w:rsid w:val="0006183E"/>
    <w:rsid w:val="0006183F"/>
    <w:rsid w:val="000618F8"/>
    <w:rsid w:val="00061B78"/>
    <w:rsid w:val="00061D2D"/>
    <w:rsid w:val="00061EB5"/>
    <w:rsid w:val="000620BC"/>
    <w:rsid w:val="000620E7"/>
    <w:rsid w:val="00062151"/>
    <w:rsid w:val="00062159"/>
    <w:rsid w:val="000621C6"/>
    <w:rsid w:val="000623A3"/>
    <w:rsid w:val="000624AE"/>
    <w:rsid w:val="0006252D"/>
    <w:rsid w:val="00062591"/>
    <w:rsid w:val="00062690"/>
    <w:rsid w:val="00062766"/>
    <w:rsid w:val="000627CA"/>
    <w:rsid w:val="00062928"/>
    <w:rsid w:val="0006294A"/>
    <w:rsid w:val="00062ADF"/>
    <w:rsid w:val="00062B95"/>
    <w:rsid w:val="00062BFA"/>
    <w:rsid w:val="00062C0D"/>
    <w:rsid w:val="00062EFB"/>
    <w:rsid w:val="00063175"/>
    <w:rsid w:val="0006318D"/>
    <w:rsid w:val="000631BD"/>
    <w:rsid w:val="00063475"/>
    <w:rsid w:val="000634EB"/>
    <w:rsid w:val="00063516"/>
    <w:rsid w:val="00063568"/>
    <w:rsid w:val="00063605"/>
    <w:rsid w:val="00063735"/>
    <w:rsid w:val="0006381C"/>
    <w:rsid w:val="0006382F"/>
    <w:rsid w:val="000638A2"/>
    <w:rsid w:val="00063B23"/>
    <w:rsid w:val="00063B42"/>
    <w:rsid w:val="00063B96"/>
    <w:rsid w:val="00063D10"/>
    <w:rsid w:val="00063DBF"/>
    <w:rsid w:val="00063E7F"/>
    <w:rsid w:val="00063E9E"/>
    <w:rsid w:val="0006408E"/>
    <w:rsid w:val="0006413E"/>
    <w:rsid w:val="000641DD"/>
    <w:rsid w:val="0006423C"/>
    <w:rsid w:val="00064248"/>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47C"/>
    <w:rsid w:val="0006550C"/>
    <w:rsid w:val="00065584"/>
    <w:rsid w:val="0006574A"/>
    <w:rsid w:val="00065826"/>
    <w:rsid w:val="00065947"/>
    <w:rsid w:val="00065A99"/>
    <w:rsid w:val="00065C19"/>
    <w:rsid w:val="00065C2B"/>
    <w:rsid w:val="00065C48"/>
    <w:rsid w:val="00065D10"/>
    <w:rsid w:val="00065D11"/>
    <w:rsid w:val="00065DAB"/>
    <w:rsid w:val="00065E30"/>
    <w:rsid w:val="00065FF9"/>
    <w:rsid w:val="00066112"/>
    <w:rsid w:val="0006625E"/>
    <w:rsid w:val="000663BC"/>
    <w:rsid w:val="0006642A"/>
    <w:rsid w:val="0006650E"/>
    <w:rsid w:val="00066566"/>
    <w:rsid w:val="00066583"/>
    <w:rsid w:val="00066707"/>
    <w:rsid w:val="000668C2"/>
    <w:rsid w:val="00066BCE"/>
    <w:rsid w:val="00066C7B"/>
    <w:rsid w:val="00066D97"/>
    <w:rsid w:val="00066EDB"/>
    <w:rsid w:val="00066F05"/>
    <w:rsid w:val="00066F34"/>
    <w:rsid w:val="00066F44"/>
    <w:rsid w:val="00066F8A"/>
    <w:rsid w:val="000671C3"/>
    <w:rsid w:val="00067413"/>
    <w:rsid w:val="0006743E"/>
    <w:rsid w:val="00067523"/>
    <w:rsid w:val="00067544"/>
    <w:rsid w:val="00067595"/>
    <w:rsid w:val="000675C6"/>
    <w:rsid w:val="00067716"/>
    <w:rsid w:val="00067887"/>
    <w:rsid w:val="000678A9"/>
    <w:rsid w:val="0006798E"/>
    <w:rsid w:val="000679F4"/>
    <w:rsid w:val="00067A61"/>
    <w:rsid w:val="00067EA4"/>
    <w:rsid w:val="00067EA6"/>
    <w:rsid w:val="00067F5C"/>
    <w:rsid w:val="000702C8"/>
    <w:rsid w:val="0007033F"/>
    <w:rsid w:val="0007049A"/>
    <w:rsid w:val="00070549"/>
    <w:rsid w:val="00070572"/>
    <w:rsid w:val="00070656"/>
    <w:rsid w:val="000706D8"/>
    <w:rsid w:val="00070737"/>
    <w:rsid w:val="0007076E"/>
    <w:rsid w:val="0007082E"/>
    <w:rsid w:val="000708CB"/>
    <w:rsid w:val="00070A51"/>
    <w:rsid w:val="00070BB1"/>
    <w:rsid w:val="00070BBF"/>
    <w:rsid w:val="00070BF3"/>
    <w:rsid w:val="00070E08"/>
    <w:rsid w:val="00070F1C"/>
    <w:rsid w:val="00070FFE"/>
    <w:rsid w:val="00071014"/>
    <w:rsid w:val="00071073"/>
    <w:rsid w:val="000710E1"/>
    <w:rsid w:val="0007141F"/>
    <w:rsid w:val="000714D9"/>
    <w:rsid w:val="000714DC"/>
    <w:rsid w:val="000716BC"/>
    <w:rsid w:val="000717EC"/>
    <w:rsid w:val="00071B4F"/>
    <w:rsid w:val="00071BED"/>
    <w:rsid w:val="00071E65"/>
    <w:rsid w:val="00071E7B"/>
    <w:rsid w:val="00071EE7"/>
    <w:rsid w:val="000721A6"/>
    <w:rsid w:val="00072284"/>
    <w:rsid w:val="000722FA"/>
    <w:rsid w:val="00072335"/>
    <w:rsid w:val="000723B4"/>
    <w:rsid w:val="000724C8"/>
    <w:rsid w:val="000724DD"/>
    <w:rsid w:val="000725AD"/>
    <w:rsid w:val="000726A4"/>
    <w:rsid w:val="000726CC"/>
    <w:rsid w:val="0007291E"/>
    <w:rsid w:val="0007296A"/>
    <w:rsid w:val="000729EF"/>
    <w:rsid w:val="00072A2A"/>
    <w:rsid w:val="00072A56"/>
    <w:rsid w:val="00072AEC"/>
    <w:rsid w:val="00072CCF"/>
    <w:rsid w:val="00072D2D"/>
    <w:rsid w:val="00072D96"/>
    <w:rsid w:val="00072DAF"/>
    <w:rsid w:val="00072FC3"/>
    <w:rsid w:val="00072FC6"/>
    <w:rsid w:val="0007312F"/>
    <w:rsid w:val="000731BD"/>
    <w:rsid w:val="00073290"/>
    <w:rsid w:val="000732EE"/>
    <w:rsid w:val="0007342C"/>
    <w:rsid w:val="00073516"/>
    <w:rsid w:val="000735D1"/>
    <w:rsid w:val="00073797"/>
    <w:rsid w:val="00073A53"/>
    <w:rsid w:val="00073AAB"/>
    <w:rsid w:val="00073AE1"/>
    <w:rsid w:val="00073B2D"/>
    <w:rsid w:val="00073BE1"/>
    <w:rsid w:val="00073D0F"/>
    <w:rsid w:val="00073ECD"/>
    <w:rsid w:val="00073EEB"/>
    <w:rsid w:val="00073F97"/>
    <w:rsid w:val="00073FDE"/>
    <w:rsid w:val="00074160"/>
    <w:rsid w:val="00074180"/>
    <w:rsid w:val="000742A6"/>
    <w:rsid w:val="000742F9"/>
    <w:rsid w:val="00074650"/>
    <w:rsid w:val="00074996"/>
    <w:rsid w:val="0007499B"/>
    <w:rsid w:val="00074AA9"/>
    <w:rsid w:val="00074B0E"/>
    <w:rsid w:val="00074B54"/>
    <w:rsid w:val="00074CA5"/>
    <w:rsid w:val="00074D28"/>
    <w:rsid w:val="00074E0C"/>
    <w:rsid w:val="00074E3A"/>
    <w:rsid w:val="00075132"/>
    <w:rsid w:val="000751B0"/>
    <w:rsid w:val="00075324"/>
    <w:rsid w:val="0007539E"/>
    <w:rsid w:val="00075426"/>
    <w:rsid w:val="00075663"/>
    <w:rsid w:val="000758E1"/>
    <w:rsid w:val="0007595F"/>
    <w:rsid w:val="00075A3F"/>
    <w:rsid w:val="00075A76"/>
    <w:rsid w:val="00075C54"/>
    <w:rsid w:val="00075E6C"/>
    <w:rsid w:val="00075EE2"/>
    <w:rsid w:val="000760E8"/>
    <w:rsid w:val="000761FF"/>
    <w:rsid w:val="00076201"/>
    <w:rsid w:val="00076291"/>
    <w:rsid w:val="000762AF"/>
    <w:rsid w:val="0007642A"/>
    <w:rsid w:val="000765B3"/>
    <w:rsid w:val="00076738"/>
    <w:rsid w:val="00076930"/>
    <w:rsid w:val="000769DF"/>
    <w:rsid w:val="00076A15"/>
    <w:rsid w:val="00076B3A"/>
    <w:rsid w:val="00076D5C"/>
    <w:rsid w:val="00076DE5"/>
    <w:rsid w:val="00076F55"/>
    <w:rsid w:val="00076FD1"/>
    <w:rsid w:val="000770E7"/>
    <w:rsid w:val="000773D5"/>
    <w:rsid w:val="000774B2"/>
    <w:rsid w:val="000775EB"/>
    <w:rsid w:val="0007768B"/>
    <w:rsid w:val="00077746"/>
    <w:rsid w:val="00077788"/>
    <w:rsid w:val="000778FE"/>
    <w:rsid w:val="00077A07"/>
    <w:rsid w:val="00077A27"/>
    <w:rsid w:val="00077A57"/>
    <w:rsid w:val="00077A7E"/>
    <w:rsid w:val="00077ACD"/>
    <w:rsid w:val="00077BDF"/>
    <w:rsid w:val="00077C55"/>
    <w:rsid w:val="00077C71"/>
    <w:rsid w:val="00077D50"/>
    <w:rsid w:val="00077DA1"/>
    <w:rsid w:val="00077E70"/>
    <w:rsid w:val="00077E99"/>
    <w:rsid w:val="00077EBB"/>
    <w:rsid w:val="00077EC3"/>
    <w:rsid w:val="00077EF6"/>
    <w:rsid w:val="00077F6D"/>
    <w:rsid w:val="00080431"/>
    <w:rsid w:val="00080447"/>
    <w:rsid w:val="000804A0"/>
    <w:rsid w:val="000804BB"/>
    <w:rsid w:val="000804F4"/>
    <w:rsid w:val="000805A0"/>
    <w:rsid w:val="00080621"/>
    <w:rsid w:val="000807AD"/>
    <w:rsid w:val="00080821"/>
    <w:rsid w:val="000808E1"/>
    <w:rsid w:val="000809B5"/>
    <w:rsid w:val="00080A53"/>
    <w:rsid w:val="00080A66"/>
    <w:rsid w:val="00080A83"/>
    <w:rsid w:val="00080AC8"/>
    <w:rsid w:val="00080ACC"/>
    <w:rsid w:val="00080B25"/>
    <w:rsid w:val="00080BB1"/>
    <w:rsid w:val="00080BCC"/>
    <w:rsid w:val="00080C37"/>
    <w:rsid w:val="00080C89"/>
    <w:rsid w:val="00080D43"/>
    <w:rsid w:val="00080EA9"/>
    <w:rsid w:val="00080FCF"/>
    <w:rsid w:val="000812F8"/>
    <w:rsid w:val="000814E3"/>
    <w:rsid w:val="00081780"/>
    <w:rsid w:val="00081977"/>
    <w:rsid w:val="00081E98"/>
    <w:rsid w:val="00081ECB"/>
    <w:rsid w:val="00081F43"/>
    <w:rsid w:val="000821D4"/>
    <w:rsid w:val="00082291"/>
    <w:rsid w:val="00082421"/>
    <w:rsid w:val="0008242B"/>
    <w:rsid w:val="00082483"/>
    <w:rsid w:val="0008273B"/>
    <w:rsid w:val="00082836"/>
    <w:rsid w:val="00082BC7"/>
    <w:rsid w:val="00082CCA"/>
    <w:rsid w:val="00082D64"/>
    <w:rsid w:val="00082E26"/>
    <w:rsid w:val="00082E4F"/>
    <w:rsid w:val="00082FBB"/>
    <w:rsid w:val="000830D4"/>
    <w:rsid w:val="000831EF"/>
    <w:rsid w:val="00083270"/>
    <w:rsid w:val="000832F8"/>
    <w:rsid w:val="00083342"/>
    <w:rsid w:val="0008339A"/>
    <w:rsid w:val="00083453"/>
    <w:rsid w:val="0008358D"/>
    <w:rsid w:val="0008362B"/>
    <w:rsid w:val="0008373C"/>
    <w:rsid w:val="00083964"/>
    <w:rsid w:val="000839FD"/>
    <w:rsid w:val="00083A57"/>
    <w:rsid w:val="00083A75"/>
    <w:rsid w:val="00083BB2"/>
    <w:rsid w:val="00083C3F"/>
    <w:rsid w:val="00083C45"/>
    <w:rsid w:val="00083DA7"/>
    <w:rsid w:val="00083E30"/>
    <w:rsid w:val="00083F24"/>
    <w:rsid w:val="00083FD1"/>
    <w:rsid w:val="00083FDC"/>
    <w:rsid w:val="0008405B"/>
    <w:rsid w:val="00084144"/>
    <w:rsid w:val="0008418E"/>
    <w:rsid w:val="000841AF"/>
    <w:rsid w:val="000841E1"/>
    <w:rsid w:val="0008430A"/>
    <w:rsid w:val="0008446F"/>
    <w:rsid w:val="00084483"/>
    <w:rsid w:val="0008480F"/>
    <w:rsid w:val="000848ED"/>
    <w:rsid w:val="000849DE"/>
    <w:rsid w:val="00084A25"/>
    <w:rsid w:val="00084A8F"/>
    <w:rsid w:val="00084CAF"/>
    <w:rsid w:val="00084CF3"/>
    <w:rsid w:val="00084DDD"/>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AF"/>
    <w:rsid w:val="00085933"/>
    <w:rsid w:val="0008597C"/>
    <w:rsid w:val="000859FA"/>
    <w:rsid w:val="00085B52"/>
    <w:rsid w:val="00085CED"/>
    <w:rsid w:val="00085DB9"/>
    <w:rsid w:val="00085FDD"/>
    <w:rsid w:val="0008613E"/>
    <w:rsid w:val="00086277"/>
    <w:rsid w:val="00086644"/>
    <w:rsid w:val="000866F8"/>
    <w:rsid w:val="00086728"/>
    <w:rsid w:val="000867C1"/>
    <w:rsid w:val="0008688E"/>
    <w:rsid w:val="0008693C"/>
    <w:rsid w:val="00086A52"/>
    <w:rsid w:val="00086B45"/>
    <w:rsid w:val="00086B53"/>
    <w:rsid w:val="00086C53"/>
    <w:rsid w:val="00086C98"/>
    <w:rsid w:val="00086DC0"/>
    <w:rsid w:val="00086E34"/>
    <w:rsid w:val="00086FAA"/>
    <w:rsid w:val="00087028"/>
    <w:rsid w:val="0008704D"/>
    <w:rsid w:val="0008721F"/>
    <w:rsid w:val="000872A5"/>
    <w:rsid w:val="00087385"/>
    <w:rsid w:val="00087429"/>
    <w:rsid w:val="00087596"/>
    <w:rsid w:val="000875DB"/>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598"/>
    <w:rsid w:val="000906CF"/>
    <w:rsid w:val="000906E9"/>
    <w:rsid w:val="000906FF"/>
    <w:rsid w:val="00090860"/>
    <w:rsid w:val="0009087D"/>
    <w:rsid w:val="0009088B"/>
    <w:rsid w:val="00090B28"/>
    <w:rsid w:val="00090C21"/>
    <w:rsid w:val="00090F27"/>
    <w:rsid w:val="00091008"/>
    <w:rsid w:val="00091113"/>
    <w:rsid w:val="0009113B"/>
    <w:rsid w:val="00091221"/>
    <w:rsid w:val="0009138A"/>
    <w:rsid w:val="0009138F"/>
    <w:rsid w:val="0009141B"/>
    <w:rsid w:val="000914AC"/>
    <w:rsid w:val="00091569"/>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70E"/>
    <w:rsid w:val="00092778"/>
    <w:rsid w:val="00092896"/>
    <w:rsid w:val="000928E3"/>
    <w:rsid w:val="000929F0"/>
    <w:rsid w:val="00092AD7"/>
    <w:rsid w:val="00092B8B"/>
    <w:rsid w:val="00092BBC"/>
    <w:rsid w:val="00092CA9"/>
    <w:rsid w:val="00092CB6"/>
    <w:rsid w:val="00092F74"/>
    <w:rsid w:val="00092F92"/>
    <w:rsid w:val="00092FD2"/>
    <w:rsid w:val="00093220"/>
    <w:rsid w:val="000932FE"/>
    <w:rsid w:val="000934E1"/>
    <w:rsid w:val="000935F0"/>
    <w:rsid w:val="000935F4"/>
    <w:rsid w:val="00093600"/>
    <w:rsid w:val="000937C7"/>
    <w:rsid w:val="00093A92"/>
    <w:rsid w:val="00093A9C"/>
    <w:rsid w:val="00093C63"/>
    <w:rsid w:val="00093C70"/>
    <w:rsid w:val="00093C90"/>
    <w:rsid w:val="00093D7F"/>
    <w:rsid w:val="00093E19"/>
    <w:rsid w:val="00093E55"/>
    <w:rsid w:val="00093EE3"/>
    <w:rsid w:val="00093F08"/>
    <w:rsid w:val="00093F29"/>
    <w:rsid w:val="00094174"/>
    <w:rsid w:val="000943A4"/>
    <w:rsid w:val="00094488"/>
    <w:rsid w:val="000944E9"/>
    <w:rsid w:val="00094550"/>
    <w:rsid w:val="00094856"/>
    <w:rsid w:val="00094924"/>
    <w:rsid w:val="00094C18"/>
    <w:rsid w:val="00094E12"/>
    <w:rsid w:val="00094FAA"/>
    <w:rsid w:val="00095147"/>
    <w:rsid w:val="0009524A"/>
    <w:rsid w:val="00095322"/>
    <w:rsid w:val="00095639"/>
    <w:rsid w:val="0009563D"/>
    <w:rsid w:val="000956D9"/>
    <w:rsid w:val="00095840"/>
    <w:rsid w:val="0009589A"/>
    <w:rsid w:val="000959DF"/>
    <w:rsid w:val="00095A21"/>
    <w:rsid w:val="00095BF0"/>
    <w:rsid w:val="0009607D"/>
    <w:rsid w:val="00096198"/>
    <w:rsid w:val="00096261"/>
    <w:rsid w:val="0009639A"/>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777"/>
    <w:rsid w:val="0009795B"/>
    <w:rsid w:val="00097A65"/>
    <w:rsid w:val="00097B61"/>
    <w:rsid w:val="00097C1B"/>
    <w:rsid w:val="00097E4A"/>
    <w:rsid w:val="00097EC9"/>
    <w:rsid w:val="00099AEE"/>
    <w:rsid w:val="000A000D"/>
    <w:rsid w:val="000A006A"/>
    <w:rsid w:val="000A0094"/>
    <w:rsid w:val="000A0126"/>
    <w:rsid w:val="000A01A4"/>
    <w:rsid w:val="000A031E"/>
    <w:rsid w:val="000A04C0"/>
    <w:rsid w:val="000A04E2"/>
    <w:rsid w:val="000A05AC"/>
    <w:rsid w:val="000A0631"/>
    <w:rsid w:val="000A06DC"/>
    <w:rsid w:val="000A081B"/>
    <w:rsid w:val="000A095D"/>
    <w:rsid w:val="000A0A03"/>
    <w:rsid w:val="000A0A51"/>
    <w:rsid w:val="000A0E96"/>
    <w:rsid w:val="000A106A"/>
    <w:rsid w:val="000A11E9"/>
    <w:rsid w:val="000A1234"/>
    <w:rsid w:val="000A12AB"/>
    <w:rsid w:val="000A14B8"/>
    <w:rsid w:val="000A14BF"/>
    <w:rsid w:val="000A17CB"/>
    <w:rsid w:val="000A18C9"/>
    <w:rsid w:val="000A1A0F"/>
    <w:rsid w:val="000A1B15"/>
    <w:rsid w:val="000A1BA0"/>
    <w:rsid w:val="000A1CD2"/>
    <w:rsid w:val="000A1E91"/>
    <w:rsid w:val="000A1EF0"/>
    <w:rsid w:val="000A1F8B"/>
    <w:rsid w:val="000A1FEA"/>
    <w:rsid w:val="000A220F"/>
    <w:rsid w:val="000A231F"/>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0A"/>
    <w:rsid w:val="000A3660"/>
    <w:rsid w:val="000A36B8"/>
    <w:rsid w:val="000A3942"/>
    <w:rsid w:val="000A3B48"/>
    <w:rsid w:val="000A3BA2"/>
    <w:rsid w:val="000A3C1D"/>
    <w:rsid w:val="000A3C3B"/>
    <w:rsid w:val="000A3D6A"/>
    <w:rsid w:val="000A3EDD"/>
    <w:rsid w:val="000A4092"/>
    <w:rsid w:val="000A40C8"/>
    <w:rsid w:val="000A40D4"/>
    <w:rsid w:val="000A40E4"/>
    <w:rsid w:val="000A435C"/>
    <w:rsid w:val="000A4416"/>
    <w:rsid w:val="000A452D"/>
    <w:rsid w:val="000A45C4"/>
    <w:rsid w:val="000A47B1"/>
    <w:rsid w:val="000A4807"/>
    <w:rsid w:val="000A482F"/>
    <w:rsid w:val="000A4844"/>
    <w:rsid w:val="000A485D"/>
    <w:rsid w:val="000A4B84"/>
    <w:rsid w:val="000A4B8F"/>
    <w:rsid w:val="000A4C74"/>
    <w:rsid w:val="000A4C98"/>
    <w:rsid w:val="000A4DE4"/>
    <w:rsid w:val="000A4EA5"/>
    <w:rsid w:val="000A4ED1"/>
    <w:rsid w:val="000A4F7B"/>
    <w:rsid w:val="000A5178"/>
    <w:rsid w:val="000A5225"/>
    <w:rsid w:val="000A5394"/>
    <w:rsid w:val="000A53A5"/>
    <w:rsid w:val="000A55A2"/>
    <w:rsid w:val="000A55B7"/>
    <w:rsid w:val="000A5739"/>
    <w:rsid w:val="000A57C0"/>
    <w:rsid w:val="000A57D2"/>
    <w:rsid w:val="000A5819"/>
    <w:rsid w:val="000A581F"/>
    <w:rsid w:val="000A5907"/>
    <w:rsid w:val="000A5AA4"/>
    <w:rsid w:val="000A5BEE"/>
    <w:rsid w:val="000A5C11"/>
    <w:rsid w:val="000A5C1F"/>
    <w:rsid w:val="000A5C91"/>
    <w:rsid w:val="000A5C99"/>
    <w:rsid w:val="000A5F15"/>
    <w:rsid w:val="000A5F55"/>
    <w:rsid w:val="000A61CB"/>
    <w:rsid w:val="000A6256"/>
    <w:rsid w:val="000A646A"/>
    <w:rsid w:val="000A64DB"/>
    <w:rsid w:val="000A65D9"/>
    <w:rsid w:val="000A666E"/>
    <w:rsid w:val="000A6691"/>
    <w:rsid w:val="000A6946"/>
    <w:rsid w:val="000A69EF"/>
    <w:rsid w:val="000A6A94"/>
    <w:rsid w:val="000A6BAC"/>
    <w:rsid w:val="000A6E05"/>
    <w:rsid w:val="000A6F33"/>
    <w:rsid w:val="000A6FEB"/>
    <w:rsid w:val="000A72D3"/>
    <w:rsid w:val="000A73BD"/>
    <w:rsid w:val="000A74F3"/>
    <w:rsid w:val="000A76C1"/>
    <w:rsid w:val="000A7935"/>
    <w:rsid w:val="000A79DD"/>
    <w:rsid w:val="000A7ADF"/>
    <w:rsid w:val="000A7B54"/>
    <w:rsid w:val="000A7C60"/>
    <w:rsid w:val="000A7F56"/>
    <w:rsid w:val="000B002B"/>
    <w:rsid w:val="000B0036"/>
    <w:rsid w:val="000B0358"/>
    <w:rsid w:val="000B03C8"/>
    <w:rsid w:val="000B0699"/>
    <w:rsid w:val="000B083B"/>
    <w:rsid w:val="000B0963"/>
    <w:rsid w:val="000B0A5E"/>
    <w:rsid w:val="000B0B36"/>
    <w:rsid w:val="000B0B87"/>
    <w:rsid w:val="000B0BA2"/>
    <w:rsid w:val="000B0C27"/>
    <w:rsid w:val="000B0EEB"/>
    <w:rsid w:val="000B0FE7"/>
    <w:rsid w:val="000B10C4"/>
    <w:rsid w:val="000B111D"/>
    <w:rsid w:val="000B11ED"/>
    <w:rsid w:val="000B1315"/>
    <w:rsid w:val="000B131B"/>
    <w:rsid w:val="000B13BA"/>
    <w:rsid w:val="000B15E1"/>
    <w:rsid w:val="000B163D"/>
    <w:rsid w:val="000B1802"/>
    <w:rsid w:val="000B1807"/>
    <w:rsid w:val="000B197C"/>
    <w:rsid w:val="000B1990"/>
    <w:rsid w:val="000B1A01"/>
    <w:rsid w:val="000B1B6D"/>
    <w:rsid w:val="000B1C1C"/>
    <w:rsid w:val="000B1D3D"/>
    <w:rsid w:val="000B1E44"/>
    <w:rsid w:val="000B1F68"/>
    <w:rsid w:val="000B1FAD"/>
    <w:rsid w:val="000B1FC1"/>
    <w:rsid w:val="000B2154"/>
    <w:rsid w:val="000B21B3"/>
    <w:rsid w:val="000B2258"/>
    <w:rsid w:val="000B23C1"/>
    <w:rsid w:val="000B23F2"/>
    <w:rsid w:val="000B2546"/>
    <w:rsid w:val="000B275B"/>
    <w:rsid w:val="000B295F"/>
    <w:rsid w:val="000B29AD"/>
    <w:rsid w:val="000B2B85"/>
    <w:rsid w:val="000B2CA7"/>
    <w:rsid w:val="000B2CEF"/>
    <w:rsid w:val="000B2E2D"/>
    <w:rsid w:val="000B2E94"/>
    <w:rsid w:val="000B2F00"/>
    <w:rsid w:val="000B3113"/>
    <w:rsid w:val="000B3166"/>
    <w:rsid w:val="000B3172"/>
    <w:rsid w:val="000B359C"/>
    <w:rsid w:val="000B35FD"/>
    <w:rsid w:val="000B3729"/>
    <w:rsid w:val="000B3AD7"/>
    <w:rsid w:val="000B3B58"/>
    <w:rsid w:val="000B3D92"/>
    <w:rsid w:val="000B3E09"/>
    <w:rsid w:val="000B3E87"/>
    <w:rsid w:val="000B4141"/>
    <w:rsid w:val="000B430D"/>
    <w:rsid w:val="000B4465"/>
    <w:rsid w:val="000B4830"/>
    <w:rsid w:val="000B49CD"/>
    <w:rsid w:val="000B4AEE"/>
    <w:rsid w:val="000B4B6F"/>
    <w:rsid w:val="000B4C6A"/>
    <w:rsid w:val="000B4C78"/>
    <w:rsid w:val="000B4C90"/>
    <w:rsid w:val="000B4CB4"/>
    <w:rsid w:val="000B4DE3"/>
    <w:rsid w:val="000B4FB3"/>
    <w:rsid w:val="000B505F"/>
    <w:rsid w:val="000B50BD"/>
    <w:rsid w:val="000B5129"/>
    <w:rsid w:val="000B5456"/>
    <w:rsid w:val="000B5467"/>
    <w:rsid w:val="000B549D"/>
    <w:rsid w:val="000B55FB"/>
    <w:rsid w:val="000B5706"/>
    <w:rsid w:val="000B579A"/>
    <w:rsid w:val="000B5806"/>
    <w:rsid w:val="000B5878"/>
    <w:rsid w:val="000B58A8"/>
    <w:rsid w:val="000B5959"/>
    <w:rsid w:val="000B5AEE"/>
    <w:rsid w:val="000B5C13"/>
    <w:rsid w:val="000B5C3E"/>
    <w:rsid w:val="000B5CFD"/>
    <w:rsid w:val="000B5D2D"/>
    <w:rsid w:val="000B5D9B"/>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53"/>
    <w:rsid w:val="000B70F5"/>
    <w:rsid w:val="000B71AD"/>
    <w:rsid w:val="000B726E"/>
    <w:rsid w:val="000B7438"/>
    <w:rsid w:val="000B74B8"/>
    <w:rsid w:val="000B75CB"/>
    <w:rsid w:val="000B764E"/>
    <w:rsid w:val="000B76C8"/>
    <w:rsid w:val="000B7810"/>
    <w:rsid w:val="000B7977"/>
    <w:rsid w:val="000B79BE"/>
    <w:rsid w:val="000B7A3F"/>
    <w:rsid w:val="000B7A84"/>
    <w:rsid w:val="000B7BBC"/>
    <w:rsid w:val="000B7C0A"/>
    <w:rsid w:val="000B7C0B"/>
    <w:rsid w:val="000B7C51"/>
    <w:rsid w:val="000B7CBE"/>
    <w:rsid w:val="000B7CC9"/>
    <w:rsid w:val="000B7D35"/>
    <w:rsid w:val="000B7DEE"/>
    <w:rsid w:val="000B7E4F"/>
    <w:rsid w:val="000B7E69"/>
    <w:rsid w:val="000B7EED"/>
    <w:rsid w:val="000C011F"/>
    <w:rsid w:val="000C0184"/>
    <w:rsid w:val="000C043D"/>
    <w:rsid w:val="000C08DB"/>
    <w:rsid w:val="000C0961"/>
    <w:rsid w:val="000C09B1"/>
    <w:rsid w:val="000C0A83"/>
    <w:rsid w:val="000C0F0F"/>
    <w:rsid w:val="000C1091"/>
    <w:rsid w:val="000C10ED"/>
    <w:rsid w:val="000C112E"/>
    <w:rsid w:val="000C1162"/>
    <w:rsid w:val="000C11AF"/>
    <w:rsid w:val="000C1201"/>
    <w:rsid w:val="000C121D"/>
    <w:rsid w:val="000C1234"/>
    <w:rsid w:val="000C1249"/>
    <w:rsid w:val="000C1290"/>
    <w:rsid w:val="000C12BA"/>
    <w:rsid w:val="000C1494"/>
    <w:rsid w:val="000C14B2"/>
    <w:rsid w:val="000C15E7"/>
    <w:rsid w:val="000C1662"/>
    <w:rsid w:val="000C16A1"/>
    <w:rsid w:val="000C18E6"/>
    <w:rsid w:val="000C1945"/>
    <w:rsid w:val="000C1977"/>
    <w:rsid w:val="000C1A53"/>
    <w:rsid w:val="000C1C84"/>
    <w:rsid w:val="000C1F52"/>
    <w:rsid w:val="000C1FBB"/>
    <w:rsid w:val="000C1FED"/>
    <w:rsid w:val="000C2101"/>
    <w:rsid w:val="000C2364"/>
    <w:rsid w:val="000C24C1"/>
    <w:rsid w:val="000C2587"/>
    <w:rsid w:val="000C2632"/>
    <w:rsid w:val="000C266E"/>
    <w:rsid w:val="000C287E"/>
    <w:rsid w:val="000C29DD"/>
    <w:rsid w:val="000C2CAE"/>
    <w:rsid w:val="000C2CC4"/>
    <w:rsid w:val="000C2CD8"/>
    <w:rsid w:val="000C2CE7"/>
    <w:rsid w:val="000C2EEF"/>
    <w:rsid w:val="000C2F2B"/>
    <w:rsid w:val="000C304C"/>
    <w:rsid w:val="000C3062"/>
    <w:rsid w:val="000C308E"/>
    <w:rsid w:val="000C3260"/>
    <w:rsid w:val="000C329A"/>
    <w:rsid w:val="000C37B8"/>
    <w:rsid w:val="000C3995"/>
    <w:rsid w:val="000C399C"/>
    <w:rsid w:val="000C3A32"/>
    <w:rsid w:val="000C3A62"/>
    <w:rsid w:val="000C3AD0"/>
    <w:rsid w:val="000C3C23"/>
    <w:rsid w:val="000C3C5D"/>
    <w:rsid w:val="000C43FF"/>
    <w:rsid w:val="000C459B"/>
    <w:rsid w:val="000C45AA"/>
    <w:rsid w:val="000C4779"/>
    <w:rsid w:val="000C483A"/>
    <w:rsid w:val="000C483C"/>
    <w:rsid w:val="000C483E"/>
    <w:rsid w:val="000C497D"/>
    <w:rsid w:val="000C49FA"/>
    <w:rsid w:val="000C4B82"/>
    <w:rsid w:val="000C4B91"/>
    <w:rsid w:val="000C4C8D"/>
    <w:rsid w:val="000C4EA7"/>
    <w:rsid w:val="000C4EB0"/>
    <w:rsid w:val="000C4EE8"/>
    <w:rsid w:val="000C4F42"/>
    <w:rsid w:val="000C4FC7"/>
    <w:rsid w:val="000C51FB"/>
    <w:rsid w:val="000C520A"/>
    <w:rsid w:val="000C52C9"/>
    <w:rsid w:val="000C536A"/>
    <w:rsid w:val="000C541A"/>
    <w:rsid w:val="000C5455"/>
    <w:rsid w:val="000C5502"/>
    <w:rsid w:val="000C550E"/>
    <w:rsid w:val="000C55C6"/>
    <w:rsid w:val="000C5631"/>
    <w:rsid w:val="000C56C0"/>
    <w:rsid w:val="000C57BF"/>
    <w:rsid w:val="000C5819"/>
    <w:rsid w:val="000C5851"/>
    <w:rsid w:val="000C594A"/>
    <w:rsid w:val="000C595F"/>
    <w:rsid w:val="000C5B5B"/>
    <w:rsid w:val="000C5BF5"/>
    <w:rsid w:val="000C5CFF"/>
    <w:rsid w:val="000C5DDD"/>
    <w:rsid w:val="000C5E31"/>
    <w:rsid w:val="000C5FE4"/>
    <w:rsid w:val="000C608C"/>
    <w:rsid w:val="000C6272"/>
    <w:rsid w:val="000C6293"/>
    <w:rsid w:val="000C62FC"/>
    <w:rsid w:val="000C6330"/>
    <w:rsid w:val="000C6372"/>
    <w:rsid w:val="000C64D1"/>
    <w:rsid w:val="000C65E2"/>
    <w:rsid w:val="000C68A9"/>
    <w:rsid w:val="000C6916"/>
    <w:rsid w:val="000C6933"/>
    <w:rsid w:val="000C6B35"/>
    <w:rsid w:val="000C6D0F"/>
    <w:rsid w:val="000C702D"/>
    <w:rsid w:val="000C70AD"/>
    <w:rsid w:val="000C70C9"/>
    <w:rsid w:val="000C70F1"/>
    <w:rsid w:val="000C7192"/>
    <w:rsid w:val="000C71A8"/>
    <w:rsid w:val="000C71D0"/>
    <w:rsid w:val="000C7285"/>
    <w:rsid w:val="000C73CD"/>
    <w:rsid w:val="000C740B"/>
    <w:rsid w:val="000C74ED"/>
    <w:rsid w:val="000C752C"/>
    <w:rsid w:val="000C76EE"/>
    <w:rsid w:val="000C7729"/>
    <w:rsid w:val="000C77D1"/>
    <w:rsid w:val="000C78A4"/>
    <w:rsid w:val="000C78B0"/>
    <w:rsid w:val="000C79B7"/>
    <w:rsid w:val="000C79CC"/>
    <w:rsid w:val="000C7AB4"/>
    <w:rsid w:val="000C7AC3"/>
    <w:rsid w:val="000C7B99"/>
    <w:rsid w:val="000C7C2D"/>
    <w:rsid w:val="000C7D94"/>
    <w:rsid w:val="000C7DFC"/>
    <w:rsid w:val="000C7F47"/>
    <w:rsid w:val="000C7F56"/>
    <w:rsid w:val="000D001F"/>
    <w:rsid w:val="000D0039"/>
    <w:rsid w:val="000D01A6"/>
    <w:rsid w:val="000D02D3"/>
    <w:rsid w:val="000D035D"/>
    <w:rsid w:val="000D03EB"/>
    <w:rsid w:val="000D0412"/>
    <w:rsid w:val="000D0535"/>
    <w:rsid w:val="000D05B0"/>
    <w:rsid w:val="000D072C"/>
    <w:rsid w:val="000D0745"/>
    <w:rsid w:val="000D074C"/>
    <w:rsid w:val="000D07D8"/>
    <w:rsid w:val="000D09A2"/>
    <w:rsid w:val="000D0A22"/>
    <w:rsid w:val="000D0A77"/>
    <w:rsid w:val="000D0B2E"/>
    <w:rsid w:val="000D0C2C"/>
    <w:rsid w:val="000D0D7D"/>
    <w:rsid w:val="000D0DEF"/>
    <w:rsid w:val="000D0E61"/>
    <w:rsid w:val="000D0E7D"/>
    <w:rsid w:val="000D0F08"/>
    <w:rsid w:val="000D0FC1"/>
    <w:rsid w:val="000D1148"/>
    <w:rsid w:val="000D1278"/>
    <w:rsid w:val="000D1364"/>
    <w:rsid w:val="000D13F4"/>
    <w:rsid w:val="000D1450"/>
    <w:rsid w:val="000D152B"/>
    <w:rsid w:val="000D159F"/>
    <w:rsid w:val="000D15FA"/>
    <w:rsid w:val="000D174B"/>
    <w:rsid w:val="000D1B94"/>
    <w:rsid w:val="000D1CBA"/>
    <w:rsid w:val="000D1EB5"/>
    <w:rsid w:val="000D2060"/>
    <w:rsid w:val="000D2204"/>
    <w:rsid w:val="000D22C0"/>
    <w:rsid w:val="000D23E9"/>
    <w:rsid w:val="000D23F1"/>
    <w:rsid w:val="000D2426"/>
    <w:rsid w:val="000D25A5"/>
    <w:rsid w:val="000D2641"/>
    <w:rsid w:val="000D2690"/>
    <w:rsid w:val="000D2697"/>
    <w:rsid w:val="000D27BA"/>
    <w:rsid w:val="000D2989"/>
    <w:rsid w:val="000D2AB7"/>
    <w:rsid w:val="000D2AF8"/>
    <w:rsid w:val="000D2B00"/>
    <w:rsid w:val="000D2B70"/>
    <w:rsid w:val="000D2C7E"/>
    <w:rsid w:val="000D2D33"/>
    <w:rsid w:val="000D2E81"/>
    <w:rsid w:val="000D2F43"/>
    <w:rsid w:val="000D2FBC"/>
    <w:rsid w:val="000D2FE8"/>
    <w:rsid w:val="000D3062"/>
    <w:rsid w:val="000D3118"/>
    <w:rsid w:val="000D311B"/>
    <w:rsid w:val="000D3304"/>
    <w:rsid w:val="000D3346"/>
    <w:rsid w:val="000D3385"/>
    <w:rsid w:val="000D34CE"/>
    <w:rsid w:val="000D34FB"/>
    <w:rsid w:val="000D38E9"/>
    <w:rsid w:val="000D3904"/>
    <w:rsid w:val="000D39D7"/>
    <w:rsid w:val="000D3A3C"/>
    <w:rsid w:val="000D3AF4"/>
    <w:rsid w:val="000D3CAE"/>
    <w:rsid w:val="000D3D7F"/>
    <w:rsid w:val="000D3F37"/>
    <w:rsid w:val="000D3F93"/>
    <w:rsid w:val="000D407B"/>
    <w:rsid w:val="000D414E"/>
    <w:rsid w:val="000D42AE"/>
    <w:rsid w:val="000D4314"/>
    <w:rsid w:val="000D43E1"/>
    <w:rsid w:val="000D4435"/>
    <w:rsid w:val="000D452E"/>
    <w:rsid w:val="000D4645"/>
    <w:rsid w:val="000D46D6"/>
    <w:rsid w:val="000D4792"/>
    <w:rsid w:val="000D486A"/>
    <w:rsid w:val="000D49C4"/>
    <w:rsid w:val="000D4B05"/>
    <w:rsid w:val="000D4C56"/>
    <w:rsid w:val="000D4D78"/>
    <w:rsid w:val="000D4D81"/>
    <w:rsid w:val="000D4DF2"/>
    <w:rsid w:val="000D4DF8"/>
    <w:rsid w:val="000D4E4A"/>
    <w:rsid w:val="000D4F86"/>
    <w:rsid w:val="000D4FD7"/>
    <w:rsid w:val="000D51F5"/>
    <w:rsid w:val="000D522D"/>
    <w:rsid w:val="000D53DB"/>
    <w:rsid w:val="000D53EF"/>
    <w:rsid w:val="000D5466"/>
    <w:rsid w:val="000D5497"/>
    <w:rsid w:val="000D55C9"/>
    <w:rsid w:val="000D55E9"/>
    <w:rsid w:val="000D5624"/>
    <w:rsid w:val="000D5729"/>
    <w:rsid w:val="000D593F"/>
    <w:rsid w:val="000D5948"/>
    <w:rsid w:val="000D5A90"/>
    <w:rsid w:val="000D5B01"/>
    <w:rsid w:val="000D5B23"/>
    <w:rsid w:val="000D5B4F"/>
    <w:rsid w:val="000D5BF9"/>
    <w:rsid w:val="000D5C85"/>
    <w:rsid w:val="000D5E32"/>
    <w:rsid w:val="000D5EDC"/>
    <w:rsid w:val="000D5F6B"/>
    <w:rsid w:val="000D5FAE"/>
    <w:rsid w:val="000D5FF8"/>
    <w:rsid w:val="000D607E"/>
    <w:rsid w:val="000D608D"/>
    <w:rsid w:val="000D60BE"/>
    <w:rsid w:val="000D61C8"/>
    <w:rsid w:val="000D62D4"/>
    <w:rsid w:val="000D62DE"/>
    <w:rsid w:val="000D62E1"/>
    <w:rsid w:val="000D631F"/>
    <w:rsid w:val="000D6451"/>
    <w:rsid w:val="000D648A"/>
    <w:rsid w:val="000D65AF"/>
    <w:rsid w:val="000D65FF"/>
    <w:rsid w:val="000D6610"/>
    <w:rsid w:val="000D662A"/>
    <w:rsid w:val="000D6834"/>
    <w:rsid w:val="000D6891"/>
    <w:rsid w:val="000D68A5"/>
    <w:rsid w:val="000D69A6"/>
    <w:rsid w:val="000D69BC"/>
    <w:rsid w:val="000D6B06"/>
    <w:rsid w:val="000D6B39"/>
    <w:rsid w:val="000D6C82"/>
    <w:rsid w:val="000D6D33"/>
    <w:rsid w:val="000D7161"/>
    <w:rsid w:val="000D7210"/>
    <w:rsid w:val="000D74CE"/>
    <w:rsid w:val="000D7564"/>
    <w:rsid w:val="000D7570"/>
    <w:rsid w:val="000D75B4"/>
    <w:rsid w:val="000D7729"/>
    <w:rsid w:val="000D7791"/>
    <w:rsid w:val="000D79A6"/>
    <w:rsid w:val="000D79B2"/>
    <w:rsid w:val="000D79C4"/>
    <w:rsid w:val="000D7A07"/>
    <w:rsid w:val="000D7A9D"/>
    <w:rsid w:val="000D7B29"/>
    <w:rsid w:val="000D7C0F"/>
    <w:rsid w:val="000D7E1E"/>
    <w:rsid w:val="000D7F10"/>
    <w:rsid w:val="000D7F7C"/>
    <w:rsid w:val="000E0091"/>
    <w:rsid w:val="000E00FF"/>
    <w:rsid w:val="000E013E"/>
    <w:rsid w:val="000E0226"/>
    <w:rsid w:val="000E02A0"/>
    <w:rsid w:val="000E0415"/>
    <w:rsid w:val="000E057E"/>
    <w:rsid w:val="000E058C"/>
    <w:rsid w:val="000E0607"/>
    <w:rsid w:val="000E0664"/>
    <w:rsid w:val="000E06A3"/>
    <w:rsid w:val="000E06D8"/>
    <w:rsid w:val="000E07E5"/>
    <w:rsid w:val="000E0833"/>
    <w:rsid w:val="000E0983"/>
    <w:rsid w:val="000E0A46"/>
    <w:rsid w:val="000E0B29"/>
    <w:rsid w:val="000E0DC6"/>
    <w:rsid w:val="000E104B"/>
    <w:rsid w:val="000E10D0"/>
    <w:rsid w:val="000E1312"/>
    <w:rsid w:val="000E13E5"/>
    <w:rsid w:val="000E146A"/>
    <w:rsid w:val="000E1590"/>
    <w:rsid w:val="000E1673"/>
    <w:rsid w:val="000E16E1"/>
    <w:rsid w:val="000E182F"/>
    <w:rsid w:val="000E1855"/>
    <w:rsid w:val="000E1886"/>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BF6"/>
    <w:rsid w:val="000E2D8E"/>
    <w:rsid w:val="000E2E63"/>
    <w:rsid w:val="000E2E6E"/>
    <w:rsid w:val="000E2EBF"/>
    <w:rsid w:val="000E2FC1"/>
    <w:rsid w:val="000E319E"/>
    <w:rsid w:val="000E31D5"/>
    <w:rsid w:val="000E33E3"/>
    <w:rsid w:val="000E346C"/>
    <w:rsid w:val="000E34A1"/>
    <w:rsid w:val="000E34E6"/>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458"/>
    <w:rsid w:val="000E45B5"/>
    <w:rsid w:val="000E45DF"/>
    <w:rsid w:val="000E4859"/>
    <w:rsid w:val="000E4A70"/>
    <w:rsid w:val="000E4B8D"/>
    <w:rsid w:val="000E4C0E"/>
    <w:rsid w:val="000E4C8D"/>
    <w:rsid w:val="000E4D71"/>
    <w:rsid w:val="000E4DA5"/>
    <w:rsid w:val="000E4DD8"/>
    <w:rsid w:val="000E4E83"/>
    <w:rsid w:val="000E50AD"/>
    <w:rsid w:val="000E51B5"/>
    <w:rsid w:val="000E52D4"/>
    <w:rsid w:val="000E54EE"/>
    <w:rsid w:val="000E5595"/>
    <w:rsid w:val="000E56F5"/>
    <w:rsid w:val="000E571A"/>
    <w:rsid w:val="000E5744"/>
    <w:rsid w:val="000E5765"/>
    <w:rsid w:val="000E577F"/>
    <w:rsid w:val="000E589A"/>
    <w:rsid w:val="000E5937"/>
    <w:rsid w:val="000E5A19"/>
    <w:rsid w:val="000E5A6B"/>
    <w:rsid w:val="000E5B5D"/>
    <w:rsid w:val="000E5CCF"/>
    <w:rsid w:val="000E5D6A"/>
    <w:rsid w:val="000E5F7B"/>
    <w:rsid w:val="000E5FB2"/>
    <w:rsid w:val="000E6018"/>
    <w:rsid w:val="000E6145"/>
    <w:rsid w:val="000E622A"/>
    <w:rsid w:val="000E68E6"/>
    <w:rsid w:val="000E6912"/>
    <w:rsid w:val="000E6B5A"/>
    <w:rsid w:val="000E6D86"/>
    <w:rsid w:val="000E6EB3"/>
    <w:rsid w:val="000E7209"/>
    <w:rsid w:val="000E7242"/>
    <w:rsid w:val="000E72A4"/>
    <w:rsid w:val="000E7384"/>
    <w:rsid w:val="000E761D"/>
    <w:rsid w:val="000E76A8"/>
    <w:rsid w:val="000E76BB"/>
    <w:rsid w:val="000E770B"/>
    <w:rsid w:val="000E7740"/>
    <w:rsid w:val="000E7761"/>
    <w:rsid w:val="000E782B"/>
    <w:rsid w:val="000E7844"/>
    <w:rsid w:val="000E7939"/>
    <w:rsid w:val="000E79B1"/>
    <w:rsid w:val="000E7A94"/>
    <w:rsid w:val="000E7CE9"/>
    <w:rsid w:val="000F00B7"/>
    <w:rsid w:val="000F00FF"/>
    <w:rsid w:val="000F0269"/>
    <w:rsid w:val="000F0358"/>
    <w:rsid w:val="000F0385"/>
    <w:rsid w:val="000F047A"/>
    <w:rsid w:val="000F0484"/>
    <w:rsid w:val="000F0521"/>
    <w:rsid w:val="000F062F"/>
    <w:rsid w:val="000F06BB"/>
    <w:rsid w:val="000F0915"/>
    <w:rsid w:val="000F09BA"/>
    <w:rsid w:val="000F09C1"/>
    <w:rsid w:val="000F0D3D"/>
    <w:rsid w:val="000F0DC1"/>
    <w:rsid w:val="000F0EE7"/>
    <w:rsid w:val="000F0FCA"/>
    <w:rsid w:val="000F1228"/>
    <w:rsid w:val="000F1282"/>
    <w:rsid w:val="000F14DE"/>
    <w:rsid w:val="000F15A4"/>
    <w:rsid w:val="000F1749"/>
    <w:rsid w:val="000F1A1C"/>
    <w:rsid w:val="000F1A5A"/>
    <w:rsid w:val="000F1A73"/>
    <w:rsid w:val="000F1A95"/>
    <w:rsid w:val="000F1B91"/>
    <w:rsid w:val="000F1BFE"/>
    <w:rsid w:val="000F1CCE"/>
    <w:rsid w:val="000F1CF9"/>
    <w:rsid w:val="000F1D8F"/>
    <w:rsid w:val="000F210A"/>
    <w:rsid w:val="000F216E"/>
    <w:rsid w:val="000F2219"/>
    <w:rsid w:val="000F2288"/>
    <w:rsid w:val="000F250C"/>
    <w:rsid w:val="000F2556"/>
    <w:rsid w:val="000F255A"/>
    <w:rsid w:val="000F26BD"/>
    <w:rsid w:val="000F26EA"/>
    <w:rsid w:val="000F2832"/>
    <w:rsid w:val="000F284C"/>
    <w:rsid w:val="000F2906"/>
    <w:rsid w:val="000F2969"/>
    <w:rsid w:val="000F2A2B"/>
    <w:rsid w:val="000F2BCD"/>
    <w:rsid w:val="000F2BE0"/>
    <w:rsid w:val="000F2CF4"/>
    <w:rsid w:val="000F2D72"/>
    <w:rsid w:val="000F2DAE"/>
    <w:rsid w:val="000F2E28"/>
    <w:rsid w:val="000F2E43"/>
    <w:rsid w:val="000F2F03"/>
    <w:rsid w:val="000F2F77"/>
    <w:rsid w:val="000F30EE"/>
    <w:rsid w:val="000F32E6"/>
    <w:rsid w:val="000F33D6"/>
    <w:rsid w:val="000F3531"/>
    <w:rsid w:val="000F3568"/>
    <w:rsid w:val="000F36FD"/>
    <w:rsid w:val="000F390C"/>
    <w:rsid w:val="000F3A72"/>
    <w:rsid w:val="000F3B0E"/>
    <w:rsid w:val="000F3B17"/>
    <w:rsid w:val="000F3B28"/>
    <w:rsid w:val="000F3B59"/>
    <w:rsid w:val="000F3CAA"/>
    <w:rsid w:val="000F3D50"/>
    <w:rsid w:val="000F3EC2"/>
    <w:rsid w:val="000F3F4C"/>
    <w:rsid w:val="000F4251"/>
    <w:rsid w:val="000F4288"/>
    <w:rsid w:val="000F42D5"/>
    <w:rsid w:val="000F43A7"/>
    <w:rsid w:val="000F444D"/>
    <w:rsid w:val="000F4483"/>
    <w:rsid w:val="000F4512"/>
    <w:rsid w:val="000F46B3"/>
    <w:rsid w:val="000F4764"/>
    <w:rsid w:val="000F4A11"/>
    <w:rsid w:val="000F4A3A"/>
    <w:rsid w:val="000F4A4D"/>
    <w:rsid w:val="000F4B94"/>
    <w:rsid w:val="000F4D62"/>
    <w:rsid w:val="000F4D6F"/>
    <w:rsid w:val="000F4DC1"/>
    <w:rsid w:val="000F4F1D"/>
    <w:rsid w:val="000F5053"/>
    <w:rsid w:val="000F52B6"/>
    <w:rsid w:val="000F52CD"/>
    <w:rsid w:val="000F5426"/>
    <w:rsid w:val="000F547B"/>
    <w:rsid w:val="000F5576"/>
    <w:rsid w:val="000F55E0"/>
    <w:rsid w:val="000F56E2"/>
    <w:rsid w:val="000F57F4"/>
    <w:rsid w:val="000F581C"/>
    <w:rsid w:val="000F5979"/>
    <w:rsid w:val="000F613D"/>
    <w:rsid w:val="000F6287"/>
    <w:rsid w:val="000F6326"/>
    <w:rsid w:val="000F6477"/>
    <w:rsid w:val="000F651D"/>
    <w:rsid w:val="000F6542"/>
    <w:rsid w:val="000F65EF"/>
    <w:rsid w:val="000F67DF"/>
    <w:rsid w:val="000F67EB"/>
    <w:rsid w:val="000F680C"/>
    <w:rsid w:val="000F6977"/>
    <w:rsid w:val="000F69BF"/>
    <w:rsid w:val="000F6A49"/>
    <w:rsid w:val="000F6AC0"/>
    <w:rsid w:val="000F6AC2"/>
    <w:rsid w:val="000F6E99"/>
    <w:rsid w:val="000F6EF8"/>
    <w:rsid w:val="000F6FFB"/>
    <w:rsid w:val="000F7045"/>
    <w:rsid w:val="000F7165"/>
    <w:rsid w:val="000F71CF"/>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DB"/>
    <w:rsid w:val="000F7EF4"/>
    <w:rsid w:val="000F7F56"/>
    <w:rsid w:val="000F7F85"/>
    <w:rsid w:val="000FBE72"/>
    <w:rsid w:val="001000C0"/>
    <w:rsid w:val="001001D9"/>
    <w:rsid w:val="00100280"/>
    <w:rsid w:val="0010074A"/>
    <w:rsid w:val="001008CF"/>
    <w:rsid w:val="00100A70"/>
    <w:rsid w:val="00100B39"/>
    <w:rsid w:val="00100B98"/>
    <w:rsid w:val="00100C6F"/>
    <w:rsid w:val="00100D18"/>
    <w:rsid w:val="0010107E"/>
    <w:rsid w:val="001010D0"/>
    <w:rsid w:val="001010D5"/>
    <w:rsid w:val="001011BB"/>
    <w:rsid w:val="001012FA"/>
    <w:rsid w:val="0010138C"/>
    <w:rsid w:val="0010143F"/>
    <w:rsid w:val="00101463"/>
    <w:rsid w:val="0010177E"/>
    <w:rsid w:val="0010187E"/>
    <w:rsid w:val="001019F5"/>
    <w:rsid w:val="00101C3E"/>
    <w:rsid w:val="00101C5D"/>
    <w:rsid w:val="00101C90"/>
    <w:rsid w:val="00101E40"/>
    <w:rsid w:val="00101EC8"/>
    <w:rsid w:val="00101FA1"/>
    <w:rsid w:val="00102144"/>
    <w:rsid w:val="001022BD"/>
    <w:rsid w:val="00102379"/>
    <w:rsid w:val="0010239E"/>
    <w:rsid w:val="001023A2"/>
    <w:rsid w:val="001023B4"/>
    <w:rsid w:val="001023D6"/>
    <w:rsid w:val="001024E7"/>
    <w:rsid w:val="0010282E"/>
    <w:rsid w:val="001028C0"/>
    <w:rsid w:val="00102907"/>
    <w:rsid w:val="00102957"/>
    <w:rsid w:val="00102B0D"/>
    <w:rsid w:val="00102B7C"/>
    <w:rsid w:val="00102BEA"/>
    <w:rsid w:val="00102E8E"/>
    <w:rsid w:val="001030E7"/>
    <w:rsid w:val="0010317D"/>
    <w:rsid w:val="001031DA"/>
    <w:rsid w:val="001033DF"/>
    <w:rsid w:val="00103586"/>
    <w:rsid w:val="0010363C"/>
    <w:rsid w:val="0010369A"/>
    <w:rsid w:val="001037C0"/>
    <w:rsid w:val="00103825"/>
    <w:rsid w:val="001038C0"/>
    <w:rsid w:val="00103941"/>
    <w:rsid w:val="00103BC1"/>
    <w:rsid w:val="00103BE9"/>
    <w:rsid w:val="00103CD9"/>
    <w:rsid w:val="00103CF5"/>
    <w:rsid w:val="00103D43"/>
    <w:rsid w:val="00103F78"/>
    <w:rsid w:val="00103F96"/>
    <w:rsid w:val="0010413A"/>
    <w:rsid w:val="0010432E"/>
    <w:rsid w:val="00104474"/>
    <w:rsid w:val="00104655"/>
    <w:rsid w:val="00104692"/>
    <w:rsid w:val="001046F1"/>
    <w:rsid w:val="0010478D"/>
    <w:rsid w:val="001047B8"/>
    <w:rsid w:val="001049CB"/>
    <w:rsid w:val="00104B23"/>
    <w:rsid w:val="00104D70"/>
    <w:rsid w:val="00104DA6"/>
    <w:rsid w:val="0010507F"/>
    <w:rsid w:val="001050A3"/>
    <w:rsid w:val="001051E5"/>
    <w:rsid w:val="001053A8"/>
    <w:rsid w:val="001053AF"/>
    <w:rsid w:val="00105404"/>
    <w:rsid w:val="00105453"/>
    <w:rsid w:val="0010547A"/>
    <w:rsid w:val="00105523"/>
    <w:rsid w:val="001055A8"/>
    <w:rsid w:val="001056BC"/>
    <w:rsid w:val="001056D6"/>
    <w:rsid w:val="00105885"/>
    <w:rsid w:val="0010589B"/>
    <w:rsid w:val="001058C7"/>
    <w:rsid w:val="00105918"/>
    <w:rsid w:val="001059C2"/>
    <w:rsid w:val="00105B80"/>
    <w:rsid w:val="00105D7B"/>
    <w:rsid w:val="00105E18"/>
    <w:rsid w:val="00105E22"/>
    <w:rsid w:val="00105E56"/>
    <w:rsid w:val="00105EE8"/>
    <w:rsid w:val="00105F66"/>
    <w:rsid w:val="00105F74"/>
    <w:rsid w:val="00105F83"/>
    <w:rsid w:val="00105F89"/>
    <w:rsid w:val="0010615B"/>
    <w:rsid w:val="00106178"/>
    <w:rsid w:val="001062F4"/>
    <w:rsid w:val="001065D6"/>
    <w:rsid w:val="0010667C"/>
    <w:rsid w:val="0010686A"/>
    <w:rsid w:val="001068A1"/>
    <w:rsid w:val="001068EE"/>
    <w:rsid w:val="001069F7"/>
    <w:rsid w:val="00106A34"/>
    <w:rsid w:val="00106BA2"/>
    <w:rsid w:val="00106C72"/>
    <w:rsid w:val="00106C78"/>
    <w:rsid w:val="00106F5E"/>
    <w:rsid w:val="0010702F"/>
    <w:rsid w:val="001072AE"/>
    <w:rsid w:val="00107471"/>
    <w:rsid w:val="001074A7"/>
    <w:rsid w:val="00107522"/>
    <w:rsid w:val="001075C9"/>
    <w:rsid w:val="00107727"/>
    <w:rsid w:val="0010780B"/>
    <w:rsid w:val="0010798D"/>
    <w:rsid w:val="001079C2"/>
    <w:rsid w:val="00107A95"/>
    <w:rsid w:val="00107B65"/>
    <w:rsid w:val="00107B90"/>
    <w:rsid w:val="00107DF1"/>
    <w:rsid w:val="00110036"/>
    <w:rsid w:val="0011040D"/>
    <w:rsid w:val="00110812"/>
    <w:rsid w:val="0011088F"/>
    <w:rsid w:val="001108C0"/>
    <w:rsid w:val="001109F5"/>
    <w:rsid w:val="00110AD5"/>
    <w:rsid w:val="00110BE7"/>
    <w:rsid w:val="00110CF0"/>
    <w:rsid w:val="00110D69"/>
    <w:rsid w:val="00110D8F"/>
    <w:rsid w:val="00110DD1"/>
    <w:rsid w:val="00110E15"/>
    <w:rsid w:val="00110EE3"/>
    <w:rsid w:val="00110F5D"/>
    <w:rsid w:val="00110FAF"/>
    <w:rsid w:val="00111188"/>
    <w:rsid w:val="0011124F"/>
    <w:rsid w:val="00111407"/>
    <w:rsid w:val="00111410"/>
    <w:rsid w:val="0011144D"/>
    <w:rsid w:val="00111539"/>
    <w:rsid w:val="001115FB"/>
    <w:rsid w:val="0011176D"/>
    <w:rsid w:val="0011180C"/>
    <w:rsid w:val="001118A6"/>
    <w:rsid w:val="001119BF"/>
    <w:rsid w:val="00111A8F"/>
    <w:rsid w:val="00111BFD"/>
    <w:rsid w:val="00111D2C"/>
    <w:rsid w:val="00111D8A"/>
    <w:rsid w:val="00111E6F"/>
    <w:rsid w:val="00111E79"/>
    <w:rsid w:val="00111FFF"/>
    <w:rsid w:val="00112048"/>
    <w:rsid w:val="0011208D"/>
    <w:rsid w:val="00112192"/>
    <w:rsid w:val="0011221B"/>
    <w:rsid w:val="0011223E"/>
    <w:rsid w:val="00112276"/>
    <w:rsid w:val="00112452"/>
    <w:rsid w:val="00112454"/>
    <w:rsid w:val="00112623"/>
    <w:rsid w:val="001127DB"/>
    <w:rsid w:val="00112AD6"/>
    <w:rsid w:val="00112C1E"/>
    <w:rsid w:val="00112D8E"/>
    <w:rsid w:val="00112E2A"/>
    <w:rsid w:val="00112E8F"/>
    <w:rsid w:val="00112EF9"/>
    <w:rsid w:val="00112F46"/>
    <w:rsid w:val="00112F70"/>
    <w:rsid w:val="00112F74"/>
    <w:rsid w:val="001130FE"/>
    <w:rsid w:val="001131F5"/>
    <w:rsid w:val="00113385"/>
    <w:rsid w:val="001133CA"/>
    <w:rsid w:val="00113511"/>
    <w:rsid w:val="00113597"/>
    <w:rsid w:val="001136FA"/>
    <w:rsid w:val="001137D9"/>
    <w:rsid w:val="001137F3"/>
    <w:rsid w:val="00113888"/>
    <w:rsid w:val="00113AA0"/>
    <w:rsid w:val="00113C1E"/>
    <w:rsid w:val="00113DEF"/>
    <w:rsid w:val="00113E3F"/>
    <w:rsid w:val="00113ED3"/>
    <w:rsid w:val="00113F0D"/>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A1F"/>
    <w:rsid w:val="00114B73"/>
    <w:rsid w:val="00114CED"/>
    <w:rsid w:val="00114E06"/>
    <w:rsid w:val="00114E81"/>
    <w:rsid w:val="00114FC1"/>
    <w:rsid w:val="00115062"/>
    <w:rsid w:val="001150BF"/>
    <w:rsid w:val="00115415"/>
    <w:rsid w:val="00115426"/>
    <w:rsid w:val="001155D3"/>
    <w:rsid w:val="00115666"/>
    <w:rsid w:val="00115824"/>
    <w:rsid w:val="00115876"/>
    <w:rsid w:val="001158AB"/>
    <w:rsid w:val="0011594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7F"/>
    <w:rsid w:val="001162AB"/>
    <w:rsid w:val="0011633E"/>
    <w:rsid w:val="0011634E"/>
    <w:rsid w:val="001163EC"/>
    <w:rsid w:val="0011642F"/>
    <w:rsid w:val="001164EA"/>
    <w:rsid w:val="001166B7"/>
    <w:rsid w:val="0011677F"/>
    <w:rsid w:val="0011693B"/>
    <w:rsid w:val="00116950"/>
    <w:rsid w:val="00116A07"/>
    <w:rsid w:val="00116CA6"/>
    <w:rsid w:val="00116CB0"/>
    <w:rsid w:val="00116E33"/>
    <w:rsid w:val="00117007"/>
    <w:rsid w:val="00117079"/>
    <w:rsid w:val="001171CB"/>
    <w:rsid w:val="001171D9"/>
    <w:rsid w:val="00117395"/>
    <w:rsid w:val="001173C7"/>
    <w:rsid w:val="001173F8"/>
    <w:rsid w:val="0011775A"/>
    <w:rsid w:val="001178A7"/>
    <w:rsid w:val="0011792A"/>
    <w:rsid w:val="0011794B"/>
    <w:rsid w:val="00117A16"/>
    <w:rsid w:val="00117C23"/>
    <w:rsid w:val="00117E38"/>
    <w:rsid w:val="00117F69"/>
    <w:rsid w:val="00120004"/>
    <w:rsid w:val="00120019"/>
    <w:rsid w:val="00120067"/>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64"/>
    <w:rsid w:val="0012258C"/>
    <w:rsid w:val="001225B6"/>
    <w:rsid w:val="001227F3"/>
    <w:rsid w:val="00122839"/>
    <w:rsid w:val="001228A3"/>
    <w:rsid w:val="001229BC"/>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72"/>
    <w:rsid w:val="001239A0"/>
    <w:rsid w:val="001239AD"/>
    <w:rsid w:val="00123B7C"/>
    <w:rsid w:val="00123D57"/>
    <w:rsid w:val="00123D6F"/>
    <w:rsid w:val="00123D79"/>
    <w:rsid w:val="00123DD6"/>
    <w:rsid w:val="00123DF6"/>
    <w:rsid w:val="00123EFB"/>
    <w:rsid w:val="00124111"/>
    <w:rsid w:val="00124132"/>
    <w:rsid w:val="00124254"/>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25B"/>
    <w:rsid w:val="00125321"/>
    <w:rsid w:val="001254CE"/>
    <w:rsid w:val="00125514"/>
    <w:rsid w:val="00125542"/>
    <w:rsid w:val="0012554C"/>
    <w:rsid w:val="0012554E"/>
    <w:rsid w:val="0012555D"/>
    <w:rsid w:val="0012562F"/>
    <w:rsid w:val="0012564E"/>
    <w:rsid w:val="001259C5"/>
    <w:rsid w:val="001259EA"/>
    <w:rsid w:val="00125B1D"/>
    <w:rsid w:val="00125BE2"/>
    <w:rsid w:val="00125C6B"/>
    <w:rsid w:val="00125C95"/>
    <w:rsid w:val="00125D8B"/>
    <w:rsid w:val="00125F49"/>
    <w:rsid w:val="00126442"/>
    <w:rsid w:val="001267C2"/>
    <w:rsid w:val="001267DD"/>
    <w:rsid w:val="00126802"/>
    <w:rsid w:val="001269B2"/>
    <w:rsid w:val="001269C5"/>
    <w:rsid w:val="00126A14"/>
    <w:rsid w:val="00126AF6"/>
    <w:rsid w:val="00126AF9"/>
    <w:rsid w:val="00126B33"/>
    <w:rsid w:val="00126B4B"/>
    <w:rsid w:val="00126B9F"/>
    <w:rsid w:val="00126BF1"/>
    <w:rsid w:val="00126C57"/>
    <w:rsid w:val="00126CC7"/>
    <w:rsid w:val="00126DD5"/>
    <w:rsid w:val="00126E42"/>
    <w:rsid w:val="00126EDD"/>
    <w:rsid w:val="00126FD4"/>
    <w:rsid w:val="00127101"/>
    <w:rsid w:val="00127157"/>
    <w:rsid w:val="0012750D"/>
    <w:rsid w:val="001276E8"/>
    <w:rsid w:val="00127887"/>
    <w:rsid w:val="001279F6"/>
    <w:rsid w:val="00127A74"/>
    <w:rsid w:val="00127A8F"/>
    <w:rsid w:val="00127A9C"/>
    <w:rsid w:val="00127BDA"/>
    <w:rsid w:val="00127C9F"/>
    <w:rsid w:val="00127D1B"/>
    <w:rsid w:val="00127DD4"/>
    <w:rsid w:val="001300AE"/>
    <w:rsid w:val="00130160"/>
    <w:rsid w:val="0013026C"/>
    <w:rsid w:val="001302D4"/>
    <w:rsid w:val="00130769"/>
    <w:rsid w:val="00130916"/>
    <w:rsid w:val="00130A04"/>
    <w:rsid w:val="00130ADE"/>
    <w:rsid w:val="00130F66"/>
    <w:rsid w:val="001310B7"/>
    <w:rsid w:val="00131152"/>
    <w:rsid w:val="001314E2"/>
    <w:rsid w:val="001315AF"/>
    <w:rsid w:val="0013166B"/>
    <w:rsid w:val="001316B3"/>
    <w:rsid w:val="00131820"/>
    <w:rsid w:val="00131A70"/>
    <w:rsid w:val="00131B3E"/>
    <w:rsid w:val="00131BDF"/>
    <w:rsid w:val="00131C7B"/>
    <w:rsid w:val="00131D01"/>
    <w:rsid w:val="00131DE4"/>
    <w:rsid w:val="00131E84"/>
    <w:rsid w:val="00132025"/>
    <w:rsid w:val="001320C6"/>
    <w:rsid w:val="00132140"/>
    <w:rsid w:val="00132398"/>
    <w:rsid w:val="0013241E"/>
    <w:rsid w:val="00132595"/>
    <w:rsid w:val="001325C7"/>
    <w:rsid w:val="0013262E"/>
    <w:rsid w:val="001326F6"/>
    <w:rsid w:val="001326FE"/>
    <w:rsid w:val="00132EAF"/>
    <w:rsid w:val="00133005"/>
    <w:rsid w:val="001331F7"/>
    <w:rsid w:val="00133235"/>
    <w:rsid w:val="001333BF"/>
    <w:rsid w:val="001333DE"/>
    <w:rsid w:val="00133484"/>
    <w:rsid w:val="001334A7"/>
    <w:rsid w:val="001335B1"/>
    <w:rsid w:val="001335CD"/>
    <w:rsid w:val="001335F9"/>
    <w:rsid w:val="00133897"/>
    <w:rsid w:val="00133898"/>
    <w:rsid w:val="0013391C"/>
    <w:rsid w:val="00133986"/>
    <w:rsid w:val="00133BB7"/>
    <w:rsid w:val="00133CAB"/>
    <w:rsid w:val="00133D36"/>
    <w:rsid w:val="00133D3A"/>
    <w:rsid w:val="00133DE3"/>
    <w:rsid w:val="00133F9E"/>
    <w:rsid w:val="001340E9"/>
    <w:rsid w:val="00134137"/>
    <w:rsid w:val="0013414C"/>
    <w:rsid w:val="001341AB"/>
    <w:rsid w:val="0013432A"/>
    <w:rsid w:val="00134624"/>
    <w:rsid w:val="00134650"/>
    <w:rsid w:val="0013469B"/>
    <w:rsid w:val="00134762"/>
    <w:rsid w:val="001347DC"/>
    <w:rsid w:val="0013488D"/>
    <w:rsid w:val="00134B22"/>
    <w:rsid w:val="00134BA2"/>
    <w:rsid w:val="00134C58"/>
    <w:rsid w:val="00134C95"/>
    <w:rsid w:val="00134CEA"/>
    <w:rsid w:val="00134F48"/>
    <w:rsid w:val="00134F58"/>
    <w:rsid w:val="00134FA7"/>
    <w:rsid w:val="00135122"/>
    <w:rsid w:val="0013514B"/>
    <w:rsid w:val="0013532A"/>
    <w:rsid w:val="00135462"/>
    <w:rsid w:val="001355BD"/>
    <w:rsid w:val="001356F5"/>
    <w:rsid w:val="001359F6"/>
    <w:rsid w:val="00135B36"/>
    <w:rsid w:val="00135D06"/>
    <w:rsid w:val="00135EAF"/>
    <w:rsid w:val="00135ECA"/>
    <w:rsid w:val="00135FEB"/>
    <w:rsid w:val="00136024"/>
    <w:rsid w:val="00136202"/>
    <w:rsid w:val="00136266"/>
    <w:rsid w:val="001362BB"/>
    <w:rsid w:val="001362BF"/>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60B"/>
    <w:rsid w:val="0013779C"/>
    <w:rsid w:val="0013783C"/>
    <w:rsid w:val="00137888"/>
    <w:rsid w:val="0013799C"/>
    <w:rsid w:val="001379DD"/>
    <w:rsid w:val="00137A79"/>
    <w:rsid w:val="00137AA7"/>
    <w:rsid w:val="00137ADB"/>
    <w:rsid w:val="00137BC7"/>
    <w:rsid w:val="00137C16"/>
    <w:rsid w:val="00137C77"/>
    <w:rsid w:val="00137E84"/>
    <w:rsid w:val="0014006C"/>
    <w:rsid w:val="00140224"/>
    <w:rsid w:val="00140472"/>
    <w:rsid w:val="00140684"/>
    <w:rsid w:val="0014074A"/>
    <w:rsid w:val="00140801"/>
    <w:rsid w:val="00140ADC"/>
    <w:rsid w:val="00140CB4"/>
    <w:rsid w:val="00140D0C"/>
    <w:rsid w:val="00140E9C"/>
    <w:rsid w:val="00140EE6"/>
    <w:rsid w:val="00140EEB"/>
    <w:rsid w:val="00140EEF"/>
    <w:rsid w:val="00140EFA"/>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F"/>
    <w:rsid w:val="00141BF6"/>
    <w:rsid w:val="00141FF1"/>
    <w:rsid w:val="00142075"/>
    <w:rsid w:val="0014208E"/>
    <w:rsid w:val="00142112"/>
    <w:rsid w:val="001422CC"/>
    <w:rsid w:val="0014248D"/>
    <w:rsid w:val="00142498"/>
    <w:rsid w:val="001425E8"/>
    <w:rsid w:val="00142628"/>
    <w:rsid w:val="00142635"/>
    <w:rsid w:val="001426BD"/>
    <w:rsid w:val="0014281E"/>
    <w:rsid w:val="00142AA2"/>
    <w:rsid w:val="00142ADC"/>
    <w:rsid w:val="00142B35"/>
    <w:rsid w:val="00142BE9"/>
    <w:rsid w:val="00142BFD"/>
    <w:rsid w:val="00142DCB"/>
    <w:rsid w:val="00142FC3"/>
    <w:rsid w:val="00142FEC"/>
    <w:rsid w:val="00143435"/>
    <w:rsid w:val="00143495"/>
    <w:rsid w:val="001439BD"/>
    <w:rsid w:val="001439D3"/>
    <w:rsid w:val="00143D3E"/>
    <w:rsid w:val="00143EF9"/>
    <w:rsid w:val="00143F9F"/>
    <w:rsid w:val="0014414F"/>
    <w:rsid w:val="0014423C"/>
    <w:rsid w:val="0014436E"/>
    <w:rsid w:val="00144440"/>
    <w:rsid w:val="001444FA"/>
    <w:rsid w:val="001445A8"/>
    <w:rsid w:val="001446FC"/>
    <w:rsid w:val="00144814"/>
    <w:rsid w:val="00144AE1"/>
    <w:rsid w:val="00144CD2"/>
    <w:rsid w:val="00145125"/>
    <w:rsid w:val="00145181"/>
    <w:rsid w:val="001452D9"/>
    <w:rsid w:val="001453A4"/>
    <w:rsid w:val="001454BC"/>
    <w:rsid w:val="0014559E"/>
    <w:rsid w:val="001457BD"/>
    <w:rsid w:val="001457D0"/>
    <w:rsid w:val="00145A74"/>
    <w:rsid w:val="00145B6E"/>
    <w:rsid w:val="00145BB7"/>
    <w:rsid w:val="00145CEF"/>
    <w:rsid w:val="00145D33"/>
    <w:rsid w:val="00145D43"/>
    <w:rsid w:val="00145E61"/>
    <w:rsid w:val="00145E6B"/>
    <w:rsid w:val="00145EDD"/>
    <w:rsid w:val="00145FCF"/>
    <w:rsid w:val="001460C1"/>
    <w:rsid w:val="00146259"/>
    <w:rsid w:val="001462FA"/>
    <w:rsid w:val="0014630E"/>
    <w:rsid w:val="00146491"/>
    <w:rsid w:val="001464F8"/>
    <w:rsid w:val="0014652B"/>
    <w:rsid w:val="00146812"/>
    <w:rsid w:val="001469AC"/>
    <w:rsid w:val="001469C5"/>
    <w:rsid w:val="00146A37"/>
    <w:rsid w:val="00146C59"/>
    <w:rsid w:val="00146C81"/>
    <w:rsid w:val="00146ED6"/>
    <w:rsid w:val="00146F63"/>
    <w:rsid w:val="001471BB"/>
    <w:rsid w:val="001471E5"/>
    <w:rsid w:val="001472B0"/>
    <w:rsid w:val="001472BE"/>
    <w:rsid w:val="00147349"/>
    <w:rsid w:val="00147459"/>
    <w:rsid w:val="00147645"/>
    <w:rsid w:val="0014766B"/>
    <w:rsid w:val="001477A0"/>
    <w:rsid w:val="001477BA"/>
    <w:rsid w:val="0014786C"/>
    <w:rsid w:val="00147B1D"/>
    <w:rsid w:val="00147D1E"/>
    <w:rsid w:val="00147F7A"/>
    <w:rsid w:val="00147FCB"/>
    <w:rsid w:val="001500C2"/>
    <w:rsid w:val="00150322"/>
    <w:rsid w:val="001503E5"/>
    <w:rsid w:val="00150542"/>
    <w:rsid w:val="00150551"/>
    <w:rsid w:val="0015062B"/>
    <w:rsid w:val="001506E0"/>
    <w:rsid w:val="001508F3"/>
    <w:rsid w:val="00150A1F"/>
    <w:rsid w:val="00150A50"/>
    <w:rsid w:val="00150A55"/>
    <w:rsid w:val="00150A7B"/>
    <w:rsid w:val="00150AFC"/>
    <w:rsid w:val="00150B0A"/>
    <w:rsid w:val="00150BD6"/>
    <w:rsid w:val="00150C61"/>
    <w:rsid w:val="00150D8B"/>
    <w:rsid w:val="00150DD6"/>
    <w:rsid w:val="00150E1F"/>
    <w:rsid w:val="001510B5"/>
    <w:rsid w:val="00151222"/>
    <w:rsid w:val="0015143B"/>
    <w:rsid w:val="001514D5"/>
    <w:rsid w:val="001516D1"/>
    <w:rsid w:val="001517B8"/>
    <w:rsid w:val="001519E2"/>
    <w:rsid w:val="00151AB1"/>
    <w:rsid w:val="00151B32"/>
    <w:rsid w:val="00151BBB"/>
    <w:rsid w:val="00151BE1"/>
    <w:rsid w:val="00151E03"/>
    <w:rsid w:val="00151E34"/>
    <w:rsid w:val="00151E71"/>
    <w:rsid w:val="00151EF5"/>
    <w:rsid w:val="00151EF7"/>
    <w:rsid w:val="00151FF0"/>
    <w:rsid w:val="001520A7"/>
    <w:rsid w:val="001520E0"/>
    <w:rsid w:val="00152148"/>
    <w:rsid w:val="00152192"/>
    <w:rsid w:val="0015227A"/>
    <w:rsid w:val="0015227E"/>
    <w:rsid w:val="001522BD"/>
    <w:rsid w:val="0015235E"/>
    <w:rsid w:val="0015239D"/>
    <w:rsid w:val="00152499"/>
    <w:rsid w:val="00152585"/>
    <w:rsid w:val="00152626"/>
    <w:rsid w:val="0015271F"/>
    <w:rsid w:val="001527CC"/>
    <w:rsid w:val="001527EF"/>
    <w:rsid w:val="00152873"/>
    <w:rsid w:val="0015292B"/>
    <w:rsid w:val="001529FB"/>
    <w:rsid w:val="00152AAF"/>
    <w:rsid w:val="00152B13"/>
    <w:rsid w:val="00152C22"/>
    <w:rsid w:val="00152D21"/>
    <w:rsid w:val="00152DDB"/>
    <w:rsid w:val="00152ED7"/>
    <w:rsid w:val="00152ED9"/>
    <w:rsid w:val="00152EDE"/>
    <w:rsid w:val="00152EF7"/>
    <w:rsid w:val="00152FB0"/>
    <w:rsid w:val="001534D1"/>
    <w:rsid w:val="0015372C"/>
    <w:rsid w:val="00153782"/>
    <w:rsid w:val="00153842"/>
    <w:rsid w:val="0015385A"/>
    <w:rsid w:val="00153926"/>
    <w:rsid w:val="001539A7"/>
    <w:rsid w:val="00153B33"/>
    <w:rsid w:val="00153E5D"/>
    <w:rsid w:val="00153EDD"/>
    <w:rsid w:val="00154024"/>
    <w:rsid w:val="001540BC"/>
    <w:rsid w:val="0015414B"/>
    <w:rsid w:val="00154166"/>
    <w:rsid w:val="001541A1"/>
    <w:rsid w:val="001541AA"/>
    <w:rsid w:val="00154229"/>
    <w:rsid w:val="0015435D"/>
    <w:rsid w:val="0015441D"/>
    <w:rsid w:val="00154490"/>
    <w:rsid w:val="0015453D"/>
    <w:rsid w:val="001545C9"/>
    <w:rsid w:val="001545DB"/>
    <w:rsid w:val="0015460E"/>
    <w:rsid w:val="001546BC"/>
    <w:rsid w:val="00154866"/>
    <w:rsid w:val="001548D3"/>
    <w:rsid w:val="00154921"/>
    <w:rsid w:val="00154AE5"/>
    <w:rsid w:val="00154B32"/>
    <w:rsid w:val="00154C17"/>
    <w:rsid w:val="00154C1A"/>
    <w:rsid w:val="00154C4B"/>
    <w:rsid w:val="00154D55"/>
    <w:rsid w:val="00154D5E"/>
    <w:rsid w:val="00154D9F"/>
    <w:rsid w:val="00155130"/>
    <w:rsid w:val="001552A0"/>
    <w:rsid w:val="0015536D"/>
    <w:rsid w:val="0015554B"/>
    <w:rsid w:val="0015575E"/>
    <w:rsid w:val="001557D4"/>
    <w:rsid w:val="001558A0"/>
    <w:rsid w:val="00155A84"/>
    <w:rsid w:val="00155BE7"/>
    <w:rsid w:val="00155C09"/>
    <w:rsid w:val="00155C42"/>
    <w:rsid w:val="00155D80"/>
    <w:rsid w:val="00156043"/>
    <w:rsid w:val="0015606C"/>
    <w:rsid w:val="00156138"/>
    <w:rsid w:val="0015623B"/>
    <w:rsid w:val="0015624F"/>
    <w:rsid w:val="0015632A"/>
    <w:rsid w:val="001564B7"/>
    <w:rsid w:val="001567BA"/>
    <w:rsid w:val="00156843"/>
    <w:rsid w:val="00156909"/>
    <w:rsid w:val="001569C2"/>
    <w:rsid w:val="00156BE6"/>
    <w:rsid w:val="00156CEE"/>
    <w:rsid w:val="00156E06"/>
    <w:rsid w:val="00156E3C"/>
    <w:rsid w:val="00156E7D"/>
    <w:rsid w:val="00156EA5"/>
    <w:rsid w:val="00156EE1"/>
    <w:rsid w:val="00156F51"/>
    <w:rsid w:val="0015717B"/>
    <w:rsid w:val="0015717D"/>
    <w:rsid w:val="00157291"/>
    <w:rsid w:val="001572B7"/>
    <w:rsid w:val="001572FB"/>
    <w:rsid w:val="001573B8"/>
    <w:rsid w:val="001573DB"/>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D2"/>
    <w:rsid w:val="001604D3"/>
    <w:rsid w:val="001604E3"/>
    <w:rsid w:val="001604E6"/>
    <w:rsid w:val="00160679"/>
    <w:rsid w:val="00160773"/>
    <w:rsid w:val="0016094F"/>
    <w:rsid w:val="001609D4"/>
    <w:rsid w:val="00160A36"/>
    <w:rsid w:val="00160A8A"/>
    <w:rsid w:val="00160BC6"/>
    <w:rsid w:val="00160E5C"/>
    <w:rsid w:val="00160EAD"/>
    <w:rsid w:val="00160F6C"/>
    <w:rsid w:val="00161045"/>
    <w:rsid w:val="00161135"/>
    <w:rsid w:val="001611F7"/>
    <w:rsid w:val="00161236"/>
    <w:rsid w:val="001612D1"/>
    <w:rsid w:val="001612D4"/>
    <w:rsid w:val="00161342"/>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A1"/>
    <w:rsid w:val="00162786"/>
    <w:rsid w:val="0016283B"/>
    <w:rsid w:val="00162899"/>
    <w:rsid w:val="001628C8"/>
    <w:rsid w:val="00162989"/>
    <w:rsid w:val="00162BFB"/>
    <w:rsid w:val="00162C39"/>
    <w:rsid w:val="00162C5A"/>
    <w:rsid w:val="00162C70"/>
    <w:rsid w:val="00162CD3"/>
    <w:rsid w:val="00162DD0"/>
    <w:rsid w:val="00162E23"/>
    <w:rsid w:val="001630C1"/>
    <w:rsid w:val="00163209"/>
    <w:rsid w:val="001634DB"/>
    <w:rsid w:val="00163508"/>
    <w:rsid w:val="001636AF"/>
    <w:rsid w:val="001639B7"/>
    <w:rsid w:val="00163BF5"/>
    <w:rsid w:val="00163C0A"/>
    <w:rsid w:val="00163C11"/>
    <w:rsid w:val="00163C51"/>
    <w:rsid w:val="00163CEE"/>
    <w:rsid w:val="00163E0B"/>
    <w:rsid w:val="0016413F"/>
    <w:rsid w:val="00164262"/>
    <w:rsid w:val="001644F9"/>
    <w:rsid w:val="0016458B"/>
    <w:rsid w:val="0016463A"/>
    <w:rsid w:val="001647C4"/>
    <w:rsid w:val="001648EC"/>
    <w:rsid w:val="00164AE3"/>
    <w:rsid w:val="00164B45"/>
    <w:rsid w:val="00164CB8"/>
    <w:rsid w:val="00164CE8"/>
    <w:rsid w:val="00164E67"/>
    <w:rsid w:val="00164F0E"/>
    <w:rsid w:val="00164F87"/>
    <w:rsid w:val="00164FCA"/>
    <w:rsid w:val="00165287"/>
    <w:rsid w:val="0016538D"/>
    <w:rsid w:val="001653F1"/>
    <w:rsid w:val="00165448"/>
    <w:rsid w:val="0016549F"/>
    <w:rsid w:val="001654DF"/>
    <w:rsid w:val="001654E1"/>
    <w:rsid w:val="0016569F"/>
    <w:rsid w:val="00165782"/>
    <w:rsid w:val="0016579F"/>
    <w:rsid w:val="001658AD"/>
    <w:rsid w:val="00165959"/>
    <w:rsid w:val="0016597E"/>
    <w:rsid w:val="00165993"/>
    <w:rsid w:val="001659AC"/>
    <w:rsid w:val="00165DD6"/>
    <w:rsid w:val="00165E66"/>
    <w:rsid w:val="00165EFF"/>
    <w:rsid w:val="00165FF9"/>
    <w:rsid w:val="0016624A"/>
    <w:rsid w:val="001664CE"/>
    <w:rsid w:val="001667AB"/>
    <w:rsid w:val="001669DC"/>
    <w:rsid w:val="001669E7"/>
    <w:rsid w:val="00166C80"/>
    <w:rsid w:val="00166C82"/>
    <w:rsid w:val="00166CED"/>
    <w:rsid w:val="00166E75"/>
    <w:rsid w:val="00166F4B"/>
    <w:rsid w:val="00166FD0"/>
    <w:rsid w:val="0016701E"/>
    <w:rsid w:val="001671B5"/>
    <w:rsid w:val="001671FA"/>
    <w:rsid w:val="001672F8"/>
    <w:rsid w:val="00167339"/>
    <w:rsid w:val="00167355"/>
    <w:rsid w:val="0016735D"/>
    <w:rsid w:val="00167442"/>
    <w:rsid w:val="00167607"/>
    <w:rsid w:val="0016762E"/>
    <w:rsid w:val="00167643"/>
    <w:rsid w:val="0016777C"/>
    <w:rsid w:val="00167855"/>
    <w:rsid w:val="00167935"/>
    <w:rsid w:val="00167A40"/>
    <w:rsid w:val="00167A62"/>
    <w:rsid w:val="00167A81"/>
    <w:rsid w:val="00167AD6"/>
    <w:rsid w:val="00167B4C"/>
    <w:rsid w:val="00167F8D"/>
    <w:rsid w:val="00167FD7"/>
    <w:rsid w:val="00170076"/>
    <w:rsid w:val="00170440"/>
    <w:rsid w:val="00170459"/>
    <w:rsid w:val="00170471"/>
    <w:rsid w:val="001706EE"/>
    <w:rsid w:val="00170808"/>
    <w:rsid w:val="001708C0"/>
    <w:rsid w:val="00170A33"/>
    <w:rsid w:val="00170A9A"/>
    <w:rsid w:val="00170D5F"/>
    <w:rsid w:val="00170D81"/>
    <w:rsid w:val="00170F7B"/>
    <w:rsid w:val="00170F82"/>
    <w:rsid w:val="00171114"/>
    <w:rsid w:val="0017113B"/>
    <w:rsid w:val="001711C6"/>
    <w:rsid w:val="00171500"/>
    <w:rsid w:val="00171925"/>
    <w:rsid w:val="00171989"/>
    <w:rsid w:val="00171BEF"/>
    <w:rsid w:val="00171C93"/>
    <w:rsid w:val="00171DEB"/>
    <w:rsid w:val="00171E01"/>
    <w:rsid w:val="00171F32"/>
    <w:rsid w:val="00171F9D"/>
    <w:rsid w:val="0017215E"/>
    <w:rsid w:val="001721E7"/>
    <w:rsid w:val="00172208"/>
    <w:rsid w:val="0017220A"/>
    <w:rsid w:val="00172243"/>
    <w:rsid w:val="001722BB"/>
    <w:rsid w:val="00172447"/>
    <w:rsid w:val="00172464"/>
    <w:rsid w:val="001724E8"/>
    <w:rsid w:val="0017263C"/>
    <w:rsid w:val="0017274A"/>
    <w:rsid w:val="00172756"/>
    <w:rsid w:val="001727BE"/>
    <w:rsid w:val="00172AA4"/>
    <w:rsid w:val="00172C60"/>
    <w:rsid w:val="00172D6E"/>
    <w:rsid w:val="00172E18"/>
    <w:rsid w:val="00172EB7"/>
    <w:rsid w:val="00172F33"/>
    <w:rsid w:val="00172FDA"/>
    <w:rsid w:val="00172FF7"/>
    <w:rsid w:val="0017300C"/>
    <w:rsid w:val="0017301A"/>
    <w:rsid w:val="00173108"/>
    <w:rsid w:val="00173191"/>
    <w:rsid w:val="00173384"/>
    <w:rsid w:val="0017338C"/>
    <w:rsid w:val="001733FD"/>
    <w:rsid w:val="00173486"/>
    <w:rsid w:val="0017351A"/>
    <w:rsid w:val="0017367F"/>
    <w:rsid w:val="00173695"/>
    <w:rsid w:val="001737CB"/>
    <w:rsid w:val="00173832"/>
    <w:rsid w:val="001738E8"/>
    <w:rsid w:val="0017392A"/>
    <w:rsid w:val="00173AC0"/>
    <w:rsid w:val="00173B91"/>
    <w:rsid w:val="00173BED"/>
    <w:rsid w:val="00173C8C"/>
    <w:rsid w:val="00173DDE"/>
    <w:rsid w:val="0017422D"/>
    <w:rsid w:val="001742BE"/>
    <w:rsid w:val="00174329"/>
    <w:rsid w:val="001745CB"/>
    <w:rsid w:val="00174655"/>
    <w:rsid w:val="00174665"/>
    <w:rsid w:val="001746F2"/>
    <w:rsid w:val="001747B8"/>
    <w:rsid w:val="00174897"/>
    <w:rsid w:val="00174A48"/>
    <w:rsid w:val="00174AC3"/>
    <w:rsid w:val="00174B52"/>
    <w:rsid w:val="00174CF6"/>
    <w:rsid w:val="00174D9F"/>
    <w:rsid w:val="00174FCA"/>
    <w:rsid w:val="0017509A"/>
    <w:rsid w:val="001755D3"/>
    <w:rsid w:val="001757CD"/>
    <w:rsid w:val="001759F4"/>
    <w:rsid w:val="00175A0C"/>
    <w:rsid w:val="00175A81"/>
    <w:rsid w:val="00175C57"/>
    <w:rsid w:val="00175CC9"/>
    <w:rsid w:val="00175D03"/>
    <w:rsid w:val="00175DB1"/>
    <w:rsid w:val="00175DD2"/>
    <w:rsid w:val="00175EBC"/>
    <w:rsid w:val="00176001"/>
    <w:rsid w:val="001760D2"/>
    <w:rsid w:val="0017623B"/>
    <w:rsid w:val="001762C7"/>
    <w:rsid w:val="001762C9"/>
    <w:rsid w:val="001763EC"/>
    <w:rsid w:val="00176486"/>
    <w:rsid w:val="00176564"/>
    <w:rsid w:val="001766B4"/>
    <w:rsid w:val="001766E6"/>
    <w:rsid w:val="00176702"/>
    <w:rsid w:val="00176730"/>
    <w:rsid w:val="001768AC"/>
    <w:rsid w:val="001768E1"/>
    <w:rsid w:val="00176B8A"/>
    <w:rsid w:val="00176B8D"/>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2"/>
    <w:rsid w:val="00177E2F"/>
    <w:rsid w:val="00177EE9"/>
    <w:rsid w:val="00177F4F"/>
    <w:rsid w:val="00180044"/>
    <w:rsid w:val="00180131"/>
    <w:rsid w:val="00180286"/>
    <w:rsid w:val="001802B2"/>
    <w:rsid w:val="001802FE"/>
    <w:rsid w:val="00180416"/>
    <w:rsid w:val="00180427"/>
    <w:rsid w:val="001805C9"/>
    <w:rsid w:val="001806E3"/>
    <w:rsid w:val="0018072D"/>
    <w:rsid w:val="0018084E"/>
    <w:rsid w:val="00180946"/>
    <w:rsid w:val="001809C7"/>
    <w:rsid w:val="00180AA5"/>
    <w:rsid w:val="00180BFA"/>
    <w:rsid w:val="00180C02"/>
    <w:rsid w:val="00180F2E"/>
    <w:rsid w:val="00181283"/>
    <w:rsid w:val="001812AF"/>
    <w:rsid w:val="001814F8"/>
    <w:rsid w:val="00181509"/>
    <w:rsid w:val="00181614"/>
    <w:rsid w:val="0018161D"/>
    <w:rsid w:val="00181743"/>
    <w:rsid w:val="00181BC5"/>
    <w:rsid w:val="00181C18"/>
    <w:rsid w:val="00181CB1"/>
    <w:rsid w:val="00181DC7"/>
    <w:rsid w:val="00181FEE"/>
    <w:rsid w:val="0018207A"/>
    <w:rsid w:val="001821BB"/>
    <w:rsid w:val="001821D2"/>
    <w:rsid w:val="001821EC"/>
    <w:rsid w:val="001823F9"/>
    <w:rsid w:val="0018251B"/>
    <w:rsid w:val="00182571"/>
    <w:rsid w:val="001825A1"/>
    <w:rsid w:val="001827A1"/>
    <w:rsid w:val="001827EF"/>
    <w:rsid w:val="00182A46"/>
    <w:rsid w:val="00182B8A"/>
    <w:rsid w:val="00182BE8"/>
    <w:rsid w:val="00182E0D"/>
    <w:rsid w:val="001830CB"/>
    <w:rsid w:val="001830E6"/>
    <w:rsid w:val="0018317C"/>
    <w:rsid w:val="001831AD"/>
    <w:rsid w:val="00183292"/>
    <w:rsid w:val="001832A3"/>
    <w:rsid w:val="00183312"/>
    <w:rsid w:val="001834C2"/>
    <w:rsid w:val="00183593"/>
    <w:rsid w:val="00183831"/>
    <w:rsid w:val="0018395D"/>
    <w:rsid w:val="00183990"/>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4DF"/>
    <w:rsid w:val="00184733"/>
    <w:rsid w:val="001848CF"/>
    <w:rsid w:val="001848E8"/>
    <w:rsid w:val="00184A20"/>
    <w:rsid w:val="00184A82"/>
    <w:rsid w:val="00184D2E"/>
    <w:rsid w:val="00184DF0"/>
    <w:rsid w:val="00184E3E"/>
    <w:rsid w:val="001850B1"/>
    <w:rsid w:val="0018527A"/>
    <w:rsid w:val="00185384"/>
    <w:rsid w:val="0018566C"/>
    <w:rsid w:val="00185906"/>
    <w:rsid w:val="00185B23"/>
    <w:rsid w:val="00185B83"/>
    <w:rsid w:val="00185D4F"/>
    <w:rsid w:val="00185D86"/>
    <w:rsid w:val="00186081"/>
    <w:rsid w:val="001860EB"/>
    <w:rsid w:val="00186191"/>
    <w:rsid w:val="001861F8"/>
    <w:rsid w:val="001864A3"/>
    <w:rsid w:val="001864AB"/>
    <w:rsid w:val="001866FD"/>
    <w:rsid w:val="00186805"/>
    <w:rsid w:val="001868D0"/>
    <w:rsid w:val="00186A2D"/>
    <w:rsid w:val="00186BBC"/>
    <w:rsid w:val="00186BE9"/>
    <w:rsid w:val="00186D25"/>
    <w:rsid w:val="00186E15"/>
    <w:rsid w:val="00186EB9"/>
    <w:rsid w:val="00186F6D"/>
    <w:rsid w:val="00186FEF"/>
    <w:rsid w:val="00186FF3"/>
    <w:rsid w:val="0018792A"/>
    <w:rsid w:val="0018793E"/>
    <w:rsid w:val="00187B0B"/>
    <w:rsid w:val="00187C03"/>
    <w:rsid w:val="00187E79"/>
    <w:rsid w:val="00187F08"/>
    <w:rsid w:val="00187F2D"/>
    <w:rsid w:val="00187F3E"/>
    <w:rsid w:val="00187FCD"/>
    <w:rsid w:val="00187FED"/>
    <w:rsid w:val="00189058"/>
    <w:rsid w:val="0019013A"/>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3D1"/>
    <w:rsid w:val="0019142F"/>
    <w:rsid w:val="00191751"/>
    <w:rsid w:val="001917AB"/>
    <w:rsid w:val="00191A17"/>
    <w:rsid w:val="00191BC1"/>
    <w:rsid w:val="00191BD4"/>
    <w:rsid w:val="00191C76"/>
    <w:rsid w:val="00191D27"/>
    <w:rsid w:val="00191DC7"/>
    <w:rsid w:val="00191EF2"/>
    <w:rsid w:val="00192063"/>
    <w:rsid w:val="0019209F"/>
    <w:rsid w:val="001920F7"/>
    <w:rsid w:val="00192165"/>
    <w:rsid w:val="00192328"/>
    <w:rsid w:val="00192361"/>
    <w:rsid w:val="001923DD"/>
    <w:rsid w:val="00192443"/>
    <w:rsid w:val="0019261F"/>
    <w:rsid w:val="0019298A"/>
    <w:rsid w:val="001929BA"/>
    <w:rsid w:val="00192D60"/>
    <w:rsid w:val="00192D7D"/>
    <w:rsid w:val="00192F77"/>
    <w:rsid w:val="00193029"/>
    <w:rsid w:val="00193056"/>
    <w:rsid w:val="00193150"/>
    <w:rsid w:val="001931B9"/>
    <w:rsid w:val="0019333A"/>
    <w:rsid w:val="001933FE"/>
    <w:rsid w:val="001934E3"/>
    <w:rsid w:val="001935B5"/>
    <w:rsid w:val="0019366D"/>
    <w:rsid w:val="001936CB"/>
    <w:rsid w:val="001937E9"/>
    <w:rsid w:val="00193945"/>
    <w:rsid w:val="0019394B"/>
    <w:rsid w:val="0019398E"/>
    <w:rsid w:val="00193AB1"/>
    <w:rsid w:val="00193C9A"/>
    <w:rsid w:val="00193CDC"/>
    <w:rsid w:val="00193E5A"/>
    <w:rsid w:val="00193E82"/>
    <w:rsid w:val="00193EEC"/>
    <w:rsid w:val="001941CB"/>
    <w:rsid w:val="0019432E"/>
    <w:rsid w:val="001946B3"/>
    <w:rsid w:val="00194778"/>
    <w:rsid w:val="001947CB"/>
    <w:rsid w:val="00194873"/>
    <w:rsid w:val="001948C5"/>
    <w:rsid w:val="00194A6E"/>
    <w:rsid w:val="00194BC6"/>
    <w:rsid w:val="00194C8B"/>
    <w:rsid w:val="00194DC6"/>
    <w:rsid w:val="00194DDD"/>
    <w:rsid w:val="00194ED4"/>
    <w:rsid w:val="00194F7B"/>
    <w:rsid w:val="00194FA4"/>
    <w:rsid w:val="00194FF1"/>
    <w:rsid w:val="00195072"/>
    <w:rsid w:val="001951EC"/>
    <w:rsid w:val="001952F4"/>
    <w:rsid w:val="0019544A"/>
    <w:rsid w:val="00195652"/>
    <w:rsid w:val="0019572B"/>
    <w:rsid w:val="00195B16"/>
    <w:rsid w:val="00195B90"/>
    <w:rsid w:val="00195C00"/>
    <w:rsid w:val="00195C39"/>
    <w:rsid w:val="00195D6D"/>
    <w:rsid w:val="001960C0"/>
    <w:rsid w:val="00196187"/>
    <w:rsid w:val="00196325"/>
    <w:rsid w:val="00196363"/>
    <w:rsid w:val="00196414"/>
    <w:rsid w:val="001964FA"/>
    <w:rsid w:val="0019653E"/>
    <w:rsid w:val="0019662C"/>
    <w:rsid w:val="0019662D"/>
    <w:rsid w:val="00196664"/>
    <w:rsid w:val="00196861"/>
    <w:rsid w:val="00196A2E"/>
    <w:rsid w:val="00196A81"/>
    <w:rsid w:val="00196AB6"/>
    <w:rsid w:val="00196B5E"/>
    <w:rsid w:val="00196C0A"/>
    <w:rsid w:val="00196D53"/>
    <w:rsid w:val="00196DF0"/>
    <w:rsid w:val="00196FBA"/>
    <w:rsid w:val="0019700F"/>
    <w:rsid w:val="0019702E"/>
    <w:rsid w:val="00197178"/>
    <w:rsid w:val="00197195"/>
    <w:rsid w:val="001971C0"/>
    <w:rsid w:val="00197360"/>
    <w:rsid w:val="001973C9"/>
    <w:rsid w:val="001973F2"/>
    <w:rsid w:val="00197529"/>
    <w:rsid w:val="00197599"/>
    <w:rsid w:val="001975B8"/>
    <w:rsid w:val="0019770A"/>
    <w:rsid w:val="00197788"/>
    <w:rsid w:val="00197887"/>
    <w:rsid w:val="0019798F"/>
    <w:rsid w:val="00197B04"/>
    <w:rsid w:val="00197CFA"/>
    <w:rsid w:val="00197EB5"/>
    <w:rsid w:val="00197EDE"/>
    <w:rsid w:val="00197F5E"/>
    <w:rsid w:val="001A01BA"/>
    <w:rsid w:val="001A0396"/>
    <w:rsid w:val="001A06AE"/>
    <w:rsid w:val="001A0774"/>
    <w:rsid w:val="001A07B5"/>
    <w:rsid w:val="001A07F6"/>
    <w:rsid w:val="001A09F8"/>
    <w:rsid w:val="001A0A64"/>
    <w:rsid w:val="001A0A95"/>
    <w:rsid w:val="001A0BEB"/>
    <w:rsid w:val="001A0DCD"/>
    <w:rsid w:val="001A0EA9"/>
    <w:rsid w:val="001A0EB0"/>
    <w:rsid w:val="001A1268"/>
    <w:rsid w:val="001A1322"/>
    <w:rsid w:val="001A142C"/>
    <w:rsid w:val="001A170E"/>
    <w:rsid w:val="001A183F"/>
    <w:rsid w:val="001A19AC"/>
    <w:rsid w:val="001A1A04"/>
    <w:rsid w:val="001A1AE0"/>
    <w:rsid w:val="001A1B64"/>
    <w:rsid w:val="001A1BCE"/>
    <w:rsid w:val="001A1C27"/>
    <w:rsid w:val="001A1C3D"/>
    <w:rsid w:val="001A1C44"/>
    <w:rsid w:val="001A1D1F"/>
    <w:rsid w:val="001A1DF8"/>
    <w:rsid w:val="001A1E31"/>
    <w:rsid w:val="001A1EEF"/>
    <w:rsid w:val="001A1F39"/>
    <w:rsid w:val="001A1F6C"/>
    <w:rsid w:val="001A1FA0"/>
    <w:rsid w:val="001A2210"/>
    <w:rsid w:val="001A22E3"/>
    <w:rsid w:val="001A25FF"/>
    <w:rsid w:val="001A26DF"/>
    <w:rsid w:val="001A27EB"/>
    <w:rsid w:val="001A28E4"/>
    <w:rsid w:val="001A2DE2"/>
    <w:rsid w:val="001A2F10"/>
    <w:rsid w:val="001A2FC2"/>
    <w:rsid w:val="001A3109"/>
    <w:rsid w:val="001A342A"/>
    <w:rsid w:val="001A344D"/>
    <w:rsid w:val="001A34F2"/>
    <w:rsid w:val="001A34FD"/>
    <w:rsid w:val="001A3577"/>
    <w:rsid w:val="001A361F"/>
    <w:rsid w:val="001A36AF"/>
    <w:rsid w:val="001A36D0"/>
    <w:rsid w:val="001A38B8"/>
    <w:rsid w:val="001A3961"/>
    <w:rsid w:val="001A399A"/>
    <w:rsid w:val="001A3A7F"/>
    <w:rsid w:val="001A3AA7"/>
    <w:rsid w:val="001A3ACD"/>
    <w:rsid w:val="001A3C0E"/>
    <w:rsid w:val="001A3DD1"/>
    <w:rsid w:val="001A404F"/>
    <w:rsid w:val="001A414E"/>
    <w:rsid w:val="001A4263"/>
    <w:rsid w:val="001A4276"/>
    <w:rsid w:val="001A428D"/>
    <w:rsid w:val="001A4294"/>
    <w:rsid w:val="001A4342"/>
    <w:rsid w:val="001A4396"/>
    <w:rsid w:val="001A439D"/>
    <w:rsid w:val="001A43A6"/>
    <w:rsid w:val="001A458D"/>
    <w:rsid w:val="001A4630"/>
    <w:rsid w:val="001A46EA"/>
    <w:rsid w:val="001A48BB"/>
    <w:rsid w:val="001A48DE"/>
    <w:rsid w:val="001A48F4"/>
    <w:rsid w:val="001A49DF"/>
    <w:rsid w:val="001A4A15"/>
    <w:rsid w:val="001A4B82"/>
    <w:rsid w:val="001A4C91"/>
    <w:rsid w:val="001A4DAE"/>
    <w:rsid w:val="001A4DCD"/>
    <w:rsid w:val="001A4E69"/>
    <w:rsid w:val="001A4E6E"/>
    <w:rsid w:val="001A4F25"/>
    <w:rsid w:val="001A4F3C"/>
    <w:rsid w:val="001A4F4B"/>
    <w:rsid w:val="001A513B"/>
    <w:rsid w:val="001A51CB"/>
    <w:rsid w:val="001A523D"/>
    <w:rsid w:val="001A530B"/>
    <w:rsid w:val="001A5410"/>
    <w:rsid w:val="001A54B5"/>
    <w:rsid w:val="001A55DB"/>
    <w:rsid w:val="001A5623"/>
    <w:rsid w:val="001A568D"/>
    <w:rsid w:val="001A56BF"/>
    <w:rsid w:val="001A5817"/>
    <w:rsid w:val="001A5B05"/>
    <w:rsid w:val="001A5BB4"/>
    <w:rsid w:val="001A5CED"/>
    <w:rsid w:val="001A5DB4"/>
    <w:rsid w:val="001A5E2C"/>
    <w:rsid w:val="001A6130"/>
    <w:rsid w:val="001A618B"/>
    <w:rsid w:val="001A61AF"/>
    <w:rsid w:val="001A62D0"/>
    <w:rsid w:val="001A6449"/>
    <w:rsid w:val="001A6467"/>
    <w:rsid w:val="001A66F4"/>
    <w:rsid w:val="001A675C"/>
    <w:rsid w:val="001A692A"/>
    <w:rsid w:val="001A6932"/>
    <w:rsid w:val="001A6996"/>
    <w:rsid w:val="001A6DB0"/>
    <w:rsid w:val="001A6E52"/>
    <w:rsid w:val="001A6E80"/>
    <w:rsid w:val="001A6EDA"/>
    <w:rsid w:val="001A7010"/>
    <w:rsid w:val="001A70A9"/>
    <w:rsid w:val="001A7255"/>
    <w:rsid w:val="001A7345"/>
    <w:rsid w:val="001A73E2"/>
    <w:rsid w:val="001A73E7"/>
    <w:rsid w:val="001A7658"/>
    <w:rsid w:val="001A768F"/>
    <w:rsid w:val="001A76F8"/>
    <w:rsid w:val="001A773D"/>
    <w:rsid w:val="001A77E8"/>
    <w:rsid w:val="001A7855"/>
    <w:rsid w:val="001A785E"/>
    <w:rsid w:val="001A79FE"/>
    <w:rsid w:val="001A7BA6"/>
    <w:rsid w:val="001A7CD8"/>
    <w:rsid w:val="001A7E13"/>
    <w:rsid w:val="001A7F76"/>
    <w:rsid w:val="001B0015"/>
    <w:rsid w:val="001B0062"/>
    <w:rsid w:val="001B00ED"/>
    <w:rsid w:val="001B0166"/>
    <w:rsid w:val="001B023D"/>
    <w:rsid w:val="001B0335"/>
    <w:rsid w:val="001B0509"/>
    <w:rsid w:val="001B0616"/>
    <w:rsid w:val="001B0863"/>
    <w:rsid w:val="001B092B"/>
    <w:rsid w:val="001B097E"/>
    <w:rsid w:val="001B0A98"/>
    <w:rsid w:val="001B0B0E"/>
    <w:rsid w:val="001B0BDB"/>
    <w:rsid w:val="001B0BEE"/>
    <w:rsid w:val="001B0C5E"/>
    <w:rsid w:val="001B0CAD"/>
    <w:rsid w:val="001B0FEA"/>
    <w:rsid w:val="001B1078"/>
    <w:rsid w:val="001B10EA"/>
    <w:rsid w:val="001B1119"/>
    <w:rsid w:val="001B1219"/>
    <w:rsid w:val="001B142D"/>
    <w:rsid w:val="001B1694"/>
    <w:rsid w:val="001B1765"/>
    <w:rsid w:val="001B1920"/>
    <w:rsid w:val="001B193D"/>
    <w:rsid w:val="001B1999"/>
    <w:rsid w:val="001B1A87"/>
    <w:rsid w:val="001B1AC1"/>
    <w:rsid w:val="001B1B95"/>
    <w:rsid w:val="001B206F"/>
    <w:rsid w:val="001B22FE"/>
    <w:rsid w:val="001B240E"/>
    <w:rsid w:val="001B2471"/>
    <w:rsid w:val="001B24D4"/>
    <w:rsid w:val="001B24F8"/>
    <w:rsid w:val="001B25FA"/>
    <w:rsid w:val="001B25FD"/>
    <w:rsid w:val="001B2745"/>
    <w:rsid w:val="001B2B8F"/>
    <w:rsid w:val="001B2BC5"/>
    <w:rsid w:val="001B2CB7"/>
    <w:rsid w:val="001B2CCA"/>
    <w:rsid w:val="001B2DBE"/>
    <w:rsid w:val="001B2E8A"/>
    <w:rsid w:val="001B3013"/>
    <w:rsid w:val="001B3124"/>
    <w:rsid w:val="001B345C"/>
    <w:rsid w:val="001B34C8"/>
    <w:rsid w:val="001B3513"/>
    <w:rsid w:val="001B379E"/>
    <w:rsid w:val="001B3991"/>
    <w:rsid w:val="001B3A19"/>
    <w:rsid w:val="001B3A24"/>
    <w:rsid w:val="001B3CB9"/>
    <w:rsid w:val="001B3CEB"/>
    <w:rsid w:val="001B4023"/>
    <w:rsid w:val="001B409A"/>
    <w:rsid w:val="001B415D"/>
    <w:rsid w:val="001B4285"/>
    <w:rsid w:val="001B439E"/>
    <w:rsid w:val="001B4484"/>
    <w:rsid w:val="001B46B8"/>
    <w:rsid w:val="001B4749"/>
    <w:rsid w:val="001B4892"/>
    <w:rsid w:val="001B4963"/>
    <w:rsid w:val="001B4A06"/>
    <w:rsid w:val="001B4A3E"/>
    <w:rsid w:val="001B4B08"/>
    <w:rsid w:val="001B4C08"/>
    <w:rsid w:val="001B4C12"/>
    <w:rsid w:val="001B4FAA"/>
    <w:rsid w:val="001B5100"/>
    <w:rsid w:val="001B510D"/>
    <w:rsid w:val="001B5225"/>
    <w:rsid w:val="001B5370"/>
    <w:rsid w:val="001B5486"/>
    <w:rsid w:val="001B54AB"/>
    <w:rsid w:val="001B5741"/>
    <w:rsid w:val="001B5775"/>
    <w:rsid w:val="001B57B1"/>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52C"/>
    <w:rsid w:val="001B66C6"/>
    <w:rsid w:val="001B6786"/>
    <w:rsid w:val="001B681D"/>
    <w:rsid w:val="001B6857"/>
    <w:rsid w:val="001B6B92"/>
    <w:rsid w:val="001B6ED6"/>
    <w:rsid w:val="001B70A2"/>
    <w:rsid w:val="001B7236"/>
    <w:rsid w:val="001B73CA"/>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92C"/>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14"/>
    <w:rsid w:val="001C1524"/>
    <w:rsid w:val="001C164D"/>
    <w:rsid w:val="001C1725"/>
    <w:rsid w:val="001C1AF5"/>
    <w:rsid w:val="001C1E61"/>
    <w:rsid w:val="001C1F75"/>
    <w:rsid w:val="001C1F97"/>
    <w:rsid w:val="001C208F"/>
    <w:rsid w:val="001C2111"/>
    <w:rsid w:val="001C212D"/>
    <w:rsid w:val="001C213F"/>
    <w:rsid w:val="001C22C4"/>
    <w:rsid w:val="001C25B8"/>
    <w:rsid w:val="001C2927"/>
    <w:rsid w:val="001C297D"/>
    <w:rsid w:val="001C29A5"/>
    <w:rsid w:val="001C2AA0"/>
    <w:rsid w:val="001C2B03"/>
    <w:rsid w:val="001C2C4C"/>
    <w:rsid w:val="001C2C57"/>
    <w:rsid w:val="001C2D4A"/>
    <w:rsid w:val="001C3064"/>
    <w:rsid w:val="001C3254"/>
    <w:rsid w:val="001C33C1"/>
    <w:rsid w:val="001C33D4"/>
    <w:rsid w:val="001C3463"/>
    <w:rsid w:val="001C3673"/>
    <w:rsid w:val="001C36BF"/>
    <w:rsid w:val="001C37F4"/>
    <w:rsid w:val="001C3811"/>
    <w:rsid w:val="001C38B4"/>
    <w:rsid w:val="001C392B"/>
    <w:rsid w:val="001C3A79"/>
    <w:rsid w:val="001C3AB3"/>
    <w:rsid w:val="001C3AEC"/>
    <w:rsid w:val="001C3E32"/>
    <w:rsid w:val="001C4098"/>
    <w:rsid w:val="001C40A9"/>
    <w:rsid w:val="001C4141"/>
    <w:rsid w:val="001C4176"/>
    <w:rsid w:val="001C419F"/>
    <w:rsid w:val="001C4282"/>
    <w:rsid w:val="001C428E"/>
    <w:rsid w:val="001C434B"/>
    <w:rsid w:val="001C4406"/>
    <w:rsid w:val="001C44FD"/>
    <w:rsid w:val="001C4504"/>
    <w:rsid w:val="001C458E"/>
    <w:rsid w:val="001C4635"/>
    <w:rsid w:val="001C4650"/>
    <w:rsid w:val="001C46FC"/>
    <w:rsid w:val="001C4900"/>
    <w:rsid w:val="001C4C76"/>
    <w:rsid w:val="001C4D8B"/>
    <w:rsid w:val="001C4E73"/>
    <w:rsid w:val="001C4F8E"/>
    <w:rsid w:val="001C4FFB"/>
    <w:rsid w:val="001C501F"/>
    <w:rsid w:val="001C505F"/>
    <w:rsid w:val="001C5172"/>
    <w:rsid w:val="001C5279"/>
    <w:rsid w:val="001C5296"/>
    <w:rsid w:val="001C5350"/>
    <w:rsid w:val="001C55CF"/>
    <w:rsid w:val="001C56DA"/>
    <w:rsid w:val="001C5706"/>
    <w:rsid w:val="001C5BF0"/>
    <w:rsid w:val="001C5CCB"/>
    <w:rsid w:val="001C5D0E"/>
    <w:rsid w:val="001C6123"/>
    <w:rsid w:val="001C626D"/>
    <w:rsid w:val="001C63DA"/>
    <w:rsid w:val="001C64FA"/>
    <w:rsid w:val="001C65A6"/>
    <w:rsid w:val="001C65F9"/>
    <w:rsid w:val="001C66DB"/>
    <w:rsid w:val="001C68A8"/>
    <w:rsid w:val="001C695A"/>
    <w:rsid w:val="001C6A35"/>
    <w:rsid w:val="001C6E16"/>
    <w:rsid w:val="001C6F92"/>
    <w:rsid w:val="001C6FC4"/>
    <w:rsid w:val="001C701B"/>
    <w:rsid w:val="001C70D4"/>
    <w:rsid w:val="001C721D"/>
    <w:rsid w:val="001C72E2"/>
    <w:rsid w:val="001C735E"/>
    <w:rsid w:val="001C739E"/>
    <w:rsid w:val="001C75DE"/>
    <w:rsid w:val="001C789F"/>
    <w:rsid w:val="001C7960"/>
    <w:rsid w:val="001C79BF"/>
    <w:rsid w:val="001C7ACE"/>
    <w:rsid w:val="001C7B6C"/>
    <w:rsid w:val="001C7BAE"/>
    <w:rsid w:val="001C7E3B"/>
    <w:rsid w:val="001C7E74"/>
    <w:rsid w:val="001D01D0"/>
    <w:rsid w:val="001D028E"/>
    <w:rsid w:val="001D030D"/>
    <w:rsid w:val="001D0438"/>
    <w:rsid w:val="001D0485"/>
    <w:rsid w:val="001D04AB"/>
    <w:rsid w:val="001D05CA"/>
    <w:rsid w:val="001D08B1"/>
    <w:rsid w:val="001D09F9"/>
    <w:rsid w:val="001D0A32"/>
    <w:rsid w:val="001D0C0F"/>
    <w:rsid w:val="001D0CFB"/>
    <w:rsid w:val="001D0D4C"/>
    <w:rsid w:val="001D0D6C"/>
    <w:rsid w:val="001D0E48"/>
    <w:rsid w:val="001D0F45"/>
    <w:rsid w:val="001D100B"/>
    <w:rsid w:val="001D10DE"/>
    <w:rsid w:val="001D1269"/>
    <w:rsid w:val="001D1670"/>
    <w:rsid w:val="001D169C"/>
    <w:rsid w:val="001D17E6"/>
    <w:rsid w:val="001D17EA"/>
    <w:rsid w:val="001D18A0"/>
    <w:rsid w:val="001D1962"/>
    <w:rsid w:val="001D1ADD"/>
    <w:rsid w:val="001D1D34"/>
    <w:rsid w:val="001D1D86"/>
    <w:rsid w:val="001D1DFA"/>
    <w:rsid w:val="001D1E49"/>
    <w:rsid w:val="001D2273"/>
    <w:rsid w:val="001D2511"/>
    <w:rsid w:val="001D270D"/>
    <w:rsid w:val="001D27FC"/>
    <w:rsid w:val="001D2861"/>
    <w:rsid w:val="001D288E"/>
    <w:rsid w:val="001D28B7"/>
    <w:rsid w:val="001D29EF"/>
    <w:rsid w:val="001D2A5C"/>
    <w:rsid w:val="001D2BF3"/>
    <w:rsid w:val="001D300A"/>
    <w:rsid w:val="001D301B"/>
    <w:rsid w:val="001D30C4"/>
    <w:rsid w:val="001D31C0"/>
    <w:rsid w:val="001D323A"/>
    <w:rsid w:val="001D3248"/>
    <w:rsid w:val="001D3476"/>
    <w:rsid w:val="001D3485"/>
    <w:rsid w:val="001D35A3"/>
    <w:rsid w:val="001D35C4"/>
    <w:rsid w:val="001D3624"/>
    <w:rsid w:val="001D365E"/>
    <w:rsid w:val="001D38E9"/>
    <w:rsid w:val="001D398E"/>
    <w:rsid w:val="001D3A50"/>
    <w:rsid w:val="001D3AFA"/>
    <w:rsid w:val="001D3BB7"/>
    <w:rsid w:val="001D3EBB"/>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B4"/>
    <w:rsid w:val="001D47EE"/>
    <w:rsid w:val="001D487D"/>
    <w:rsid w:val="001D4B11"/>
    <w:rsid w:val="001D4B60"/>
    <w:rsid w:val="001D4B9F"/>
    <w:rsid w:val="001D4BFE"/>
    <w:rsid w:val="001D4C2B"/>
    <w:rsid w:val="001D4C47"/>
    <w:rsid w:val="001D4D98"/>
    <w:rsid w:val="001D4E3E"/>
    <w:rsid w:val="001D4E8A"/>
    <w:rsid w:val="001D4FD2"/>
    <w:rsid w:val="001D4FDE"/>
    <w:rsid w:val="001D5162"/>
    <w:rsid w:val="001D535B"/>
    <w:rsid w:val="001D53DD"/>
    <w:rsid w:val="001D5625"/>
    <w:rsid w:val="001D5823"/>
    <w:rsid w:val="001D5946"/>
    <w:rsid w:val="001D5A3B"/>
    <w:rsid w:val="001D5A96"/>
    <w:rsid w:val="001D5AE1"/>
    <w:rsid w:val="001D5B56"/>
    <w:rsid w:val="001D5DCB"/>
    <w:rsid w:val="001D5DDD"/>
    <w:rsid w:val="001D5F0D"/>
    <w:rsid w:val="001D5F32"/>
    <w:rsid w:val="001D5F5E"/>
    <w:rsid w:val="001D5F71"/>
    <w:rsid w:val="001D5FA2"/>
    <w:rsid w:val="001D605D"/>
    <w:rsid w:val="001D6148"/>
    <w:rsid w:val="001D6154"/>
    <w:rsid w:val="001D6295"/>
    <w:rsid w:val="001D6303"/>
    <w:rsid w:val="001D633A"/>
    <w:rsid w:val="001D6614"/>
    <w:rsid w:val="001D66A0"/>
    <w:rsid w:val="001D677F"/>
    <w:rsid w:val="001D682B"/>
    <w:rsid w:val="001D6987"/>
    <w:rsid w:val="001D69E9"/>
    <w:rsid w:val="001D6AD1"/>
    <w:rsid w:val="001D6C58"/>
    <w:rsid w:val="001D6CC7"/>
    <w:rsid w:val="001D6D35"/>
    <w:rsid w:val="001D6E1D"/>
    <w:rsid w:val="001D7048"/>
    <w:rsid w:val="001D712D"/>
    <w:rsid w:val="001D717E"/>
    <w:rsid w:val="001D72F2"/>
    <w:rsid w:val="001D7463"/>
    <w:rsid w:val="001D7581"/>
    <w:rsid w:val="001D7A78"/>
    <w:rsid w:val="001D7BA1"/>
    <w:rsid w:val="001D7F3B"/>
    <w:rsid w:val="001D7F79"/>
    <w:rsid w:val="001D7FE6"/>
    <w:rsid w:val="001E0037"/>
    <w:rsid w:val="001E0155"/>
    <w:rsid w:val="001E0285"/>
    <w:rsid w:val="001E02AC"/>
    <w:rsid w:val="001E02FB"/>
    <w:rsid w:val="001E031F"/>
    <w:rsid w:val="001E0446"/>
    <w:rsid w:val="001E044D"/>
    <w:rsid w:val="001E0497"/>
    <w:rsid w:val="001E0639"/>
    <w:rsid w:val="001E0662"/>
    <w:rsid w:val="001E07CA"/>
    <w:rsid w:val="001E07E9"/>
    <w:rsid w:val="001E08E2"/>
    <w:rsid w:val="001E0A61"/>
    <w:rsid w:val="001E0B10"/>
    <w:rsid w:val="001E0C33"/>
    <w:rsid w:val="001E0C47"/>
    <w:rsid w:val="001E0E91"/>
    <w:rsid w:val="001E0F64"/>
    <w:rsid w:val="001E1116"/>
    <w:rsid w:val="001E1366"/>
    <w:rsid w:val="001E157A"/>
    <w:rsid w:val="001E1605"/>
    <w:rsid w:val="001E1684"/>
    <w:rsid w:val="001E1A8F"/>
    <w:rsid w:val="001E1B3C"/>
    <w:rsid w:val="001E1B7A"/>
    <w:rsid w:val="001E1BB4"/>
    <w:rsid w:val="001E1C6F"/>
    <w:rsid w:val="001E1CA3"/>
    <w:rsid w:val="001E1D6B"/>
    <w:rsid w:val="001E1DF9"/>
    <w:rsid w:val="001E1EEE"/>
    <w:rsid w:val="001E206D"/>
    <w:rsid w:val="001E214D"/>
    <w:rsid w:val="001E24F3"/>
    <w:rsid w:val="001E2516"/>
    <w:rsid w:val="001E266C"/>
    <w:rsid w:val="001E2693"/>
    <w:rsid w:val="001E2862"/>
    <w:rsid w:val="001E28E2"/>
    <w:rsid w:val="001E29BA"/>
    <w:rsid w:val="001E29D2"/>
    <w:rsid w:val="001E2A1C"/>
    <w:rsid w:val="001E2F5B"/>
    <w:rsid w:val="001E2FD5"/>
    <w:rsid w:val="001E31D8"/>
    <w:rsid w:val="001E31FA"/>
    <w:rsid w:val="001E3233"/>
    <w:rsid w:val="001E329D"/>
    <w:rsid w:val="001E3307"/>
    <w:rsid w:val="001E343C"/>
    <w:rsid w:val="001E3534"/>
    <w:rsid w:val="001E35DB"/>
    <w:rsid w:val="001E3625"/>
    <w:rsid w:val="001E3686"/>
    <w:rsid w:val="001E372A"/>
    <w:rsid w:val="001E3857"/>
    <w:rsid w:val="001E386A"/>
    <w:rsid w:val="001E389E"/>
    <w:rsid w:val="001E3939"/>
    <w:rsid w:val="001E3BF4"/>
    <w:rsid w:val="001E3BF5"/>
    <w:rsid w:val="001E3C6A"/>
    <w:rsid w:val="001E3D18"/>
    <w:rsid w:val="001E3E94"/>
    <w:rsid w:val="001E3EB3"/>
    <w:rsid w:val="001E3F7A"/>
    <w:rsid w:val="001E4157"/>
    <w:rsid w:val="001E429C"/>
    <w:rsid w:val="001E448B"/>
    <w:rsid w:val="001E450C"/>
    <w:rsid w:val="001E486A"/>
    <w:rsid w:val="001E486F"/>
    <w:rsid w:val="001E498E"/>
    <w:rsid w:val="001E4DE9"/>
    <w:rsid w:val="001E4F5A"/>
    <w:rsid w:val="001E4FBA"/>
    <w:rsid w:val="001E5005"/>
    <w:rsid w:val="001E51C5"/>
    <w:rsid w:val="001E51FA"/>
    <w:rsid w:val="001E5424"/>
    <w:rsid w:val="001E5577"/>
    <w:rsid w:val="001E581C"/>
    <w:rsid w:val="001E5891"/>
    <w:rsid w:val="001E5A31"/>
    <w:rsid w:val="001E5A6C"/>
    <w:rsid w:val="001E5C5C"/>
    <w:rsid w:val="001E6009"/>
    <w:rsid w:val="001E61E3"/>
    <w:rsid w:val="001E6352"/>
    <w:rsid w:val="001E63E4"/>
    <w:rsid w:val="001E64A1"/>
    <w:rsid w:val="001E64F6"/>
    <w:rsid w:val="001E66B6"/>
    <w:rsid w:val="001E6784"/>
    <w:rsid w:val="001E67D1"/>
    <w:rsid w:val="001E699D"/>
    <w:rsid w:val="001E6BF7"/>
    <w:rsid w:val="001E6C13"/>
    <w:rsid w:val="001E6DE6"/>
    <w:rsid w:val="001E6DFE"/>
    <w:rsid w:val="001E6F2A"/>
    <w:rsid w:val="001E6FC0"/>
    <w:rsid w:val="001E70C9"/>
    <w:rsid w:val="001E70EE"/>
    <w:rsid w:val="001E719C"/>
    <w:rsid w:val="001E7232"/>
    <w:rsid w:val="001E726C"/>
    <w:rsid w:val="001E7318"/>
    <w:rsid w:val="001E75FD"/>
    <w:rsid w:val="001E761F"/>
    <w:rsid w:val="001E77B4"/>
    <w:rsid w:val="001E7A92"/>
    <w:rsid w:val="001E7AB8"/>
    <w:rsid w:val="001E7AF8"/>
    <w:rsid w:val="001E7C80"/>
    <w:rsid w:val="001E7CBD"/>
    <w:rsid w:val="001E7DFB"/>
    <w:rsid w:val="001E7F54"/>
    <w:rsid w:val="001F00C1"/>
    <w:rsid w:val="001F0274"/>
    <w:rsid w:val="001F028A"/>
    <w:rsid w:val="001F044A"/>
    <w:rsid w:val="001F0527"/>
    <w:rsid w:val="001F0568"/>
    <w:rsid w:val="001F0770"/>
    <w:rsid w:val="001F090F"/>
    <w:rsid w:val="001F095F"/>
    <w:rsid w:val="001F0A32"/>
    <w:rsid w:val="001F0BA2"/>
    <w:rsid w:val="001F0BAD"/>
    <w:rsid w:val="001F0BCF"/>
    <w:rsid w:val="001F0D11"/>
    <w:rsid w:val="001F0D4B"/>
    <w:rsid w:val="001F11B6"/>
    <w:rsid w:val="001F134D"/>
    <w:rsid w:val="001F1438"/>
    <w:rsid w:val="001F14C1"/>
    <w:rsid w:val="001F1512"/>
    <w:rsid w:val="001F15AD"/>
    <w:rsid w:val="001F15BB"/>
    <w:rsid w:val="001F18CC"/>
    <w:rsid w:val="001F19A5"/>
    <w:rsid w:val="001F1A3B"/>
    <w:rsid w:val="001F1CA4"/>
    <w:rsid w:val="001F1CC3"/>
    <w:rsid w:val="001F1CD2"/>
    <w:rsid w:val="001F1E6D"/>
    <w:rsid w:val="001F1EC8"/>
    <w:rsid w:val="001F1F40"/>
    <w:rsid w:val="001F201F"/>
    <w:rsid w:val="001F20F3"/>
    <w:rsid w:val="001F22AF"/>
    <w:rsid w:val="001F230A"/>
    <w:rsid w:val="001F23E2"/>
    <w:rsid w:val="001F25FF"/>
    <w:rsid w:val="001F26D9"/>
    <w:rsid w:val="001F2770"/>
    <w:rsid w:val="001F27C2"/>
    <w:rsid w:val="001F2895"/>
    <w:rsid w:val="001F29E2"/>
    <w:rsid w:val="001F2B0C"/>
    <w:rsid w:val="001F2CE6"/>
    <w:rsid w:val="001F2E7F"/>
    <w:rsid w:val="001F2FD8"/>
    <w:rsid w:val="001F30B4"/>
    <w:rsid w:val="001F30FA"/>
    <w:rsid w:val="001F3197"/>
    <w:rsid w:val="001F33B5"/>
    <w:rsid w:val="001F34B3"/>
    <w:rsid w:val="001F3542"/>
    <w:rsid w:val="001F379F"/>
    <w:rsid w:val="001F3B7D"/>
    <w:rsid w:val="001F3BFD"/>
    <w:rsid w:val="001F3BFE"/>
    <w:rsid w:val="001F3CA2"/>
    <w:rsid w:val="001F3CDB"/>
    <w:rsid w:val="001F3D29"/>
    <w:rsid w:val="001F3DB5"/>
    <w:rsid w:val="001F3E1C"/>
    <w:rsid w:val="001F3F9F"/>
    <w:rsid w:val="001F4049"/>
    <w:rsid w:val="001F40EF"/>
    <w:rsid w:val="001F40FD"/>
    <w:rsid w:val="001F4105"/>
    <w:rsid w:val="001F4178"/>
    <w:rsid w:val="001F4344"/>
    <w:rsid w:val="001F4450"/>
    <w:rsid w:val="001F445D"/>
    <w:rsid w:val="001F448D"/>
    <w:rsid w:val="001F44E0"/>
    <w:rsid w:val="001F44F8"/>
    <w:rsid w:val="001F453A"/>
    <w:rsid w:val="001F46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4E5"/>
    <w:rsid w:val="001F575E"/>
    <w:rsid w:val="001F581E"/>
    <w:rsid w:val="001F5825"/>
    <w:rsid w:val="001F58F2"/>
    <w:rsid w:val="001F5BFC"/>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F24"/>
    <w:rsid w:val="001F6F6C"/>
    <w:rsid w:val="001F70F9"/>
    <w:rsid w:val="001F71FF"/>
    <w:rsid w:val="001F7344"/>
    <w:rsid w:val="001F73C0"/>
    <w:rsid w:val="001F7499"/>
    <w:rsid w:val="001F769C"/>
    <w:rsid w:val="001F770A"/>
    <w:rsid w:val="001F7925"/>
    <w:rsid w:val="001F7974"/>
    <w:rsid w:val="001F7AD9"/>
    <w:rsid w:val="001F7B22"/>
    <w:rsid w:val="001F7B9A"/>
    <w:rsid w:val="001F7C83"/>
    <w:rsid w:val="001F7D18"/>
    <w:rsid w:val="001F7F3A"/>
    <w:rsid w:val="001F7FE8"/>
    <w:rsid w:val="0020004B"/>
    <w:rsid w:val="0020032D"/>
    <w:rsid w:val="0020079F"/>
    <w:rsid w:val="00200A30"/>
    <w:rsid w:val="00200BB3"/>
    <w:rsid w:val="00200CF3"/>
    <w:rsid w:val="00200DBA"/>
    <w:rsid w:val="00201202"/>
    <w:rsid w:val="0020136C"/>
    <w:rsid w:val="002013DC"/>
    <w:rsid w:val="00201436"/>
    <w:rsid w:val="0020147F"/>
    <w:rsid w:val="00201615"/>
    <w:rsid w:val="00201655"/>
    <w:rsid w:val="002016DC"/>
    <w:rsid w:val="002016E4"/>
    <w:rsid w:val="002017B0"/>
    <w:rsid w:val="002018CE"/>
    <w:rsid w:val="002019C0"/>
    <w:rsid w:val="002019E0"/>
    <w:rsid w:val="00201AD9"/>
    <w:rsid w:val="00201B94"/>
    <w:rsid w:val="00201C4E"/>
    <w:rsid w:val="00201DDE"/>
    <w:rsid w:val="002020C4"/>
    <w:rsid w:val="00202110"/>
    <w:rsid w:val="002021D3"/>
    <w:rsid w:val="00202241"/>
    <w:rsid w:val="0020241B"/>
    <w:rsid w:val="0020246F"/>
    <w:rsid w:val="002026A1"/>
    <w:rsid w:val="002027F7"/>
    <w:rsid w:val="00202810"/>
    <w:rsid w:val="002028F3"/>
    <w:rsid w:val="00202A15"/>
    <w:rsid w:val="00202ADB"/>
    <w:rsid w:val="00202B78"/>
    <w:rsid w:val="00202BA2"/>
    <w:rsid w:val="00202C60"/>
    <w:rsid w:val="00202DD4"/>
    <w:rsid w:val="00202F98"/>
    <w:rsid w:val="00202FE2"/>
    <w:rsid w:val="00203106"/>
    <w:rsid w:val="00203122"/>
    <w:rsid w:val="0020324A"/>
    <w:rsid w:val="00203583"/>
    <w:rsid w:val="002035DE"/>
    <w:rsid w:val="0020362E"/>
    <w:rsid w:val="00203790"/>
    <w:rsid w:val="00203B09"/>
    <w:rsid w:val="00203B1A"/>
    <w:rsid w:val="00203B42"/>
    <w:rsid w:val="00203DE2"/>
    <w:rsid w:val="002041C4"/>
    <w:rsid w:val="002041C5"/>
    <w:rsid w:val="002044D9"/>
    <w:rsid w:val="00204663"/>
    <w:rsid w:val="00204682"/>
    <w:rsid w:val="00204965"/>
    <w:rsid w:val="00204A8E"/>
    <w:rsid w:val="00204B18"/>
    <w:rsid w:val="00204DCB"/>
    <w:rsid w:val="00204EE4"/>
    <w:rsid w:val="0020517E"/>
    <w:rsid w:val="00205281"/>
    <w:rsid w:val="002052E0"/>
    <w:rsid w:val="00205328"/>
    <w:rsid w:val="00205353"/>
    <w:rsid w:val="00205391"/>
    <w:rsid w:val="002054B7"/>
    <w:rsid w:val="00205588"/>
    <w:rsid w:val="002058C7"/>
    <w:rsid w:val="0020592A"/>
    <w:rsid w:val="0020599F"/>
    <w:rsid w:val="00205A70"/>
    <w:rsid w:val="00205B3B"/>
    <w:rsid w:val="00205C82"/>
    <w:rsid w:val="00205D8C"/>
    <w:rsid w:val="00205E15"/>
    <w:rsid w:val="00205E31"/>
    <w:rsid w:val="00205F28"/>
    <w:rsid w:val="0020601D"/>
    <w:rsid w:val="00206123"/>
    <w:rsid w:val="0020615E"/>
    <w:rsid w:val="002061BF"/>
    <w:rsid w:val="002062D5"/>
    <w:rsid w:val="002063C8"/>
    <w:rsid w:val="00206423"/>
    <w:rsid w:val="0020656F"/>
    <w:rsid w:val="00206614"/>
    <w:rsid w:val="002067B4"/>
    <w:rsid w:val="00206807"/>
    <w:rsid w:val="002068B7"/>
    <w:rsid w:val="00206A20"/>
    <w:rsid w:val="00206C1C"/>
    <w:rsid w:val="00206C91"/>
    <w:rsid w:val="00206D7B"/>
    <w:rsid w:val="00206DA6"/>
    <w:rsid w:val="00206DF0"/>
    <w:rsid w:val="00206E6F"/>
    <w:rsid w:val="00206F3D"/>
    <w:rsid w:val="00206FBC"/>
    <w:rsid w:val="00207038"/>
    <w:rsid w:val="00207077"/>
    <w:rsid w:val="00207209"/>
    <w:rsid w:val="00207307"/>
    <w:rsid w:val="0020751A"/>
    <w:rsid w:val="00207583"/>
    <w:rsid w:val="0020769B"/>
    <w:rsid w:val="00207719"/>
    <w:rsid w:val="00207817"/>
    <w:rsid w:val="00207932"/>
    <w:rsid w:val="00207B45"/>
    <w:rsid w:val="00207D43"/>
    <w:rsid w:val="00207DB6"/>
    <w:rsid w:val="00207E22"/>
    <w:rsid w:val="00207EA7"/>
    <w:rsid w:val="002102D8"/>
    <w:rsid w:val="0021035F"/>
    <w:rsid w:val="00210529"/>
    <w:rsid w:val="002106BD"/>
    <w:rsid w:val="00210721"/>
    <w:rsid w:val="002107E8"/>
    <w:rsid w:val="002108B7"/>
    <w:rsid w:val="00210A4D"/>
    <w:rsid w:val="00210B73"/>
    <w:rsid w:val="00210C0C"/>
    <w:rsid w:val="00210CC8"/>
    <w:rsid w:val="00210F50"/>
    <w:rsid w:val="00210FBF"/>
    <w:rsid w:val="00210FD9"/>
    <w:rsid w:val="00211179"/>
    <w:rsid w:val="00211289"/>
    <w:rsid w:val="00211325"/>
    <w:rsid w:val="002115E8"/>
    <w:rsid w:val="002116AC"/>
    <w:rsid w:val="002116BA"/>
    <w:rsid w:val="00211839"/>
    <w:rsid w:val="00211940"/>
    <w:rsid w:val="00211942"/>
    <w:rsid w:val="00211AA4"/>
    <w:rsid w:val="00211B18"/>
    <w:rsid w:val="00211B1A"/>
    <w:rsid w:val="00211C40"/>
    <w:rsid w:val="00211D84"/>
    <w:rsid w:val="00211E4E"/>
    <w:rsid w:val="0021208B"/>
    <w:rsid w:val="00212144"/>
    <w:rsid w:val="00212151"/>
    <w:rsid w:val="00212152"/>
    <w:rsid w:val="002121AD"/>
    <w:rsid w:val="00212276"/>
    <w:rsid w:val="0021234C"/>
    <w:rsid w:val="00212509"/>
    <w:rsid w:val="00212697"/>
    <w:rsid w:val="00212752"/>
    <w:rsid w:val="00212B6C"/>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7BC"/>
    <w:rsid w:val="00213867"/>
    <w:rsid w:val="0021388E"/>
    <w:rsid w:val="002138DE"/>
    <w:rsid w:val="00213984"/>
    <w:rsid w:val="00213B70"/>
    <w:rsid w:val="00213C70"/>
    <w:rsid w:val="00213CA1"/>
    <w:rsid w:val="00213D99"/>
    <w:rsid w:val="00213E27"/>
    <w:rsid w:val="00213E69"/>
    <w:rsid w:val="00213E7B"/>
    <w:rsid w:val="00213ED8"/>
    <w:rsid w:val="00213F21"/>
    <w:rsid w:val="00214050"/>
    <w:rsid w:val="0021408E"/>
    <w:rsid w:val="002140B7"/>
    <w:rsid w:val="00214160"/>
    <w:rsid w:val="002141B8"/>
    <w:rsid w:val="0021451F"/>
    <w:rsid w:val="00214650"/>
    <w:rsid w:val="00214796"/>
    <w:rsid w:val="0021486C"/>
    <w:rsid w:val="002149A8"/>
    <w:rsid w:val="00214B36"/>
    <w:rsid w:val="00214C80"/>
    <w:rsid w:val="00214D0F"/>
    <w:rsid w:val="00214DD0"/>
    <w:rsid w:val="00214EAB"/>
    <w:rsid w:val="00214EAC"/>
    <w:rsid w:val="0021507F"/>
    <w:rsid w:val="002150A0"/>
    <w:rsid w:val="002151B2"/>
    <w:rsid w:val="002152F7"/>
    <w:rsid w:val="0021530D"/>
    <w:rsid w:val="0021531F"/>
    <w:rsid w:val="0021540F"/>
    <w:rsid w:val="0021541E"/>
    <w:rsid w:val="002158EE"/>
    <w:rsid w:val="00215940"/>
    <w:rsid w:val="002159D5"/>
    <w:rsid w:val="00215A8E"/>
    <w:rsid w:val="00215B23"/>
    <w:rsid w:val="00215E1D"/>
    <w:rsid w:val="00215E9D"/>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17"/>
    <w:rsid w:val="00217431"/>
    <w:rsid w:val="00217649"/>
    <w:rsid w:val="00217761"/>
    <w:rsid w:val="00217824"/>
    <w:rsid w:val="002178DB"/>
    <w:rsid w:val="00217947"/>
    <w:rsid w:val="00217949"/>
    <w:rsid w:val="002179A0"/>
    <w:rsid w:val="002179E0"/>
    <w:rsid w:val="00217A5E"/>
    <w:rsid w:val="00217A83"/>
    <w:rsid w:val="00217CA4"/>
    <w:rsid w:val="00217CE5"/>
    <w:rsid w:val="00217D14"/>
    <w:rsid w:val="00217ED4"/>
    <w:rsid w:val="0022008D"/>
    <w:rsid w:val="002200EB"/>
    <w:rsid w:val="002200FE"/>
    <w:rsid w:val="00220150"/>
    <w:rsid w:val="0022018A"/>
    <w:rsid w:val="0022021B"/>
    <w:rsid w:val="0022028B"/>
    <w:rsid w:val="002202A1"/>
    <w:rsid w:val="002204C1"/>
    <w:rsid w:val="002205C7"/>
    <w:rsid w:val="002205D9"/>
    <w:rsid w:val="00220633"/>
    <w:rsid w:val="00220680"/>
    <w:rsid w:val="00220736"/>
    <w:rsid w:val="00220757"/>
    <w:rsid w:val="002207F1"/>
    <w:rsid w:val="002209FB"/>
    <w:rsid w:val="00220A55"/>
    <w:rsid w:val="00220AE1"/>
    <w:rsid w:val="00220B31"/>
    <w:rsid w:val="00220B84"/>
    <w:rsid w:val="00220D0E"/>
    <w:rsid w:val="00220D51"/>
    <w:rsid w:val="00220DE2"/>
    <w:rsid w:val="00220DFA"/>
    <w:rsid w:val="00220E91"/>
    <w:rsid w:val="00220F16"/>
    <w:rsid w:val="00220F82"/>
    <w:rsid w:val="00220F86"/>
    <w:rsid w:val="00221223"/>
    <w:rsid w:val="002215A5"/>
    <w:rsid w:val="002215EF"/>
    <w:rsid w:val="002217BD"/>
    <w:rsid w:val="002217C1"/>
    <w:rsid w:val="0022188F"/>
    <w:rsid w:val="002219B1"/>
    <w:rsid w:val="002219E5"/>
    <w:rsid w:val="00221A29"/>
    <w:rsid w:val="00221BB6"/>
    <w:rsid w:val="00221E99"/>
    <w:rsid w:val="00221FD7"/>
    <w:rsid w:val="0022204B"/>
    <w:rsid w:val="0022209C"/>
    <w:rsid w:val="00222138"/>
    <w:rsid w:val="002222D7"/>
    <w:rsid w:val="0022270B"/>
    <w:rsid w:val="00222780"/>
    <w:rsid w:val="00222808"/>
    <w:rsid w:val="002228A7"/>
    <w:rsid w:val="002228F2"/>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58"/>
    <w:rsid w:val="00223FF9"/>
    <w:rsid w:val="0022403E"/>
    <w:rsid w:val="0022416A"/>
    <w:rsid w:val="0022420C"/>
    <w:rsid w:val="002243D3"/>
    <w:rsid w:val="00224565"/>
    <w:rsid w:val="00224690"/>
    <w:rsid w:val="002246BC"/>
    <w:rsid w:val="002248F6"/>
    <w:rsid w:val="002248FB"/>
    <w:rsid w:val="00224914"/>
    <w:rsid w:val="00224921"/>
    <w:rsid w:val="0022494C"/>
    <w:rsid w:val="00224A47"/>
    <w:rsid w:val="00224B93"/>
    <w:rsid w:val="00224C69"/>
    <w:rsid w:val="00224DC2"/>
    <w:rsid w:val="00224E17"/>
    <w:rsid w:val="002251AE"/>
    <w:rsid w:val="00225361"/>
    <w:rsid w:val="00225368"/>
    <w:rsid w:val="002253A8"/>
    <w:rsid w:val="002256B1"/>
    <w:rsid w:val="00225ACE"/>
    <w:rsid w:val="00225BD1"/>
    <w:rsid w:val="00225E60"/>
    <w:rsid w:val="00225E79"/>
    <w:rsid w:val="00225F29"/>
    <w:rsid w:val="00225F6B"/>
    <w:rsid w:val="00226096"/>
    <w:rsid w:val="00226244"/>
    <w:rsid w:val="0022625C"/>
    <w:rsid w:val="002262E7"/>
    <w:rsid w:val="002263F6"/>
    <w:rsid w:val="00226426"/>
    <w:rsid w:val="00226593"/>
    <w:rsid w:val="002266FD"/>
    <w:rsid w:val="0022673E"/>
    <w:rsid w:val="00226CC3"/>
    <w:rsid w:val="00226DD2"/>
    <w:rsid w:val="00226E24"/>
    <w:rsid w:val="00226FE2"/>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D37"/>
    <w:rsid w:val="00227E09"/>
    <w:rsid w:val="00230105"/>
    <w:rsid w:val="002301AC"/>
    <w:rsid w:val="002301EB"/>
    <w:rsid w:val="00230200"/>
    <w:rsid w:val="0023020A"/>
    <w:rsid w:val="00230235"/>
    <w:rsid w:val="0023046D"/>
    <w:rsid w:val="0023048F"/>
    <w:rsid w:val="00230634"/>
    <w:rsid w:val="002306E1"/>
    <w:rsid w:val="002307DB"/>
    <w:rsid w:val="002307EA"/>
    <w:rsid w:val="00230A08"/>
    <w:rsid w:val="00230AD1"/>
    <w:rsid w:val="00230B9B"/>
    <w:rsid w:val="00230FDF"/>
    <w:rsid w:val="00231353"/>
    <w:rsid w:val="00231850"/>
    <w:rsid w:val="00231909"/>
    <w:rsid w:val="00231B12"/>
    <w:rsid w:val="00231B9E"/>
    <w:rsid w:val="00231C5D"/>
    <w:rsid w:val="00231DD4"/>
    <w:rsid w:val="00231F37"/>
    <w:rsid w:val="00231F85"/>
    <w:rsid w:val="0023202C"/>
    <w:rsid w:val="00232109"/>
    <w:rsid w:val="00232398"/>
    <w:rsid w:val="002324BC"/>
    <w:rsid w:val="002325AD"/>
    <w:rsid w:val="002325C1"/>
    <w:rsid w:val="002325FF"/>
    <w:rsid w:val="00232656"/>
    <w:rsid w:val="002327EF"/>
    <w:rsid w:val="00232A15"/>
    <w:rsid w:val="00232A6E"/>
    <w:rsid w:val="00232AB4"/>
    <w:rsid w:val="00232B2A"/>
    <w:rsid w:val="00232B34"/>
    <w:rsid w:val="00232D7C"/>
    <w:rsid w:val="00232E12"/>
    <w:rsid w:val="00232E85"/>
    <w:rsid w:val="00232FF8"/>
    <w:rsid w:val="002331B7"/>
    <w:rsid w:val="002333F6"/>
    <w:rsid w:val="002336D6"/>
    <w:rsid w:val="002337AA"/>
    <w:rsid w:val="00233821"/>
    <w:rsid w:val="00233833"/>
    <w:rsid w:val="002339CF"/>
    <w:rsid w:val="00233ADC"/>
    <w:rsid w:val="00233B3B"/>
    <w:rsid w:val="00233D68"/>
    <w:rsid w:val="00233D8B"/>
    <w:rsid w:val="0023408A"/>
    <w:rsid w:val="002344E5"/>
    <w:rsid w:val="002345D8"/>
    <w:rsid w:val="002345F6"/>
    <w:rsid w:val="002347E8"/>
    <w:rsid w:val="00234827"/>
    <w:rsid w:val="0023486E"/>
    <w:rsid w:val="0023488A"/>
    <w:rsid w:val="002348AB"/>
    <w:rsid w:val="00234936"/>
    <w:rsid w:val="00234955"/>
    <w:rsid w:val="002349B3"/>
    <w:rsid w:val="00234B6E"/>
    <w:rsid w:val="00234BB2"/>
    <w:rsid w:val="00234C5B"/>
    <w:rsid w:val="00234C86"/>
    <w:rsid w:val="00234D85"/>
    <w:rsid w:val="00234E89"/>
    <w:rsid w:val="00235068"/>
    <w:rsid w:val="002350B6"/>
    <w:rsid w:val="002350DC"/>
    <w:rsid w:val="002353D8"/>
    <w:rsid w:val="0023544B"/>
    <w:rsid w:val="00235458"/>
    <w:rsid w:val="002355F0"/>
    <w:rsid w:val="00235620"/>
    <w:rsid w:val="00235702"/>
    <w:rsid w:val="00235919"/>
    <w:rsid w:val="00235997"/>
    <w:rsid w:val="002359FC"/>
    <w:rsid w:val="00235A3D"/>
    <w:rsid w:val="00235C40"/>
    <w:rsid w:val="00235C9E"/>
    <w:rsid w:val="00235CD6"/>
    <w:rsid w:val="00235CF4"/>
    <w:rsid w:val="00235F38"/>
    <w:rsid w:val="00235FE7"/>
    <w:rsid w:val="00235FEC"/>
    <w:rsid w:val="00235FFC"/>
    <w:rsid w:val="00236067"/>
    <w:rsid w:val="0023618F"/>
    <w:rsid w:val="00236203"/>
    <w:rsid w:val="002364F4"/>
    <w:rsid w:val="00236565"/>
    <w:rsid w:val="002365D1"/>
    <w:rsid w:val="00236639"/>
    <w:rsid w:val="0023669C"/>
    <w:rsid w:val="002367AB"/>
    <w:rsid w:val="00236A1C"/>
    <w:rsid w:val="00236A8B"/>
    <w:rsid w:val="00236A90"/>
    <w:rsid w:val="00236BCF"/>
    <w:rsid w:val="00236C03"/>
    <w:rsid w:val="00236D33"/>
    <w:rsid w:val="00236E47"/>
    <w:rsid w:val="00236F08"/>
    <w:rsid w:val="00236F11"/>
    <w:rsid w:val="00236F7E"/>
    <w:rsid w:val="0023713B"/>
    <w:rsid w:val="00237179"/>
    <w:rsid w:val="002372B7"/>
    <w:rsid w:val="0023732E"/>
    <w:rsid w:val="002375FF"/>
    <w:rsid w:val="00237621"/>
    <w:rsid w:val="002376E3"/>
    <w:rsid w:val="00237838"/>
    <w:rsid w:val="0023783A"/>
    <w:rsid w:val="00237931"/>
    <w:rsid w:val="00237A20"/>
    <w:rsid w:val="00237AD1"/>
    <w:rsid w:val="00237B77"/>
    <w:rsid w:val="00237B9E"/>
    <w:rsid w:val="00237D81"/>
    <w:rsid w:val="00237E45"/>
    <w:rsid w:val="0023A11A"/>
    <w:rsid w:val="002402B0"/>
    <w:rsid w:val="00240546"/>
    <w:rsid w:val="0024066B"/>
    <w:rsid w:val="0024068F"/>
    <w:rsid w:val="00240719"/>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91"/>
    <w:rsid w:val="002416FD"/>
    <w:rsid w:val="002417A3"/>
    <w:rsid w:val="00241932"/>
    <w:rsid w:val="0024197D"/>
    <w:rsid w:val="00241981"/>
    <w:rsid w:val="00241C0F"/>
    <w:rsid w:val="00241C4F"/>
    <w:rsid w:val="00241D29"/>
    <w:rsid w:val="00241ED0"/>
    <w:rsid w:val="00241EEA"/>
    <w:rsid w:val="00241FDA"/>
    <w:rsid w:val="002420C5"/>
    <w:rsid w:val="00242422"/>
    <w:rsid w:val="0024247E"/>
    <w:rsid w:val="00242584"/>
    <w:rsid w:val="002426F6"/>
    <w:rsid w:val="00242767"/>
    <w:rsid w:val="00242810"/>
    <w:rsid w:val="00242909"/>
    <w:rsid w:val="002429B5"/>
    <w:rsid w:val="00242A2C"/>
    <w:rsid w:val="00242C8F"/>
    <w:rsid w:val="00242D1B"/>
    <w:rsid w:val="00242D48"/>
    <w:rsid w:val="00242D88"/>
    <w:rsid w:val="00242EA0"/>
    <w:rsid w:val="00242F9E"/>
    <w:rsid w:val="002431A3"/>
    <w:rsid w:val="00243224"/>
    <w:rsid w:val="00243342"/>
    <w:rsid w:val="002435F3"/>
    <w:rsid w:val="00243763"/>
    <w:rsid w:val="0024379D"/>
    <w:rsid w:val="0024397F"/>
    <w:rsid w:val="00243AE0"/>
    <w:rsid w:val="00243BF2"/>
    <w:rsid w:val="00243C5F"/>
    <w:rsid w:val="00243CDB"/>
    <w:rsid w:val="00243D21"/>
    <w:rsid w:val="00243DB0"/>
    <w:rsid w:val="00243DC0"/>
    <w:rsid w:val="00243DE7"/>
    <w:rsid w:val="00244016"/>
    <w:rsid w:val="002440B5"/>
    <w:rsid w:val="002440C8"/>
    <w:rsid w:val="002442DA"/>
    <w:rsid w:val="00244308"/>
    <w:rsid w:val="00244326"/>
    <w:rsid w:val="002444DE"/>
    <w:rsid w:val="002444EE"/>
    <w:rsid w:val="00244598"/>
    <w:rsid w:val="0024459B"/>
    <w:rsid w:val="00244641"/>
    <w:rsid w:val="00244825"/>
    <w:rsid w:val="00244874"/>
    <w:rsid w:val="00244886"/>
    <w:rsid w:val="00244891"/>
    <w:rsid w:val="002448D6"/>
    <w:rsid w:val="00244AA5"/>
    <w:rsid w:val="00244CF4"/>
    <w:rsid w:val="00244D2B"/>
    <w:rsid w:val="00244D4F"/>
    <w:rsid w:val="00244E23"/>
    <w:rsid w:val="0024500A"/>
    <w:rsid w:val="00245043"/>
    <w:rsid w:val="002450CB"/>
    <w:rsid w:val="002450D2"/>
    <w:rsid w:val="0024515B"/>
    <w:rsid w:val="002451C9"/>
    <w:rsid w:val="00245336"/>
    <w:rsid w:val="0024538A"/>
    <w:rsid w:val="002453FF"/>
    <w:rsid w:val="002454E8"/>
    <w:rsid w:val="00245916"/>
    <w:rsid w:val="00245922"/>
    <w:rsid w:val="00245946"/>
    <w:rsid w:val="002459EA"/>
    <w:rsid w:val="00245A14"/>
    <w:rsid w:val="00245A7A"/>
    <w:rsid w:val="00245CCD"/>
    <w:rsid w:val="00245F3A"/>
    <w:rsid w:val="00245F98"/>
    <w:rsid w:val="00245FC4"/>
    <w:rsid w:val="00246014"/>
    <w:rsid w:val="0024609F"/>
    <w:rsid w:val="00246152"/>
    <w:rsid w:val="0024616D"/>
    <w:rsid w:val="0024619A"/>
    <w:rsid w:val="002461C3"/>
    <w:rsid w:val="002462F2"/>
    <w:rsid w:val="002463CB"/>
    <w:rsid w:val="002463DE"/>
    <w:rsid w:val="002463E0"/>
    <w:rsid w:val="00246507"/>
    <w:rsid w:val="002466F4"/>
    <w:rsid w:val="00246826"/>
    <w:rsid w:val="0024695E"/>
    <w:rsid w:val="002469B4"/>
    <w:rsid w:val="00246AA8"/>
    <w:rsid w:val="00246AF2"/>
    <w:rsid w:val="00246B05"/>
    <w:rsid w:val="00246B28"/>
    <w:rsid w:val="00246B39"/>
    <w:rsid w:val="00246B6B"/>
    <w:rsid w:val="00246B84"/>
    <w:rsid w:val="00246BE9"/>
    <w:rsid w:val="00246C3B"/>
    <w:rsid w:val="00246E05"/>
    <w:rsid w:val="00246F01"/>
    <w:rsid w:val="00247064"/>
    <w:rsid w:val="0024745F"/>
    <w:rsid w:val="00247688"/>
    <w:rsid w:val="0024768C"/>
    <w:rsid w:val="002477AB"/>
    <w:rsid w:val="002478F4"/>
    <w:rsid w:val="002479EE"/>
    <w:rsid w:val="00247AC5"/>
    <w:rsid w:val="00247B0A"/>
    <w:rsid w:val="00247BA4"/>
    <w:rsid w:val="00247BEA"/>
    <w:rsid w:val="00247C8C"/>
    <w:rsid w:val="00247DC9"/>
    <w:rsid w:val="00247E2F"/>
    <w:rsid w:val="00247E63"/>
    <w:rsid w:val="0025005B"/>
    <w:rsid w:val="002501F9"/>
    <w:rsid w:val="0025025B"/>
    <w:rsid w:val="0025026C"/>
    <w:rsid w:val="00250362"/>
    <w:rsid w:val="002503AB"/>
    <w:rsid w:val="0025061E"/>
    <w:rsid w:val="00250639"/>
    <w:rsid w:val="0025084B"/>
    <w:rsid w:val="00250903"/>
    <w:rsid w:val="00250CFB"/>
    <w:rsid w:val="00250DCD"/>
    <w:rsid w:val="00250F09"/>
    <w:rsid w:val="00250F1E"/>
    <w:rsid w:val="00250F46"/>
    <w:rsid w:val="00250F69"/>
    <w:rsid w:val="00250FC0"/>
    <w:rsid w:val="002513B5"/>
    <w:rsid w:val="0025158E"/>
    <w:rsid w:val="0025159E"/>
    <w:rsid w:val="002517E2"/>
    <w:rsid w:val="00251BA7"/>
    <w:rsid w:val="00251E44"/>
    <w:rsid w:val="00251E59"/>
    <w:rsid w:val="00251E93"/>
    <w:rsid w:val="00251EAE"/>
    <w:rsid w:val="00251FFD"/>
    <w:rsid w:val="0025205B"/>
    <w:rsid w:val="002520BD"/>
    <w:rsid w:val="00252283"/>
    <w:rsid w:val="002522B2"/>
    <w:rsid w:val="00252434"/>
    <w:rsid w:val="002527DA"/>
    <w:rsid w:val="002527E4"/>
    <w:rsid w:val="00252950"/>
    <w:rsid w:val="00252A82"/>
    <w:rsid w:val="00252ABE"/>
    <w:rsid w:val="00252E89"/>
    <w:rsid w:val="0025306C"/>
    <w:rsid w:val="002531D3"/>
    <w:rsid w:val="0025322B"/>
    <w:rsid w:val="00253250"/>
    <w:rsid w:val="002533A7"/>
    <w:rsid w:val="002534E3"/>
    <w:rsid w:val="002534F7"/>
    <w:rsid w:val="002535EF"/>
    <w:rsid w:val="00253780"/>
    <w:rsid w:val="002539B3"/>
    <w:rsid w:val="00253A15"/>
    <w:rsid w:val="00253B65"/>
    <w:rsid w:val="00253B7F"/>
    <w:rsid w:val="00253C1D"/>
    <w:rsid w:val="00253D42"/>
    <w:rsid w:val="00253DB1"/>
    <w:rsid w:val="00253E4F"/>
    <w:rsid w:val="00254166"/>
    <w:rsid w:val="00254212"/>
    <w:rsid w:val="002544A7"/>
    <w:rsid w:val="002544CE"/>
    <w:rsid w:val="002544EB"/>
    <w:rsid w:val="002545FE"/>
    <w:rsid w:val="00254615"/>
    <w:rsid w:val="002546CB"/>
    <w:rsid w:val="00254790"/>
    <w:rsid w:val="00254863"/>
    <w:rsid w:val="002548E7"/>
    <w:rsid w:val="002549A8"/>
    <w:rsid w:val="002549CF"/>
    <w:rsid w:val="00254CCF"/>
    <w:rsid w:val="00254DF1"/>
    <w:rsid w:val="00254F3D"/>
    <w:rsid w:val="00254F51"/>
    <w:rsid w:val="00254F92"/>
    <w:rsid w:val="00255713"/>
    <w:rsid w:val="00255749"/>
    <w:rsid w:val="00255895"/>
    <w:rsid w:val="002558E3"/>
    <w:rsid w:val="00255BD1"/>
    <w:rsid w:val="00255C82"/>
    <w:rsid w:val="00255D9E"/>
    <w:rsid w:val="00255E43"/>
    <w:rsid w:val="00255ED5"/>
    <w:rsid w:val="00255EFD"/>
    <w:rsid w:val="00256007"/>
    <w:rsid w:val="00256012"/>
    <w:rsid w:val="0025616B"/>
    <w:rsid w:val="00256254"/>
    <w:rsid w:val="002563AF"/>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921"/>
    <w:rsid w:val="0025797C"/>
    <w:rsid w:val="00257990"/>
    <w:rsid w:val="00257A41"/>
    <w:rsid w:val="00257A64"/>
    <w:rsid w:val="00257A6C"/>
    <w:rsid w:val="00257BFC"/>
    <w:rsid w:val="00257CE8"/>
    <w:rsid w:val="002600DD"/>
    <w:rsid w:val="00260155"/>
    <w:rsid w:val="002603DF"/>
    <w:rsid w:val="002603FB"/>
    <w:rsid w:val="00260727"/>
    <w:rsid w:val="0026073C"/>
    <w:rsid w:val="002607DB"/>
    <w:rsid w:val="00260830"/>
    <w:rsid w:val="0026087C"/>
    <w:rsid w:val="002609A8"/>
    <w:rsid w:val="002609D5"/>
    <w:rsid w:val="00260AAF"/>
    <w:rsid w:val="00260BD0"/>
    <w:rsid w:val="00260CB1"/>
    <w:rsid w:val="00260E8C"/>
    <w:rsid w:val="00260FA9"/>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15"/>
    <w:rsid w:val="00262334"/>
    <w:rsid w:val="00262337"/>
    <w:rsid w:val="002627C3"/>
    <w:rsid w:val="00262881"/>
    <w:rsid w:val="002628BF"/>
    <w:rsid w:val="002629A7"/>
    <w:rsid w:val="002629B8"/>
    <w:rsid w:val="00262AB3"/>
    <w:rsid w:val="00262D1D"/>
    <w:rsid w:val="002630A9"/>
    <w:rsid w:val="0026314E"/>
    <w:rsid w:val="0026337D"/>
    <w:rsid w:val="00263742"/>
    <w:rsid w:val="00263818"/>
    <w:rsid w:val="002638BF"/>
    <w:rsid w:val="00263930"/>
    <w:rsid w:val="00263A40"/>
    <w:rsid w:val="00263AF9"/>
    <w:rsid w:val="00263B11"/>
    <w:rsid w:val="00263BB1"/>
    <w:rsid w:val="00263BBB"/>
    <w:rsid w:val="00263C27"/>
    <w:rsid w:val="00263C68"/>
    <w:rsid w:val="00263CD3"/>
    <w:rsid w:val="00263E5E"/>
    <w:rsid w:val="00263F7B"/>
    <w:rsid w:val="0026427E"/>
    <w:rsid w:val="002645CC"/>
    <w:rsid w:val="002645E3"/>
    <w:rsid w:val="00264678"/>
    <w:rsid w:val="002646FB"/>
    <w:rsid w:val="002647BE"/>
    <w:rsid w:val="0026481A"/>
    <w:rsid w:val="00264934"/>
    <w:rsid w:val="00264A23"/>
    <w:rsid w:val="00264D55"/>
    <w:rsid w:val="00264D5B"/>
    <w:rsid w:val="00264DF4"/>
    <w:rsid w:val="00264FE1"/>
    <w:rsid w:val="0026500C"/>
    <w:rsid w:val="00265092"/>
    <w:rsid w:val="002651B1"/>
    <w:rsid w:val="00265242"/>
    <w:rsid w:val="0026525C"/>
    <w:rsid w:val="0026529B"/>
    <w:rsid w:val="00265577"/>
    <w:rsid w:val="0026565D"/>
    <w:rsid w:val="00265770"/>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1D7"/>
    <w:rsid w:val="00266260"/>
    <w:rsid w:val="00266369"/>
    <w:rsid w:val="0026644C"/>
    <w:rsid w:val="0026645B"/>
    <w:rsid w:val="00266557"/>
    <w:rsid w:val="002665C1"/>
    <w:rsid w:val="0026680A"/>
    <w:rsid w:val="002668B6"/>
    <w:rsid w:val="00266969"/>
    <w:rsid w:val="00266A3B"/>
    <w:rsid w:val="00266C44"/>
    <w:rsid w:val="00266D31"/>
    <w:rsid w:val="00266D48"/>
    <w:rsid w:val="00266DE5"/>
    <w:rsid w:val="00266DF1"/>
    <w:rsid w:val="00266E74"/>
    <w:rsid w:val="00267032"/>
    <w:rsid w:val="00267072"/>
    <w:rsid w:val="0026714D"/>
    <w:rsid w:val="0026717A"/>
    <w:rsid w:val="002672F7"/>
    <w:rsid w:val="00267335"/>
    <w:rsid w:val="0026742F"/>
    <w:rsid w:val="002674E2"/>
    <w:rsid w:val="0026758D"/>
    <w:rsid w:val="00267919"/>
    <w:rsid w:val="0026796E"/>
    <w:rsid w:val="00267DB9"/>
    <w:rsid w:val="00267EF7"/>
    <w:rsid w:val="00267F1E"/>
    <w:rsid w:val="00267F9C"/>
    <w:rsid w:val="0027003B"/>
    <w:rsid w:val="00270090"/>
    <w:rsid w:val="002700BD"/>
    <w:rsid w:val="0027024E"/>
    <w:rsid w:val="00270256"/>
    <w:rsid w:val="00270273"/>
    <w:rsid w:val="00270297"/>
    <w:rsid w:val="002702E0"/>
    <w:rsid w:val="00270817"/>
    <w:rsid w:val="00270984"/>
    <w:rsid w:val="00270A1B"/>
    <w:rsid w:val="00270A74"/>
    <w:rsid w:val="00270A8A"/>
    <w:rsid w:val="00270AA1"/>
    <w:rsid w:val="00270AB6"/>
    <w:rsid w:val="00270B19"/>
    <w:rsid w:val="00270BC7"/>
    <w:rsid w:val="00270C97"/>
    <w:rsid w:val="00270DB9"/>
    <w:rsid w:val="00270EB0"/>
    <w:rsid w:val="00270F11"/>
    <w:rsid w:val="002711A0"/>
    <w:rsid w:val="002711CE"/>
    <w:rsid w:val="0027122F"/>
    <w:rsid w:val="00271351"/>
    <w:rsid w:val="00271381"/>
    <w:rsid w:val="002713EC"/>
    <w:rsid w:val="0027153A"/>
    <w:rsid w:val="00271635"/>
    <w:rsid w:val="0027169D"/>
    <w:rsid w:val="00271976"/>
    <w:rsid w:val="00271999"/>
    <w:rsid w:val="00271A2D"/>
    <w:rsid w:val="00271A97"/>
    <w:rsid w:val="00271AA7"/>
    <w:rsid w:val="00271C36"/>
    <w:rsid w:val="0027209F"/>
    <w:rsid w:val="002720AA"/>
    <w:rsid w:val="002721E1"/>
    <w:rsid w:val="002721F5"/>
    <w:rsid w:val="00272636"/>
    <w:rsid w:val="00272873"/>
    <w:rsid w:val="002728BB"/>
    <w:rsid w:val="00272B54"/>
    <w:rsid w:val="00272BC9"/>
    <w:rsid w:val="00272C12"/>
    <w:rsid w:val="00272EB7"/>
    <w:rsid w:val="00272ECB"/>
    <w:rsid w:val="00272FD9"/>
    <w:rsid w:val="002731EA"/>
    <w:rsid w:val="00273274"/>
    <w:rsid w:val="002732C5"/>
    <w:rsid w:val="00273430"/>
    <w:rsid w:val="00273740"/>
    <w:rsid w:val="002737BE"/>
    <w:rsid w:val="00273838"/>
    <w:rsid w:val="002738D7"/>
    <w:rsid w:val="002738F5"/>
    <w:rsid w:val="0027393B"/>
    <w:rsid w:val="00273C44"/>
    <w:rsid w:val="00273C4C"/>
    <w:rsid w:val="00273D23"/>
    <w:rsid w:val="00274030"/>
    <w:rsid w:val="0027414A"/>
    <w:rsid w:val="0027452F"/>
    <w:rsid w:val="00274542"/>
    <w:rsid w:val="002746A4"/>
    <w:rsid w:val="00274801"/>
    <w:rsid w:val="00274859"/>
    <w:rsid w:val="00274A43"/>
    <w:rsid w:val="00274A4F"/>
    <w:rsid w:val="00274D97"/>
    <w:rsid w:val="00274DBF"/>
    <w:rsid w:val="00274EDC"/>
    <w:rsid w:val="0027508F"/>
    <w:rsid w:val="002750C9"/>
    <w:rsid w:val="002753B1"/>
    <w:rsid w:val="0027544B"/>
    <w:rsid w:val="00275542"/>
    <w:rsid w:val="002756E5"/>
    <w:rsid w:val="00275710"/>
    <w:rsid w:val="00275AD6"/>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4B2"/>
    <w:rsid w:val="00276604"/>
    <w:rsid w:val="002766CB"/>
    <w:rsid w:val="00276708"/>
    <w:rsid w:val="0027675D"/>
    <w:rsid w:val="00276771"/>
    <w:rsid w:val="002767F0"/>
    <w:rsid w:val="002768C4"/>
    <w:rsid w:val="002769C9"/>
    <w:rsid w:val="00276B45"/>
    <w:rsid w:val="00276BF4"/>
    <w:rsid w:val="00276D97"/>
    <w:rsid w:val="00276E17"/>
    <w:rsid w:val="00276EC8"/>
    <w:rsid w:val="0027703D"/>
    <w:rsid w:val="00277059"/>
    <w:rsid w:val="0027718B"/>
    <w:rsid w:val="002771B4"/>
    <w:rsid w:val="002772F2"/>
    <w:rsid w:val="00277538"/>
    <w:rsid w:val="00277645"/>
    <w:rsid w:val="0027766A"/>
    <w:rsid w:val="002776D5"/>
    <w:rsid w:val="002777BE"/>
    <w:rsid w:val="00277882"/>
    <w:rsid w:val="0027790E"/>
    <w:rsid w:val="00277A4D"/>
    <w:rsid w:val="00277A9B"/>
    <w:rsid w:val="00277C0A"/>
    <w:rsid w:val="00277C36"/>
    <w:rsid w:val="00277E44"/>
    <w:rsid w:val="00277E53"/>
    <w:rsid w:val="00277F22"/>
    <w:rsid w:val="00277FBA"/>
    <w:rsid w:val="002800D7"/>
    <w:rsid w:val="002800F0"/>
    <w:rsid w:val="00280341"/>
    <w:rsid w:val="002803CD"/>
    <w:rsid w:val="00280484"/>
    <w:rsid w:val="002804A0"/>
    <w:rsid w:val="00280515"/>
    <w:rsid w:val="00280637"/>
    <w:rsid w:val="002806C4"/>
    <w:rsid w:val="00280705"/>
    <w:rsid w:val="00280724"/>
    <w:rsid w:val="00280787"/>
    <w:rsid w:val="0028095D"/>
    <w:rsid w:val="00280A25"/>
    <w:rsid w:val="00280CAC"/>
    <w:rsid w:val="00280FA6"/>
    <w:rsid w:val="00280FC2"/>
    <w:rsid w:val="00281064"/>
    <w:rsid w:val="002810E6"/>
    <w:rsid w:val="00281131"/>
    <w:rsid w:val="00281169"/>
    <w:rsid w:val="002811E0"/>
    <w:rsid w:val="002812C4"/>
    <w:rsid w:val="002813E2"/>
    <w:rsid w:val="00281456"/>
    <w:rsid w:val="00281458"/>
    <w:rsid w:val="002815B3"/>
    <w:rsid w:val="00281660"/>
    <w:rsid w:val="00281673"/>
    <w:rsid w:val="002818D5"/>
    <w:rsid w:val="002819E2"/>
    <w:rsid w:val="002819F5"/>
    <w:rsid w:val="00281AF0"/>
    <w:rsid w:val="00281BEF"/>
    <w:rsid w:val="00281CB9"/>
    <w:rsid w:val="00281D04"/>
    <w:rsid w:val="00281D0A"/>
    <w:rsid w:val="00281DFD"/>
    <w:rsid w:val="00281F33"/>
    <w:rsid w:val="00281F77"/>
    <w:rsid w:val="00281FA6"/>
    <w:rsid w:val="00282199"/>
    <w:rsid w:val="002822C0"/>
    <w:rsid w:val="00282493"/>
    <w:rsid w:val="0028252A"/>
    <w:rsid w:val="0028260B"/>
    <w:rsid w:val="0028262C"/>
    <w:rsid w:val="00282671"/>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5BB"/>
    <w:rsid w:val="0028379C"/>
    <w:rsid w:val="002837CF"/>
    <w:rsid w:val="00283809"/>
    <w:rsid w:val="0028398B"/>
    <w:rsid w:val="00283C44"/>
    <w:rsid w:val="00283CD0"/>
    <w:rsid w:val="00283D51"/>
    <w:rsid w:val="00283D7E"/>
    <w:rsid w:val="00283D87"/>
    <w:rsid w:val="00283E0C"/>
    <w:rsid w:val="00283EF5"/>
    <w:rsid w:val="0028406D"/>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2E3"/>
    <w:rsid w:val="0028530F"/>
    <w:rsid w:val="00285355"/>
    <w:rsid w:val="0028536E"/>
    <w:rsid w:val="00285386"/>
    <w:rsid w:val="00285388"/>
    <w:rsid w:val="0028548A"/>
    <w:rsid w:val="00285695"/>
    <w:rsid w:val="0028580B"/>
    <w:rsid w:val="0028601A"/>
    <w:rsid w:val="00286223"/>
    <w:rsid w:val="002862BF"/>
    <w:rsid w:val="0028635A"/>
    <w:rsid w:val="0028648D"/>
    <w:rsid w:val="002865E8"/>
    <w:rsid w:val="002867A7"/>
    <w:rsid w:val="002867A9"/>
    <w:rsid w:val="002868CB"/>
    <w:rsid w:val="00286989"/>
    <w:rsid w:val="00286A34"/>
    <w:rsid w:val="00286AED"/>
    <w:rsid w:val="00286EA1"/>
    <w:rsid w:val="00286F27"/>
    <w:rsid w:val="00287022"/>
    <w:rsid w:val="0028713E"/>
    <w:rsid w:val="002871C2"/>
    <w:rsid w:val="00287262"/>
    <w:rsid w:val="00287307"/>
    <w:rsid w:val="00287372"/>
    <w:rsid w:val="0028744E"/>
    <w:rsid w:val="00287483"/>
    <w:rsid w:val="0028753D"/>
    <w:rsid w:val="00287822"/>
    <w:rsid w:val="0028793E"/>
    <w:rsid w:val="0028798E"/>
    <w:rsid w:val="002879ED"/>
    <w:rsid w:val="002879EF"/>
    <w:rsid w:val="002879FF"/>
    <w:rsid w:val="00287B6B"/>
    <w:rsid w:val="00287B9F"/>
    <w:rsid w:val="00287CB5"/>
    <w:rsid w:val="00287D59"/>
    <w:rsid w:val="00287E87"/>
    <w:rsid w:val="00287FD9"/>
    <w:rsid w:val="0028C083"/>
    <w:rsid w:val="00290001"/>
    <w:rsid w:val="00290012"/>
    <w:rsid w:val="00290113"/>
    <w:rsid w:val="00290202"/>
    <w:rsid w:val="00290445"/>
    <w:rsid w:val="002906E0"/>
    <w:rsid w:val="0029077D"/>
    <w:rsid w:val="00290807"/>
    <w:rsid w:val="00290884"/>
    <w:rsid w:val="0029094D"/>
    <w:rsid w:val="002909ED"/>
    <w:rsid w:val="00290A29"/>
    <w:rsid w:val="00290BA8"/>
    <w:rsid w:val="00290BEA"/>
    <w:rsid w:val="00290C44"/>
    <w:rsid w:val="00290E20"/>
    <w:rsid w:val="00290FCB"/>
    <w:rsid w:val="0029108F"/>
    <w:rsid w:val="00291262"/>
    <w:rsid w:val="002912C5"/>
    <w:rsid w:val="002912D2"/>
    <w:rsid w:val="00291375"/>
    <w:rsid w:val="002914A9"/>
    <w:rsid w:val="0029154E"/>
    <w:rsid w:val="00291557"/>
    <w:rsid w:val="002918A6"/>
    <w:rsid w:val="002918C1"/>
    <w:rsid w:val="002919F0"/>
    <w:rsid w:val="00291BED"/>
    <w:rsid w:val="00291C84"/>
    <w:rsid w:val="00291CA3"/>
    <w:rsid w:val="00291DD0"/>
    <w:rsid w:val="00291E2C"/>
    <w:rsid w:val="00291F77"/>
    <w:rsid w:val="0029206B"/>
    <w:rsid w:val="0029215B"/>
    <w:rsid w:val="002922A7"/>
    <w:rsid w:val="002924AD"/>
    <w:rsid w:val="002926F3"/>
    <w:rsid w:val="00292918"/>
    <w:rsid w:val="00292D36"/>
    <w:rsid w:val="00292E7E"/>
    <w:rsid w:val="0029317C"/>
    <w:rsid w:val="00293232"/>
    <w:rsid w:val="00293281"/>
    <w:rsid w:val="00293295"/>
    <w:rsid w:val="0029341A"/>
    <w:rsid w:val="002934A4"/>
    <w:rsid w:val="00293628"/>
    <w:rsid w:val="00293632"/>
    <w:rsid w:val="0029366B"/>
    <w:rsid w:val="00293938"/>
    <w:rsid w:val="00293A10"/>
    <w:rsid w:val="00293B88"/>
    <w:rsid w:val="00293D06"/>
    <w:rsid w:val="00293DA7"/>
    <w:rsid w:val="00293EDC"/>
    <w:rsid w:val="002940E2"/>
    <w:rsid w:val="00294343"/>
    <w:rsid w:val="002943ED"/>
    <w:rsid w:val="00294697"/>
    <w:rsid w:val="00294830"/>
    <w:rsid w:val="00294847"/>
    <w:rsid w:val="00294B82"/>
    <w:rsid w:val="00294D52"/>
    <w:rsid w:val="00294E20"/>
    <w:rsid w:val="00294E9F"/>
    <w:rsid w:val="00294EB1"/>
    <w:rsid w:val="00294F11"/>
    <w:rsid w:val="00294F18"/>
    <w:rsid w:val="002951CF"/>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54C"/>
    <w:rsid w:val="0029675A"/>
    <w:rsid w:val="00296891"/>
    <w:rsid w:val="0029699A"/>
    <w:rsid w:val="00296A00"/>
    <w:rsid w:val="00296D81"/>
    <w:rsid w:val="00296E03"/>
    <w:rsid w:val="00296E47"/>
    <w:rsid w:val="00296ED6"/>
    <w:rsid w:val="00296F38"/>
    <w:rsid w:val="00297031"/>
    <w:rsid w:val="00297058"/>
    <w:rsid w:val="00297086"/>
    <w:rsid w:val="002970FC"/>
    <w:rsid w:val="002971A0"/>
    <w:rsid w:val="002971FE"/>
    <w:rsid w:val="00297281"/>
    <w:rsid w:val="0029734E"/>
    <w:rsid w:val="002974A4"/>
    <w:rsid w:val="00297679"/>
    <w:rsid w:val="0029770C"/>
    <w:rsid w:val="0029773A"/>
    <w:rsid w:val="00297A12"/>
    <w:rsid w:val="00297B5D"/>
    <w:rsid w:val="00297DCF"/>
    <w:rsid w:val="00297E7A"/>
    <w:rsid w:val="00297EF4"/>
    <w:rsid w:val="00297F66"/>
    <w:rsid w:val="002A0172"/>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288"/>
    <w:rsid w:val="002A13F7"/>
    <w:rsid w:val="002A142B"/>
    <w:rsid w:val="002A14FF"/>
    <w:rsid w:val="002A168F"/>
    <w:rsid w:val="002A1728"/>
    <w:rsid w:val="002A1783"/>
    <w:rsid w:val="002A17FB"/>
    <w:rsid w:val="002A19EB"/>
    <w:rsid w:val="002A1B53"/>
    <w:rsid w:val="002A1C40"/>
    <w:rsid w:val="002A1C8A"/>
    <w:rsid w:val="002A1C92"/>
    <w:rsid w:val="002A1DCF"/>
    <w:rsid w:val="002A1DDF"/>
    <w:rsid w:val="002A1EA8"/>
    <w:rsid w:val="002A1EB4"/>
    <w:rsid w:val="002A202C"/>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DE0"/>
    <w:rsid w:val="002A2FC5"/>
    <w:rsid w:val="002A3049"/>
    <w:rsid w:val="002A31C1"/>
    <w:rsid w:val="002A326A"/>
    <w:rsid w:val="002A32E7"/>
    <w:rsid w:val="002A337A"/>
    <w:rsid w:val="002A3451"/>
    <w:rsid w:val="002A36B5"/>
    <w:rsid w:val="002A37E3"/>
    <w:rsid w:val="002A3897"/>
    <w:rsid w:val="002A38BE"/>
    <w:rsid w:val="002A38F4"/>
    <w:rsid w:val="002A3971"/>
    <w:rsid w:val="002A3ADC"/>
    <w:rsid w:val="002A3B4F"/>
    <w:rsid w:val="002A3B9D"/>
    <w:rsid w:val="002A3C7F"/>
    <w:rsid w:val="002A3DDF"/>
    <w:rsid w:val="002A3EFE"/>
    <w:rsid w:val="002A40B7"/>
    <w:rsid w:val="002A436A"/>
    <w:rsid w:val="002A43BD"/>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4F74"/>
    <w:rsid w:val="002A4FAE"/>
    <w:rsid w:val="002A52F4"/>
    <w:rsid w:val="002A53A5"/>
    <w:rsid w:val="002A54A0"/>
    <w:rsid w:val="002A563F"/>
    <w:rsid w:val="002A5691"/>
    <w:rsid w:val="002A575F"/>
    <w:rsid w:val="002A5911"/>
    <w:rsid w:val="002A5A01"/>
    <w:rsid w:val="002A5B4E"/>
    <w:rsid w:val="002A5B67"/>
    <w:rsid w:val="002A5B73"/>
    <w:rsid w:val="002A5C97"/>
    <w:rsid w:val="002A5D67"/>
    <w:rsid w:val="002A5E36"/>
    <w:rsid w:val="002A62A3"/>
    <w:rsid w:val="002A6332"/>
    <w:rsid w:val="002A638A"/>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E8A"/>
    <w:rsid w:val="002B017F"/>
    <w:rsid w:val="002B0181"/>
    <w:rsid w:val="002B01E4"/>
    <w:rsid w:val="002B0214"/>
    <w:rsid w:val="002B03E5"/>
    <w:rsid w:val="002B0568"/>
    <w:rsid w:val="002B0610"/>
    <w:rsid w:val="002B067E"/>
    <w:rsid w:val="002B0827"/>
    <w:rsid w:val="002B085B"/>
    <w:rsid w:val="002B09AC"/>
    <w:rsid w:val="002B0A2C"/>
    <w:rsid w:val="002B0AD0"/>
    <w:rsid w:val="002B0C3A"/>
    <w:rsid w:val="002B0CDA"/>
    <w:rsid w:val="002B0DE9"/>
    <w:rsid w:val="002B118E"/>
    <w:rsid w:val="002B131D"/>
    <w:rsid w:val="002B133A"/>
    <w:rsid w:val="002B147A"/>
    <w:rsid w:val="002B1545"/>
    <w:rsid w:val="002B1609"/>
    <w:rsid w:val="002B162E"/>
    <w:rsid w:val="002B18FD"/>
    <w:rsid w:val="002B191F"/>
    <w:rsid w:val="002B1B4E"/>
    <w:rsid w:val="002B1D7E"/>
    <w:rsid w:val="002B1FC5"/>
    <w:rsid w:val="002B200C"/>
    <w:rsid w:val="002B212C"/>
    <w:rsid w:val="002B2338"/>
    <w:rsid w:val="002B23FC"/>
    <w:rsid w:val="002B24C6"/>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6F8"/>
    <w:rsid w:val="002B39AA"/>
    <w:rsid w:val="002B39D2"/>
    <w:rsid w:val="002B3AB6"/>
    <w:rsid w:val="002B3CB9"/>
    <w:rsid w:val="002B3CF5"/>
    <w:rsid w:val="002B3D90"/>
    <w:rsid w:val="002B404D"/>
    <w:rsid w:val="002B406A"/>
    <w:rsid w:val="002B4073"/>
    <w:rsid w:val="002B4183"/>
    <w:rsid w:val="002B41E6"/>
    <w:rsid w:val="002B4351"/>
    <w:rsid w:val="002B46BF"/>
    <w:rsid w:val="002B491C"/>
    <w:rsid w:val="002B4B94"/>
    <w:rsid w:val="002B4C40"/>
    <w:rsid w:val="002B4C4E"/>
    <w:rsid w:val="002B4CAB"/>
    <w:rsid w:val="002B4D3D"/>
    <w:rsid w:val="002B513F"/>
    <w:rsid w:val="002B51CB"/>
    <w:rsid w:val="002B51EF"/>
    <w:rsid w:val="002B5468"/>
    <w:rsid w:val="002B5587"/>
    <w:rsid w:val="002B55A2"/>
    <w:rsid w:val="002B56C2"/>
    <w:rsid w:val="002B57C4"/>
    <w:rsid w:val="002B57C8"/>
    <w:rsid w:val="002B595D"/>
    <w:rsid w:val="002B59B5"/>
    <w:rsid w:val="002B59B6"/>
    <w:rsid w:val="002B61DA"/>
    <w:rsid w:val="002B61E1"/>
    <w:rsid w:val="002B6234"/>
    <w:rsid w:val="002B634E"/>
    <w:rsid w:val="002B64F6"/>
    <w:rsid w:val="002B6613"/>
    <w:rsid w:val="002B6680"/>
    <w:rsid w:val="002B68A0"/>
    <w:rsid w:val="002B6AE2"/>
    <w:rsid w:val="002B717C"/>
    <w:rsid w:val="002B718C"/>
    <w:rsid w:val="002B7244"/>
    <w:rsid w:val="002B731B"/>
    <w:rsid w:val="002B734D"/>
    <w:rsid w:val="002B7368"/>
    <w:rsid w:val="002B740B"/>
    <w:rsid w:val="002B75A5"/>
    <w:rsid w:val="002B76D2"/>
    <w:rsid w:val="002B7882"/>
    <w:rsid w:val="002B790C"/>
    <w:rsid w:val="002B795C"/>
    <w:rsid w:val="002B795D"/>
    <w:rsid w:val="002B79CC"/>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7AE"/>
    <w:rsid w:val="002C0892"/>
    <w:rsid w:val="002C0BB7"/>
    <w:rsid w:val="002C0D1D"/>
    <w:rsid w:val="002C0D63"/>
    <w:rsid w:val="002C0D8F"/>
    <w:rsid w:val="002C0D9E"/>
    <w:rsid w:val="002C0DC5"/>
    <w:rsid w:val="002C0E0F"/>
    <w:rsid w:val="002C0FB2"/>
    <w:rsid w:val="002C1569"/>
    <w:rsid w:val="002C1570"/>
    <w:rsid w:val="002C1658"/>
    <w:rsid w:val="002C18C4"/>
    <w:rsid w:val="002C18E3"/>
    <w:rsid w:val="002C191E"/>
    <w:rsid w:val="002C194D"/>
    <w:rsid w:val="002C1C41"/>
    <w:rsid w:val="002C1DD1"/>
    <w:rsid w:val="002C1E26"/>
    <w:rsid w:val="002C1E39"/>
    <w:rsid w:val="002C1E65"/>
    <w:rsid w:val="002C1F05"/>
    <w:rsid w:val="002C205C"/>
    <w:rsid w:val="002C20D9"/>
    <w:rsid w:val="002C213F"/>
    <w:rsid w:val="002C2393"/>
    <w:rsid w:val="002C2408"/>
    <w:rsid w:val="002C2761"/>
    <w:rsid w:val="002C2A42"/>
    <w:rsid w:val="002C2DDD"/>
    <w:rsid w:val="002C2DE4"/>
    <w:rsid w:val="002C2E2E"/>
    <w:rsid w:val="002C2E3E"/>
    <w:rsid w:val="002C2EB2"/>
    <w:rsid w:val="002C2EDD"/>
    <w:rsid w:val="002C2F81"/>
    <w:rsid w:val="002C324D"/>
    <w:rsid w:val="002C3387"/>
    <w:rsid w:val="002C34A7"/>
    <w:rsid w:val="002C35D2"/>
    <w:rsid w:val="002C36A2"/>
    <w:rsid w:val="002C3712"/>
    <w:rsid w:val="002C37AF"/>
    <w:rsid w:val="002C38C1"/>
    <w:rsid w:val="002C3D17"/>
    <w:rsid w:val="002C3DA4"/>
    <w:rsid w:val="002C406D"/>
    <w:rsid w:val="002C40DE"/>
    <w:rsid w:val="002C4141"/>
    <w:rsid w:val="002C41A4"/>
    <w:rsid w:val="002C41A8"/>
    <w:rsid w:val="002C4233"/>
    <w:rsid w:val="002C426E"/>
    <w:rsid w:val="002C4358"/>
    <w:rsid w:val="002C4537"/>
    <w:rsid w:val="002C46C8"/>
    <w:rsid w:val="002C4823"/>
    <w:rsid w:val="002C4A29"/>
    <w:rsid w:val="002C4A8C"/>
    <w:rsid w:val="002C4AF1"/>
    <w:rsid w:val="002C4CD1"/>
    <w:rsid w:val="002C4D8D"/>
    <w:rsid w:val="002C4E05"/>
    <w:rsid w:val="002C4E7C"/>
    <w:rsid w:val="002C4F4A"/>
    <w:rsid w:val="002C4FCA"/>
    <w:rsid w:val="002C505C"/>
    <w:rsid w:val="002C513F"/>
    <w:rsid w:val="002C5291"/>
    <w:rsid w:val="002C531E"/>
    <w:rsid w:val="002C5480"/>
    <w:rsid w:val="002C54E0"/>
    <w:rsid w:val="002C54F2"/>
    <w:rsid w:val="002C54F6"/>
    <w:rsid w:val="002C551B"/>
    <w:rsid w:val="002C552E"/>
    <w:rsid w:val="002C559A"/>
    <w:rsid w:val="002C58E8"/>
    <w:rsid w:val="002C5CCB"/>
    <w:rsid w:val="002C5DA5"/>
    <w:rsid w:val="002C5F4A"/>
    <w:rsid w:val="002C5F98"/>
    <w:rsid w:val="002C5FD0"/>
    <w:rsid w:val="002C6074"/>
    <w:rsid w:val="002C615B"/>
    <w:rsid w:val="002C619F"/>
    <w:rsid w:val="002C6208"/>
    <w:rsid w:val="002C62C2"/>
    <w:rsid w:val="002C6337"/>
    <w:rsid w:val="002C64D4"/>
    <w:rsid w:val="002C64E2"/>
    <w:rsid w:val="002C6628"/>
    <w:rsid w:val="002C6693"/>
    <w:rsid w:val="002C67EE"/>
    <w:rsid w:val="002C6877"/>
    <w:rsid w:val="002C6B74"/>
    <w:rsid w:val="002C6B79"/>
    <w:rsid w:val="002C6EBC"/>
    <w:rsid w:val="002C71F1"/>
    <w:rsid w:val="002C7405"/>
    <w:rsid w:val="002C74C4"/>
    <w:rsid w:val="002C764F"/>
    <w:rsid w:val="002C7653"/>
    <w:rsid w:val="002C772C"/>
    <w:rsid w:val="002C7734"/>
    <w:rsid w:val="002C7776"/>
    <w:rsid w:val="002C7C9F"/>
    <w:rsid w:val="002C7EB3"/>
    <w:rsid w:val="002C8284"/>
    <w:rsid w:val="002D0041"/>
    <w:rsid w:val="002D0201"/>
    <w:rsid w:val="002D0397"/>
    <w:rsid w:val="002D048A"/>
    <w:rsid w:val="002D0532"/>
    <w:rsid w:val="002D06AC"/>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ABE"/>
    <w:rsid w:val="002D1EFF"/>
    <w:rsid w:val="002D1FA8"/>
    <w:rsid w:val="002D20A7"/>
    <w:rsid w:val="002D25AC"/>
    <w:rsid w:val="002D25D5"/>
    <w:rsid w:val="002D265F"/>
    <w:rsid w:val="002D26FA"/>
    <w:rsid w:val="002D2755"/>
    <w:rsid w:val="002D2924"/>
    <w:rsid w:val="002D2988"/>
    <w:rsid w:val="002D29B8"/>
    <w:rsid w:val="002D2C76"/>
    <w:rsid w:val="002D2C9C"/>
    <w:rsid w:val="002D2D99"/>
    <w:rsid w:val="002D2E5C"/>
    <w:rsid w:val="002D2FD2"/>
    <w:rsid w:val="002D3170"/>
    <w:rsid w:val="002D3236"/>
    <w:rsid w:val="002D3366"/>
    <w:rsid w:val="002D3382"/>
    <w:rsid w:val="002D3420"/>
    <w:rsid w:val="002D346E"/>
    <w:rsid w:val="002D34A0"/>
    <w:rsid w:val="002D3607"/>
    <w:rsid w:val="002D363A"/>
    <w:rsid w:val="002D367C"/>
    <w:rsid w:val="002D368C"/>
    <w:rsid w:val="002D3729"/>
    <w:rsid w:val="002D392F"/>
    <w:rsid w:val="002D3948"/>
    <w:rsid w:val="002D3982"/>
    <w:rsid w:val="002D39DF"/>
    <w:rsid w:val="002D3C88"/>
    <w:rsid w:val="002D3D2D"/>
    <w:rsid w:val="002D3D52"/>
    <w:rsid w:val="002D3DF5"/>
    <w:rsid w:val="002D3EA4"/>
    <w:rsid w:val="002D3FA5"/>
    <w:rsid w:val="002D40E7"/>
    <w:rsid w:val="002D4416"/>
    <w:rsid w:val="002D4426"/>
    <w:rsid w:val="002D4658"/>
    <w:rsid w:val="002D4701"/>
    <w:rsid w:val="002D474C"/>
    <w:rsid w:val="002D47C4"/>
    <w:rsid w:val="002D49A4"/>
    <w:rsid w:val="002D49A7"/>
    <w:rsid w:val="002D49CC"/>
    <w:rsid w:val="002D4A10"/>
    <w:rsid w:val="002D4A2A"/>
    <w:rsid w:val="002D4AF5"/>
    <w:rsid w:val="002D4DAD"/>
    <w:rsid w:val="002D4F01"/>
    <w:rsid w:val="002D5097"/>
    <w:rsid w:val="002D50F1"/>
    <w:rsid w:val="002D5222"/>
    <w:rsid w:val="002D531D"/>
    <w:rsid w:val="002D5328"/>
    <w:rsid w:val="002D552F"/>
    <w:rsid w:val="002D5593"/>
    <w:rsid w:val="002D5611"/>
    <w:rsid w:val="002D564F"/>
    <w:rsid w:val="002D567E"/>
    <w:rsid w:val="002D56C2"/>
    <w:rsid w:val="002D56C4"/>
    <w:rsid w:val="002D5767"/>
    <w:rsid w:val="002D581B"/>
    <w:rsid w:val="002D58A3"/>
    <w:rsid w:val="002D58C7"/>
    <w:rsid w:val="002D58C8"/>
    <w:rsid w:val="002D5B0E"/>
    <w:rsid w:val="002D5C41"/>
    <w:rsid w:val="002D5CF5"/>
    <w:rsid w:val="002D5D32"/>
    <w:rsid w:val="002D5E04"/>
    <w:rsid w:val="002D5F78"/>
    <w:rsid w:val="002D61E8"/>
    <w:rsid w:val="002D630C"/>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D7E31"/>
    <w:rsid w:val="002E0004"/>
    <w:rsid w:val="002E0005"/>
    <w:rsid w:val="002E0162"/>
    <w:rsid w:val="002E01DC"/>
    <w:rsid w:val="002E024F"/>
    <w:rsid w:val="002E02ED"/>
    <w:rsid w:val="002E03B9"/>
    <w:rsid w:val="002E0497"/>
    <w:rsid w:val="002E04F0"/>
    <w:rsid w:val="002E0678"/>
    <w:rsid w:val="002E07CE"/>
    <w:rsid w:val="002E0846"/>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14"/>
    <w:rsid w:val="002E24DB"/>
    <w:rsid w:val="002E2574"/>
    <w:rsid w:val="002E259A"/>
    <w:rsid w:val="002E26E5"/>
    <w:rsid w:val="002E2765"/>
    <w:rsid w:val="002E285C"/>
    <w:rsid w:val="002E28A5"/>
    <w:rsid w:val="002E29A2"/>
    <w:rsid w:val="002E29DD"/>
    <w:rsid w:val="002E2A30"/>
    <w:rsid w:val="002E2AB3"/>
    <w:rsid w:val="002E2BEE"/>
    <w:rsid w:val="002E2BF6"/>
    <w:rsid w:val="002E2D5D"/>
    <w:rsid w:val="002E2E30"/>
    <w:rsid w:val="002E2EA5"/>
    <w:rsid w:val="002E302E"/>
    <w:rsid w:val="002E3129"/>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14"/>
    <w:rsid w:val="002E456F"/>
    <w:rsid w:val="002E4572"/>
    <w:rsid w:val="002E4607"/>
    <w:rsid w:val="002E4902"/>
    <w:rsid w:val="002E4956"/>
    <w:rsid w:val="002E49E9"/>
    <w:rsid w:val="002E4A18"/>
    <w:rsid w:val="002E4A49"/>
    <w:rsid w:val="002E4B3C"/>
    <w:rsid w:val="002E4BA5"/>
    <w:rsid w:val="002E4DC4"/>
    <w:rsid w:val="002E4ECA"/>
    <w:rsid w:val="002E5169"/>
    <w:rsid w:val="002E56CF"/>
    <w:rsid w:val="002E5914"/>
    <w:rsid w:val="002E5B65"/>
    <w:rsid w:val="002E5D08"/>
    <w:rsid w:val="002E5EF1"/>
    <w:rsid w:val="002E5EF6"/>
    <w:rsid w:val="002E5FF3"/>
    <w:rsid w:val="002E608C"/>
    <w:rsid w:val="002E6097"/>
    <w:rsid w:val="002E60D8"/>
    <w:rsid w:val="002E6233"/>
    <w:rsid w:val="002E62F3"/>
    <w:rsid w:val="002E64ED"/>
    <w:rsid w:val="002E6593"/>
    <w:rsid w:val="002E6724"/>
    <w:rsid w:val="002E680D"/>
    <w:rsid w:val="002E6831"/>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E7FC8"/>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7E"/>
    <w:rsid w:val="002F10F6"/>
    <w:rsid w:val="002F1109"/>
    <w:rsid w:val="002F13D4"/>
    <w:rsid w:val="002F14EE"/>
    <w:rsid w:val="002F151A"/>
    <w:rsid w:val="002F152B"/>
    <w:rsid w:val="002F15EF"/>
    <w:rsid w:val="002F169A"/>
    <w:rsid w:val="002F169C"/>
    <w:rsid w:val="002F170E"/>
    <w:rsid w:val="002F175A"/>
    <w:rsid w:val="002F17E0"/>
    <w:rsid w:val="002F18EA"/>
    <w:rsid w:val="002F19B3"/>
    <w:rsid w:val="002F1A8D"/>
    <w:rsid w:val="002F1AAF"/>
    <w:rsid w:val="002F1ABA"/>
    <w:rsid w:val="002F1B32"/>
    <w:rsid w:val="002F1E35"/>
    <w:rsid w:val="002F1FB1"/>
    <w:rsid w:val="002F2069"/>
    <w:rsid w:val="002F20AD"/>
    <w:rsid w:val="002F2203"/>
    <w:rsid w:val="002F2214"/>
    <w:rsid w:val="002F2796"/>
    <w:rsid w:val="002F2C7C"/>
    <w:rsid w:val="002F2FBA"/>
    <w:rsid w:val="002F300F"/>
    <w:rsid w:val="002F3202"/>
    <w:rsid w:val="002F321D"/>
    <w:rsid w:val="002F324F"/>
    <w:rsid w:val="002F3383"/>
    <w:rsid w:val="002F36BD"/>
    <w:rsid w:val="002F378F"/>
    <w:rsid w:val="002F37D7"/>
    <w:rsid w:val="002F395D"/>
    <w:rsid w:val="002F3E8A"/>
    <w:rsid w:val="002F40BD"/>
    <w:rsid w:val="002F4171"/>
    <w:rsid w:val="002F429E"/>
    <w:rsid w:val="002F430C"/>
    <w:rsid w:val="002F4339"/>
    <w:rsid w:val="002F446E"/>
    <w:rsid w:val="002F460F"/>
    <w:rsid w:val="002F46ED"/>
    <w:rsid w:val="002F47B5"/>
    <w:rsid w:val="002F47DA"/>
    <w:rsid w:val="002F4820"/>
    <w:rsid w:val="002F4869"/>
    <w:rsid w:val="002F4937"/>
    <w:rsid w:val="002F4AAC"/>
    <w:rsid w:val="002F4AB1"/>
    <w:rsid w:val="002F4C35"/>
    <w:rsid w:val="002F4CA2"/>
    <w:rsid w:val="002F4FAF"/>
    <w:rsid w:val="002F5024"/>
    <w:rsid w:val="002F50F7"/>
    <w:rsid w:val="002F515B"/>
    <w:rsid w:val="002F53D9"/>
    <w:rsid w:val="002F550A"/>
    <w:rsid w:val="002F55AA"/>
    <w:rsid w:val="002F5708"/>
    <w:rsid w:val="002F5766"/>
    <w:rsid w:val="002F5767"/>
    <w:rsid w:val="002F577B"/>
    <w:rsid w:val="002F5846"/>
    <w:rsid w:val="002F591E"/>
    <w:rsid w:val="002F597E"/>
    <w:rsid w:val="002F5A8C"/>
    <w:rsid w:val="002F5AD0"/>
    <w:rsid w:val="002F5C4E"/>
    <w:rsid w:val="002F5D06"/>
    <w:rsid w:val="002F5D3E"/>
    <w:rsid w:val="002F5D89"/>
    <w:rsid w:val="002F5DC4"/>
    <w:rsid w:val="002F5F27"/>
    <w:rsid w:val="002F5FBC"/>
    <w:rsid w:val="002F5FFB"/>
    <w:rsid w:val="002F605E"/>
    <w:rsid w:val="002F60C3"/>
    <w:rsid w:val="002F610B"/>
    <w:rsid w:val="002F6133"/>
    <w:rsid w:val="002F613A"/>
    <w:rsid w:val="002F6167"/>
    <w:rsid w:val="002F62BF"/>
    <w:rsid w:val="002F649A"/>
    <w:rsid w:val="002F69D7"/>
    <w:rsid w:val="002F6AC7"/>
    <w:rsid w:val="002F6B60"/>
    <w:rsid w:val="002F6C39"/>
    <w:rsid w:val="002F6C53"/>
    <w:rsid w:val="002F6D3A"/>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53"/>
    <w:rsid w:val="002F7B7C"/>
    <w:rsid w:val="002F7BD2"/>
    <w:rsid w:val="002F7C55"/>
    <w:rsid w:val="002F7CF2"/>
    <w:rsid w:val="002F7E36"/>
    <w:rsid w:val="0030011C"/>
    <w:rsid w:val="00300251"/>
    <w:rsid w:val="00300326"/>
    <w:rsid w:val="003004D1"/>
    <w:rsid w:val="0030059B"/>
    <w:rsid w:val="00300659"/>
    <w:rsid w:val="00300673"/>
    <w:rsid w:val="00300768"/>
    <w:rsid w:val="00300909"/>
    <w:rsid w:val="00300965"/>
    <w:rsid w:val="00300968"/>
    <w:rsid w:val="00300BB2"/>
    <w:rsid w:val="00300BBC"/>
    <w:rsid w:val="00300C0C"/>
    <w:rsid w:val="00300CAA"/>
    <w:rsid w:val="00300EE6"/>
    <w:rsid w:val="00300FE5"/>
    <w:rsid w:val="0030111D"/>
    <w:rsid w:val="003012A9"/>
    <w:rsid w:val="003012AA"/>
    <w:rsid w:val="003013B4"/>
    <w:rsid w:val="00301538"/>
    <w:rsid w:val="0030159E"/>
    <w:rsid w:val="0030174A"/>
    <w:rsid w:val="003017B7"/>
    <w:rsid w:val="0030182E"/>
    <w:rsid w:val="003018D2"/>
    <w:rsid w:val="0030198C"/>
    <w:rsid w:val="0030199E"/>
    <w:rsid w:val="003019AE"/>
    <w:rsid w:val="00301AC6"/>
    <w:rsid w:val="00301C4A"/>
    <w:rsid w:val="00302077"/>
    <w:rsid w:val="003020EE"/>
    <w:rsid w:val="00302422"/>
    <w:rsid w:val="003025E1"/>
    <w:rsid w:val="0030261A"/>
    <w:rsid w:val="00302628"/>
    <w:rsid w:val="0030284F"/>
    <w:rsid w:val="003029B9"/>
    <w:rsid w:val="00302AD0"/>
    <w:rsid w:val="00303184"/>
    <w:rsid w:val="00303393"/>
    <w:rsid w:val="003034C9"/>
    <w:rsid w:val="0030365B"/>
    <w:rsid w:val="00303667"/>
    <w:rsid w:val="003038DF"/>
    <w:rsid w:val="00303A5F"/>
    <w:rsid w:val="00303B55"/>
    <w:rsid w:val="00303BC5"/>
    <w:rsid w:val="00303C14"/>
    <w:rsid w:val="00303D9E"/>
    <w:rsid w:val="00303DF9"/>
    <w:rsid w:val="00303E5D"/>
    <w:rsid w:val="00304037"/>
    <w:rsid w:val="00304187"/>
    <w:rsid w:val="0030418F"/>
    <w:rsid w:val="0030420A"/>
    <w:rsid w:val="00304239"/>
    <w:rsid w:val="0030432B"/>
    <w:rsid w:val="0030438A"/>
    <w:rsid w:val="003043C2"/>
    <w:rsid w:val="0030445C"/>
    <w:rsid w:val="0030445D"/>
    <w:rsid w:val="0030497C"/>
    <w:rsid w:val="00304986"/>
    <w:rsid w:val="00304A6E"/>
    <w:rsid w:val="00304B71"/>
    <w:rsid w:val="00304BE6"/>
    <w:rsid w:val="00304CBE"/>
    <w:rsid w:val="00304E6A"/>
    <w:rsid w:val="00304F43"/>
    <w:rsid w:val="00304F7D"/>
    <w:rsid w:val="00305003"/>
    <w:rsid w:val="0030502E"/>
    <w:rsid w:val="00305075"/>
    <w:rsid w:val="003050C2"/>
    <w:rsid w:val="00305103"/>
    <w:rsid w:val="003052FE"/>
    <w:rsid w:val="003053D2"/>
    <w:rsid w:val="003053E3"/>
    <w:rsid w:val="0030545B"/>
    <w:rsid w:val="0030563A"/>
    <w:rsid w:val="003057D3"/>
    <w:rsid w:val="0030584F"/>
    <w:rsid w:val="003059EC"/>
    <w:rsid w:val="00305AD7"/>
    <w:rsid w:val="00305B55"/>
    <w:rsid w:val="00305BC9"/>
    <w:rsid w:val="00305C0D"/>
    <w:rsid w:val="00305C1D"/>
    <w:rsid w:val="00305C42"/>
    <w:rsid w:val="00305D52"/>
    <w:rsid w:val="00305D8C"/>
    <w:rsid w:val="00305EAE"/>
    <w:rsid w:val="00305F45"/>
    <w:rsid w:val="003060AB"/>
    <w:rsid w:val="003060D9"/>
    <w:rsid w:val="0030620B"/>
    <w:rsid w:val="003064A2"/>
    <w:rsid w:val="003064FB"/>
    <w:rsid w:val="003066FC"/>
    <w:rsid w:val="003067D7"/>
    <w:rsid w:val="00306980"/>
    <w:rsid w:val="003069D6"/>
    <w:rsid w:val="00306A27"/>
    <w:rsid w:val="00306C0A"/>
    <w:rsid w:val="00306E5F"/>
    <w:rsid w:val="00306F17"/>
    <w:rsid w:val="00307305"/>
    <w:rsid w:val="003073AD"/>
    <w:rsid w:val="003073CB"/>
    <w:rsid w:val="0030740F"/>
    <w:rsid w:val="0030755D"/>
    <w:rsid w:val="0030784D"/>
    <w:rsid w:val="00307924"/>
    <w:rsid w:val="00307A84"/>
    <w:rsid w:val="00307C2D"/>
    <w:rsid w:val="00307CC7"/>
    <w:rsid w:val="00307D26"/>
    <w:rsid w:val="00307EC5"/>
    <w:rsid w:val="00307EE0"/>
    <w:rsid w:val="00307F5A"/>
    <w:rsid w:val="0031016B"/>
    <w:rsid w:val="003101BF"/>
    <w:rsid w:val="0031028C"/>
    <w:rsid w:val="00310462"/>
    <w:rsid w:val="00310513"/>
    <w:rsid w:val="0031057A"/>
    <w:rsid w:val="003105B6"/>
    <w:rsid w:val="003105E7"/>
    <w:rsid w:val="003105EB"/>
    <w:rsid w:val="00310627"/>
    <w:rsid w:val="003106D4"/>
    <w:rsid w:val="0031070D"/>
    <w:rsid w:val="0031081D"/>
    <w:rsid w:val="003109CC"/>
    <w:rsid w:val="00310A32"/>
    <w:rsid w:val="00310B15"/>
    <w:rsid w:val="00310B71"/>
    <w:rsid w:val="00310BF9"/>
    <w:rsid w:val="00310CD6"/>
    <w:rsid w:val="00310CFB"/>
    <w:rsid w:val="00310DC3"/>
    <w:rsid w:val="00310E39"/>
    <w:rsid w:val="00310F5F"/>
    <w:rsid w:val="00310FAD"/>
    <w:rsid w:val="003110A9"/>
    <w:rsid w:val="00311366"/>
    <w:rsid w:val="003113EF"/>
    <w:rsid w:val="0031149C"/>
    <w:rsid w:val="00311573"/>
    <w:rsid w:val="00311674"/>
    <w:rsid w:val="0031169D"/>
    <w:rsid w:val="003116CA"/>
    <w:rsid w:val="003117FB"/>
    <w:rsid w:val="00311836"/>
    <w:rsid w:val="003118F5"/>
    <w:rsid w:val="00311943"/>
    <w:rsid w:val="00311B15"/>
    <w:rsid w:val="00311B7D"/>
    <w:rsid w:val="00311C08"/>
    <w:rsid w:val="00311C48"/>
    <w:rsid w:val="00311E2D"/>
    <w:rsid w:val="00311E93"/>
    <w:rsid w:val="00311EBA"/>
    <w:rsid w:val="00312017"/>
    <w:rsid w:val="0031201F"/>
    <w:rsid w:val="003120C4"/>
    <w:rsid w:val="00312140"/>
    <w:rsid w:val="0031236C"/>
    <w:rsid w:val="003123F3"/>
    <w:rsid w:val="003124A7"/>
    <w:rsid w:val="003124BC"/>
    <w:rsid w:val="00312538"/>
    <w:rsid w:val="0031254C"/>
    <w:rsid w:val="00312671"/>
    <w:rsid w:val="003126A4"/>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0"/>
    <w:rsid w:val="00314FA2"/>
    <w:rsid w:val="003150A7"/>
    <w:rsid w:val="00315198"/>
    <w:rsid w:val="003151EF"/>
    <w:rsid w:val="00315519"/>
    <w:rsid w:val="00315645"/>
    <w:rsid w:val="00315830"/>
    <w:rsid w:val="003159E9"/>
    <w:rsid w:val="00315A17"/>
    <w:rsid w:val="00315A44"/>
    <w:rsid w:val="00315B3F"/>
    <w:rsid w:val="00315BB2"/>
    <w:rsid w:val="00315CFB"/>
    <w:rsid w:val="00315D1B"/>
    <w:rsid w:val="00315DFB"/>
    <w:rsid w:val="00315E8E"/>
    <w:rsid w:val="00315F5E"/>
    <w:rsid w:val="003160EC"/>
    <w:rsid w:val="003160F1"/>
    <w:rsid w:val="003160F4"/>
    <w:rsid w:val="003161A8"/>
    <w:rsid w:val="00316292"/>
    <w:rsid w:val="003162F4"/>
    <w:rsid w:val="00316320"/>
    <w:rsid w:val="00316559"/>
    <w:rsid w:val="003165E8"/>
    <w:rsid w:val="003165F6"/>
    <w:rsid w:val="003168A4"/>
    <w:rsid w:val="00316974"/>
    <w:rsid w:val="00316990"/>
    <w:rsid w:val="003169A9"/>
    <w:rsid w:val="003169B6"/>
    <w:rsid w:val="00316B09"/>
    <w:rsid w:val="00316B2C"/>
    <w:rsid w:val="00316B63"/>
    <w:rsid w:val="00316D35"/>
    <w:rsid w:val="00316DD1"/>
    <w:rsid w:val="00316E3F"/>
    <w:rsid w:val="00316EA7"/>
    <w:rsid w:val="00316F30"/>
    <w:rsid w:val="003170FE"/>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084"/>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4D"/>
    <w:rsid w:val="003214EC"/>
    <w:rsid w:val="00321531"/>
    <w:rsid w:val="0032175B"/>
    <w:rsid w:val="003217E9"/>
    <w:rsid w:val="00321806"/>
    <w:rsid w:val="00321AC0"/>
    <w:rsid w:val="003220BE"/>
    <w:rsid w:val="00322143"/>
    <w:rsid w:val="00322158"/>
    <w:rsid w:val="00322256"/>
    <w:rsid w:val="003223A0"/>
    <w:rsid w:val="00322406"/>
    <w:rsid w:val="00322710"/>
    <w:rsid w:val="00322798"/>
    <w:rsid w:val="003227B6"/>
    <w:rsid w:val="003227EE"/>
    <w:rsid w:val="00322914"/>
    <w:rsid w:val="00322985"/>
    <w:rsid w:val="00322B9B"/>
    <w:rsid w:val="00322ED1"/>
    <w:rsid w:val="00322F26"/>
    <w:rsid w:val="00323092"/>
    <w:rsid w:val="0032330B"/>
    <w:rsid w:val="0032337A"/>
    <w:rsid w:val="00323426"/>
    <w:rsid w:val="00323698"/>
    <w:rsid w:val="003236BC"/>
    <w:rsid w:val="003236EA"/>
    <w:rsid w:val="00323940"/>
    <w:rsid w:val="00323C8B"/>
    <w:rsid w:val="00323DD0"/>
    <w:rsid w:val="00323F62"/>
    <w:rsid w:val="003240EE"/>
    <w:rsid w:val="00324398"/>
    <w:rsid w:val="003243E2"/>
    <w:rsid w:val="003244EF"/>
    <w:rsid w:val="00324746"/>
    <w:rsid w:val="00324789"/>
    <w:rsid w:val="003247AF"/>
    <w:rsid w:val="0032488C"/>
    <w:rsid w:val="00324956"/>
    <w:rsid w:val="00324BC8"/>
    <w:rsid w:val="00324C1E"/>
    <w:rsid w:val="00324C41"/>
    <w:rsid w:val="00324C82"/>
    <w:rsid w:val="00324CF2"/>
    <w:rsid w:val="00324FA0"/>
    <w:rsid w:val="0032506E"/>
    <w:rsid w:val="003252F8"/>
    <w:rsid w:val="0032538C"/>
    <w:rsid w:val="0032541C"/>
    <w:rsid w:val="0032547B"/>
    <w:rsid w:val="00325590"/>
    <w:rsid w:val="0032562B"/>
    <w:rsid w:val="003256E1"/>
    <w:rsid w:val="003257D6"/>
    <w:rsid w:val="0032582D"/>
    <w:rsid w:val="00325A00"/>
    <w:rsid w:val="00325BA7"/>
    <w:rsid w:val="00325D3C"/>
    <w:rsid w:val="00325DFA"/>
    <w:rsid w:val="00325FB4"/>
    <w:rsid w:val="0032603C"/>
    <w:rsid w:val="0032615F"/>
    <w:rsid w:val="00326333"/>
    <w:rsid w:val="00326609"/>
    <w:rsid w:val="00326886"/>
    <w:rsid w:val="003268DE"/>
    <w:rsid w:val="003268FE"/>
    <w:rsid w:val="0032699C"/>
    <w:rsid w:val="00326B35"/>
    <w:rsid w:val="00326F2A"/>
    <w:rsid w:val="003271BB"/>
    <w:rsid w:val="00327263"/>
    <w:rsid w:val="0032735F"/>
    <w:rsid w:val="003274D8"/>
    <w:rsid w:val="00327521"/>
    <w:rsid w:val="00327523"/>
    <w:rsid w:val="003275E7"/>
    <w:rsid w:val="0032785D"/>
    <w:rsid w:val="0032785E"/>
    <w:rsid w:val="00327EF9"/>
    <w:rsid w:val="00327FA7"/>
    <w:rsid w:val="0033007E"/>
    <w:rsid w:val="003301F6"/>
    <w:rsid w:val="00330310"/>
    <w:rsid w:val="00330415"/>
    <w:rsid w:val="0033041D"/>
    <w:rsid w:val="00330433"/>
    <w:rsid w:val="0033046E"/>
    <w:rsid w:val="003304B3"/>
    <w:rsid w:val="00330709"/>
    <w:rsid w:val="0033090B"/>
    <w:rsid w:val="00330A9A"/>
    <w:rsid w:val="00330D02"/>
    <w:rsid w:val="00330DB0"/>
    <w:rsid w:val="00330E71"/>
    <w:rsid w:val="00330EA8"/>
    <w:rsid w:val="00330F53"/>
    <w:rsid w:val="003310CD"/>
    <w:rsid w:val="003312CA"/>
    <w:rsid w:val="00331445"/>
    <w:rsid w:val="00331455"/>
    <w:rsid w:val="0033189B"/>
    <w:rsid w:val="00331A60"/>
    <w:rsid w:val="00331AAB"/>
    <w:rsid w:val="00331CE8"/>
    <w:rsid w:val="00331D59"/>
    <w:rsid w:val="00331DBA"/>
    <w:rsid w:val="00331DE0"/>
    <w:rsid w:val="00331FCC"/>
    <w:rsid w:val="003320B5"/>
    <w:rsid w:val="00332597"/>
    <w:rsid w:val="003325D5"/>
    <w:rsid w:val="0033298A"/>
    <w:rsid w:val="00332AC5"/>
    <w:rsid w:val="00332CA4"/>
    <w:rsid w:val="00332E3C"/>
    <w:rsid w:val="00332E4C"/>
    <w:rsid w:val="00332EC0"/>
    <w:rsid w:val="00332F10"/>
    <w:rsid w:val="00332F46"/>
    <w:rsid w:val="00332F9F"/>
    <w:rsid w:val="00333045"/>
    <w:rsid w:val="003330D6"/>
    <w:rsid w:val="003331B2"/>
    <w:rsid w:val="00333270"/>
    <w:rsid w:val="003333B2"/>
    <w:rsid w:val="00333426"/>
    <w:rsid w:val="00333649"/>
    <w:rsid w:val="003338F6"/>
    <w:rsid w:val="00333B0F"/>
    <w:rsid w:val="00333C31"/>
    <w:rsid w:val="00333C74"/>
    <w:rsid w:val="00333E6C"/>
    <w:rsid w:val="0033432A"/>
    <w:rsid w:val="00334343"/>
    <w:rsid w:val="00334482"/>
    <w:rsid w:val="0033449B"/>
    <w:rsid w:val="003345F6"/>
    <w:rsid w:val="0033463D"/>
    <w:rsid w:val="003346B4"/>
    <w:rsid w:val="003347A1"/>
    <w:rsid w:val="00334932"/>
    <w:rsid w:val="003349B8"/>
    <w:rsid w:val="00334A61"/>
    <w:rsid w:val="00334AAD"/>
    <w:rsid w:val="00334B46"/>
    <w:rsid w:val="00334BBD"/>
    <w:rsid w:val="00334C65"/>
    <w:rsid w:val="00334D79"/>
    <w:rsid w:val="00334E84"/>
    <w:rsid w:val="00335139"/>
    <w:rsid w:val="003351BA"/>
    <w:rsid w:val="00335407"/>
    <w:rsid w:val="0033568A"/>
    <w:rsid w:val="003356D4"/>
    <w:rsid w:val="00335848"/>
    <w:rsid w:val="00335920"/>
    <w:rsid w:val="0033593E"/>
    <w:rsid w:val="00335A98"/>
    <w:rsid w:val="00335B48"/>
    <w:rsid w:val="00335C7E"/>
    <w:rsid w:val="00335DB1"/>
    <w:rsid w:val="00335EEE"/>
    <w:rsid w:val="00335F47"/>
    <w:rsid w:val="0033619B"/>
    <w:rsid w:val="00336257"/>
    <w:rsid w:val="0033626A"/>
    <w:rsid w:val="0033641A"/>
    <w:rsid w:val="003364B6"/>
    <w:rsid w:val="003364D1"/>
    <w:rsid w:val="003365B1"/>
    <w:rsid w:val="00336630"/>
    <w:rsid w:val="00336681"/>
    <w:rsid w:val="003366D7"/>
    <w:rsid w:val="00336850"/>
    <w:rsid w:val="00336914"/>
    <w:rsid w:val="00336C53"/>
    <w:rsid w:val="00336C8B"/>
    <w:rsid w:val="00336EAE"/>
    <w:rsid w:val="00336EC9"/>
    <w:rsid w:val="003370E7"/>
    <w:rsid w:val="003371B7"/>
    <w:rsid w:val="003371E6"/>
    <w:rsid w:val="0033720C"/>
    <w:rsid w:val="003372FF"/>
    <w:rsid w:val="003375A6"/>
    <w:rsid w:val="003376EF"/>
    <w:rsid w:val="00337812"/>
    <w:rsid w:val="0033799E"/>
    <w:rsid w:val="00337B07"/>
    <w:rsid w:val="00337B09"/>
    <w:rsid w:val="00337BAE"/>
    <w:rsid w:val="00337C6A"/>
    <w:rsid w:val="00337CAB"/>
    <w:rsid w:val="00337CE6"/>
    <w:rsid w:val="00337DB2"/>
    <w:rsid w:val="00337F85"/>
    <w:rsid w:val="00337FB2"/>
    <w:rsid w:val="00340064"/>
    <w:rsid w:val="003400DB"/>
    <w:rsid w:val="00340210"/>
    <w:rsid w:val="00340257"/>
    <w:rsid w:val="003404A8"/>
    <w:rsid w:val="00340688"/>
    <w:rsid w:val="003406FF"/>
    <w:rsid w:val="003407FE"/>
    <w:rsid w:val="0034093E"/>
    <w:rsid w:val="003409FC"/>
    <w:rsid w:val="00340A0E"/>
    <w:rsid w:val="00340A32"/>
    <w:rsid w:val="00340B6F"/>
    <w:rsid w:val="00340B77"/>
    <w:rsid w:val="00340BB6"/>
    <w:rsid w:val="00340DC8"/>
    <w:rsid w:val="00340E44"/>
    <w:rsid w:val="00341446"/>
    <w:rsid w:val="003414A9"/>
    <w:rsid w:val="003415D2"/>
    <w:rsid w:val="003415F4"/>
    <w:rsid w:val="00341615"/>
    <w:rsid w:val="00341675"/>
    <w:rsid w:val="003416EE"/>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16B"/>
    <w:rsid w:val="0034224E"/>
    <w:rsid w:val="0034235A"/>
    <w:rsid w:val="003423E4"/>
    <w:rsid w:val="00342458"/>
    <w:rsid w:val="0034249E"/>
    <w:rsid w:val="0034259C"/>
    <w:rsid w:val="003425F6"/>
    <w:rsid w:val="00342610"/>
    <w:rsid w:val="00342657"/>
    <w:rsid w:val="00342A1A"/>
    <w:rsid w:val="00342B5F"/>
    <w:rsid w:val="00342CD7"/>
    <w:rsid w:val="00342F5C"/>
    <w:rsid w:val="00342FD4"/>
    <w:rsid w:val="00343007"/>
    <w:rsid w:val="00343013"/>
    <w:rsid w:val="00343161"/>
    <w:rsid w:val="00343216"/>
    <w:rsid w:val="0034322D"/>
    <w:rsid w:val="0034326B"/>
    <w:rsid w:val="003432F0"/>
    <w:rsid w:val="003433B8"/>
    <w:rsid w:val="00343480"/>
    <w:rsid w:val="003434AF"/>
    <w:rsid w:val="003434C3"/>
    <w:rsid w:val="003434E8"/>
    <w:rsid w:val="0034354C"/>
    <w:rsid w:val="0034360F"/>
    <w:rsid w:val="0034368A"/>
    <w:rsid w:val="003436AA"/>
    <w:rsid w:val="003436D4"/>
    <w:rsid w:val="00343726"/>
    <w:rsid w:val="003439F6"/>
    <w:rsid w:val="00343A06"/>
    <w:rsid w:val="00343C1D"/>
    <w:rsid w:val="00343CF5"/>
    <w:rsid w:val="00343D57"/>
    <w:rsid w:val="0034419D"/>
    <w:rsid w:val="003441FC"/>
    <w:rsid w:val="0034458A"/>
    <w:rsid w:val="003445D3"/>
    <w:rsid w:val="00344769"/>
    <w:rsid w:val="003447F7"/>
    <w:rsid w:val="00344927"/>
    <w:rsid w:val="00344B97"/>
    <w:rsid w:val="00344C07"/>
    <w:rsid w:val="00344C47"/>
    <w:rsid w:val="00344C5C"/>
    <w:rsid w:val="00344DFA"/>
    <w:rsid w:val="00344E0C"/>
    <w:rsid w:val="00344FC8"/>
    <w:rsid w:val="00344FD2"/>
    <w:rsid w:val="003450E7"/>
    <w:rsid w:val="003450F0"/>
    <w:rsid w:val="00345160"/>
    <w:rsid w:val="00345250"/>
    <w:rsid w:val="0034550E"/>
    <w:rsid w:val="00345527"/>
    <w:rsid w:val="00345584"/>
    <w:rsid w:val="003456A6"/>
    <w:rsid w:val="003456CA"/>
    <w:rsid w:val="00345A4E"/>
    <w:rsid w:val="00345A97"/>
    <w:rsid w:val="00345B38"/>
    <w:rsid w:val="00345B5C"/>
    <w:rsid w:val="00345CED"/>
    <w:rsid w:val="00345DF7"/>
    <w:rsid w:val="00345F3C"/>
    <w:rsid w:val="00345FE1"/>
    <w:rsid w:val="003460DD"/>
    <w:rsid w:val="00346120"/>
    <w:rsid w:val="00346196"/>
    <w:rsid w:val="003461EF"/>
    <w:rsid w:val="0034626F"/>
    <w:rsid w:val="0034638F"/>
    <w:rsid w:val="0034639F"/>
    <w:rsid w:val="003463AA"/>
    <w:rsid w:val="00346414"/>
    <w:rsid w:val="0034649B"/>
    <w:rsid w:val="0034654F"/>
    <w:rsid w:val="003465CF"/>
    <w:rsid w:val="00346759"/>
    <w:rsid w:val="0034688B"/>
    <w:rsid w:val="003468B6"/>
    <w:rsid w:val="00346AF0"/>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47D7E"/>
    <w:rsid w:val="00347DA7"/>
    <w:rsid w:val="00350094"/>
    <w:rsid w:val="00350474"/>
    <w:rsid w:val="003504D4"/>
    <w:rsid w:val="00350606"/>
    <w:rsid w:val="00350641"/>
    <w:rsid w:val="0035074E"/>
    <w:rsid w:val="0035079A"/>
    <w:rsid w:val="0035080A"/>
    <w:rsid w:val="00350864"/>
    <w:rsid w:val="00350A03"/>
    <w:rsid w:val="00350A1B"/>
    <w:rsid w:val="00350ADB"/>
    <w:rsid w:val="00350C33"/>
    <w:rsid w:val="00350C3C"/>
    <w:rsid w:val="00350CD0"/>
    <w:rsid w:val="00350E6F"/>
    <w:rsid w:val="00350F44"/>
    <w:rsid w:val="00350FD5"/>
    <w:rsid w:val="00350FE4"/>
    <w:rsid w:val="0035112A"/>
    <w:rsid w:val="0035119A"/>
    <w:rsid w:val="0035138D"/>
    <w:rsid w:val="003513F8"/>
    <w:rsid w:val="003514C4"/>
    <w:rsid w:val="00351500"/>
    <w:rsid w:val="003516AE"/>
    <w:rsid w:val="003517FB"/>
    <w:rsid w:val="00351839"/>
    <w:rsid w:val="003519B2"/>
    <w:rsid w:val="003519E4"/>
    <w:rsid w:val="003519F7"/>
    <w:rsid w:val="00351AF4"/>
    <w:rsid w:val="00351BB6"/>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788"/>
    <w:rsid w:val="00352920"/>
    <w:rsid w:val="0035295C"/>
    <w:rsid w:val="003529FF"/>
    <w:rsid w:val="00352AAF"/>
    <w:rsid w:val="00352AF2"/>
    <w:rsid w:val="00352B3F"/>
    <w:rsid w:val="00352CB6"/>
    <w:rsid w:val="00352F62"/>
    <w:rsid w:val="0035302D"/>
    <w:rsid w:val="003530BB"/>
    <w:rsid w:val="00353161"/>
    <w:rsid w:val="00353223"/>
    <w:rsid w:val="003532B4"/>
    <w:rsid w:val="003532F1"/>
    <w:rsid w:val="003535D8"/>
    <w:rsid w:val="00353600"/>
    <w:rsid w:val="003536CD"/>
    <w:rsid w:val="00353756"/>
    <w:rsid w:val="003538A8"/>
    <w:rsid w:val="00353CE9"/>
    <w:rsid w:val="00353CFF"/>
    <w:rsid w:val="00353FDA"/>
    <w:rsid w:val="00354017"/>
    <w:rsid w:val="003540BB"/>
    <w:rsid w:val="00354106"/>
    <w:rsid w:val="00354140"/>
    <w:rsid w:val="00354291"/>
    <w:rsid w:val="003542C3"/>
    <w:rsid w:val="0035439E"/>
    <w:rsid w:val="003544D0"/>
    <w:rsid w:val="0035455B"/>
    <w:rsid w:val="003545BF"/>
    <w:rsid w:val="003545E3"/>
    <w:rsid w:val="003546F2"/>
    <w:rsid w:val="00354887"/>
    <w:rsid w:val="00354933"/>
    <w:rsid w:val="00354954"/>
    <w:rsid w:val="00354977"/>
    <w:rsid w:val="00354A9F"/>
    <w:rsid w:val="00354BD2"/>
    <w:rsid w:val="00354C2D"/>
    <w:rsid w:val="00354D1E"/>
    <w:rsid w:val="00354DE4"/>
    <w:rsid w:val="003552E1"/>
    <w:rsid w:val="00355320"/>
    <w:rsid w:val="003553A9"/>
    <w:rsid w:val="00355494"/>
    <w:rsid w:val="00355690"/>
    <w:rsid w:val="003556B0"/>
    <w:rsid w:val="00355937"/>
    <w:rsid w:val="00355A8A"/>
    <w:rsid w:val="00355BA3"/>
    <w:rsid w:val="00355D2B"/>
    <w:rsid w:val="00355D8E"/>
    <w:rsid w:val="00355F70"/>
    <w:rsid w:val="00355FAC"/>
    <w:rsid w:val="00356019"/>
    <w:rsid w:val="00356061"/>
    <w:rsid w:val="0035609D"/>
    <w:rsid w:val="0035618B"/>
    <w:rsid w:val="003561B8"/>
    <w:rsid w:val="003561E8"/>
    <w:rsid w:val="00356213"/>
    <w:rsid w:val="0035622A"/>
    <w:rsid w:val="00356248"/>
    <w:rsid w:val="0035624B"/>
    <w:rsid w:val="003562B9"/>
    <w:rsid w:val="00356478"/>
    <w:rsid w:val="003564C9"/>
    <w:rsid w:val="003564EB"/>
    <w:rsid w:val="00356567"/>
    <w:rsid w:val="003565D5"/>
    <w:rsid w:val="003566C4"/>
    <w:rsid w:val="0035682B"/>
    <w:rsid w:val="00356874"/>
    <w:rsid w:val="00356954"/>
    <w:rsid w:val="00356B78"/>
    <w:rsid w:val="00356D8E"/>
    <w:rsid w:val="00356E8C"/>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9D0"/>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77F"/>
    <w:rsid w:val="00360839"/>
    <w:rsid w:val="00360963"/>
    <w:rsid w:val="00360C5B"/>
    <w:rsid w:val="00360C82"/>
    <w:rsid w:val="00360E4F"/>
    <w:rsid w:val="00360EFC"/>
    <w:rsid w:val="0036107E"/>
    <w:rsid w:val="00361115"/>
    <w:rsid w:val="00361126"/>
    <w:rsid w:val="003611B8"/>
    <w:rsid w:val="003611C8"/>
    <w:rsid w:val="00361336"/>
    <w:rsid w:val="00361486"/>
    <w:rsid w:val="0036153A"/>
    <w:rsid w:val="00361685"/>
    <w:rsid w:val="003618C7"/>
    <w:rsid w:val="003618E0"/>
    <w:rsid w:val="00361A42"/>
    <w:rsid w:val="00361B67"/>
    <w:rsid w:val="00361B68"/>
    <w:rsid w:val="00361E5F"/>
    <w:rsid w:val="00361FD4"/>
    <w:rsid w:val="00361FF9"/>
    <w:rsid w:val="0036201A"/>
    <w:rsid w:val="003620B1"/>
    <w:rsid w:val="003621C7"/>
    <w:rsid w:val="00362311"/>
    <w:rsid w:val="00362489"/>
    <w:rsid w:val="00362642"/>
    <w:rsid w:val="003628E9"/>
    <w:rsid w:val="0036297D"/>
    <w:rsid w:val="003629B0"/>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76"/>
    <w:rsid w:val="003636D8"/>
    <w:rsid w:val="003636E6"/>
    <w:rsid w:val="003636F2"/>
    <w:rsid w:val="00363737"/>
    <w:rsid w:val="003637BD"/>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B"/>
    <w:rsid w:val="00364C2D"/>
    <w:rsid w:val="00364CF4"/>
    <w:rsid w:val="00364D15"/>
    <w:rsid w:val="00364D24"/>
    <w:rsid w:val="00364FD8"/>
    <w:rsid w:val="00365024"/>
    <w:rsid w:val="0036504B"/>
    <w:rsid w:val="003650CB"/>
    <w:rsid w:val="00365115"/>
    <w:rsid w:val="00365342"/>
    <w:rsid w:val="0036552B"/>
    <w:rsid w:val="003657C1"/>
    <w:rsid w:val="00365CDC"/>
    <w:rsid w:val="00365D9E"/>
    <w:rsid w:val="00365E25"/>
    <w:rsid w:val="00365F77"/>
    <w:rsid w:val="00366153"/>
    <w:rsid w:val="003665CB"/>
    <w:rsid w:val="003665CF"/>
    <w:rsid w:val="0036668E"/>
    <w:rsid w:val="00366829"/>
    <w:rsid w:val="00366875"/>
    <w:rsid w:val="0036692F"/>
    <w:rsid w:val="003669CF"/>
    <w:rsid w:val="00366A11"/>
    <w:rsid w:val="00366A96"/>
    <w:rsid w:val="00366C85"/>
    <w:rsid w:val="00366CB9"/>
    <w:rsid w:val="00366D2E"/>
    <w:rsid w:val="00366E2E"/>
    <w:rsid w:val="00366FCD"/>
    <w:rsid w:val="00367098"/>
    <w:rsid w:val="0036714E"/>
    <w:rsid w:val="003673B1"/>
    <w:rsid w:val="0036744B"/>
    <w:rsid w:val="0036750A"/>
    <w:rsid w:val="00367630"/>
    <w:rsid w:val="003676B7"/>
    <w:rsid w:val="00367775"/>
    <w:rsid w:val="00367822"/>
    <w:rsid w:val="0036782D"/>
    <w:rsid w:val="00367840"/>
    <w:rsid w:val="00367942"/>
    <w:rsid w:val="00367A05"/>
    <w:rsid w:val="00367BA7"/>
    <w:rsid w:val="00367C74"/>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3AC"/>
    <w:rsid w:val="003713B0"/>
    <w:rsid w:val="003715E3"/>
    <w:rsid w:val="00371608"/>
    <w:rsid w:val="00371676"/>
    <w:rsid w:val="00371694"/>
    <w:rsid w:val="00371782"/>
    <w:rsid w:val="003719FA"/>
    <w:rsid w:val="00371BC2"/>
    <w:rsid w:val="00371C04"/>
    <w:rsid w:val="00371DB3"/>
    <w:rsid w:val="00371E3C"/>
    <w:rsid w:val="00371F0F"/>
    <w:rsid w:val="00372271"/>
    <w:rsid w:val="0037227E"/>
    <w:rsid w:val="0037234F"/>
    <w:rsid w:val="003723B6"/>
    <w:rsid w:val="0037249E"/>
    <w:rsid w:val="003725B3"/>
    <w:rsid w:val="0037260B"/>
    <w:rsid w:val="00372611"/>
    <w:rsid w:val="00372824"/>
    <w:rsid w:val="00372877"/>
    <w:rsid w:val="003728C9"/>
    <w:rsid w:val="00372960"/>
    <w:rsid w:val="00372AD6"/>
    <w:rsid w:val="00372ADE"/>
    <w:rsid w:val="00372BA2"/>
    <w:rsid w:val="00372D20"/>
    <w:rsid w:val="00372E51"/>
    <w:rsid w:val="00372ED5"/>
    <w:rsid w:val="0037302D"/>
    <w:rsid w:val="003730B4"/>
    <w:rsid w:val="0037321E"/>
    <w:rsid w:val="00373346"/>
    <w:rsid w:val="003733A7"/>
    <w:rsid w:val="00373536"/>
    <w:rsid w:val="00373813"/>
    <w:rsid w:val="0037383A"/>
    <w:rsid w:val="0037385F"/>
    <w:rsid w:val="0037386D"/>
    <w:rsid w:val="0037389B"/>
    <w:rsid w:val="0037398A"/>
    <w:rsid w:val="00373A42"/>
    <w:rsid w:val="00373A43"/>
    <w:rsid w:val="00373B8E"/>
    <w:rsid w:val="00373C96"/>
    <w:rsid w:val="00373D5C"/>
    <w:rsid w:val="00373DB4"/>
    <w:rsid w:val="00373E11"/>
    <w:rsid w:val="00373F9F"/>
    <w:rsid w:val="003740E4"/>
    <w:rsid w:val="00374125"/>
    <w:rsid w:val="00374152"/>
    <w:rsid w:val="003743A2"/>
    <w:rsid w:val="003743A6"/>
    <w:rsid w:val="003743F7"/>
    <w:rsid w:val="00374582"/>
    <w:rsid w:val="0037471E"/>
    <w:rsid w:val="003747FA"/>
    <w:rsid w:val="00374802"/>
    <w:rsid w:val="00374820"/>
    <w:rsid w:val="00374884"/>
    <w:rsid w:val="00374962"/>
    <w:rsid w:val="00374A06"/>
    <w:rsid w:val="00374B20"/>
    <w:rsid w:val="00374B3A"/>
    <w:rsid w:val="00374BA7"/>
    <w:rsid w:val="00374C5A"/>
    <w:rsid w:val="00374DD7"/>
    <w:rsid w:val="00374EDB"/>
    <w:rsid w:val="00374F42"/>
    <w:rsid w:val="00375020"/>
    <w:rsid w:val="0037529A"/>
    <w:rsid w:val="00375301"/>
    <w:rsid w:val="0037532E"/>
    <w:rsid w:val="0037542B"/>
    <w:rsid w:val="003756EF"/>
    <w:rsid w:val="003756FC"/>
    <w:rsid w:val="0037581A"/>
    <w:rsid w:val="00375A5E"/>
    <w:rsid w:val="00375CD7"/>
    <w:rsid w:val="00375DB9"/>
    <w:rsid w:val="00375E11"/>
    <w:rsid w:val="00375E62"/>
    <w:rsid w:val="00375E93"/>
    <w:rsid w:val="0037614C"/>
    <w:rsid w:val="003761B4"/>
    <w:rsid w:val="00376253"/>
    <w:rsid w:val="003762F5"/>
    <w:rsid w:val="0037632A"/>
    <w:rsid w:val="00376474"/>
    <w:rsid w:val="0037662D"/>
    <w:rsid w:val="0037686D"/>
    <w:rsid w:val="003768EA"/>
    <w:rsid w:val="0037692B"/>
    <w:rsid w:val="00376932"/>
    <w:rsid w:val="003769A0"/>
    <w:rsid w:val="003769F0"/>
    <w:rsid w:val="00376A4C"/>
    <w:rsid w:val="00376A4D"/>
    <w:rsid w:val="00376B74"/>
    <w:rsid w:val="00376B9F"/>
    <w:rsid w:val="00376C61"/>
    <w:rsid w:val="00376D39"/>
    <w:rsid w:val="0037700F"/>
    <w:rsid w:val="00377071"/>
    <w:rsid w:val="00377136"/>
    <w:rsid w:val="00377211"/>
    <w:rsid w:val="0037728D"/>
    <w:rsid w:val="003772BE"/>
    <w:rsid w:val="003772E1"/>
    <w:rsid w:val="003773C6"/>
    <w:rsid w:val="0037741C"/>
    <w:rsid w:val="00377434"/>
    <w:rsid w:val="00377461"/>
    <w:rsid w:val="0037755C"/>
    <w:rsid w:val="00377AA8"/>
    <w:rsid w:val="00377D46"/>
    <w:rsid w:val="00377FA8"/>
    <w:rsid w:val="00380529"/>
    <w:rsid w:val="00380648"/>
    <w:rsid w:val="00380674"/>
    <w:rsid w:val="00380770"/>
    <w:rsid w:val="0038077E"/>
    <w:rsid w:val="0038078E"/>
    <w:rsid w:val="003808EA"/>
    <w:rsid w:val="003809C5"/>
    <w:rsid w:val="00380C55"/>
    <w:rsid w:val="00380D0B"/>
    <w:rsid w:val="00380F39"/>
    <w:rsid w:val="00381020"/>
    <w:rsid w:val="003811C5"/>
    <w:rsid w:val="00381203"/>
    <w:rsid w:val="00381216"/>
    <w:rsid w:val="00381352"/>
    <w:rsid w:val="00381637"/>
    <w:rsid w:val="003816C4"/>
    <w:rsid w:val="003817D3"/>
    <w:rsid w:val="00381822"/>
    <w:rsid w:val="003818C4"/>
    <w:rsid w:val="003818EB"/>
    <w:rsid w:val="0038191C"/>
    <w:rsid w:val="003819E9"/>
    <w:rsid w:val="00381A0D"/>
    <w:rsid w:val="00381A83"/>
    <w:rsid w:val="00381B11"/>
    <w:rsid w:val="00381BA1"/>
    <w:rsid w:val="00381C2F"/>
    <w:rsid w:val="00381D72"/>
    <w:rsid w:val="00381E9B"/>
    <w:rsid w:val="00381F47"/>
    <w:rsid w:val="00381FF5"/>
    <w:rsid w:val="00382052"/>
    <w:rsid w:val="00382055"/>
    <w:rsid w:val="003820A0"/>
    <w:rsid w:val="0038214B"/>
    <w:rsid w:val="00382169"/>
    <w:rsid w:val="0038216D"/>
    <w:rsid w:val="0038219E"/>
    <w:rsid w:val="003821BB"/>
    <w:rsid w:val="003821E1"/>
    <w:rsid w:val="0038238F"/>
    <w:rsid w:val="003823EE"/>
    <w:rsid w:val="0038250A"/>
    <w:rsid w:val="003825D0"/>
    <w:rsid w:val="00382668"/>
    <w:rsid w:val="00382684"/>
    <w:rsid w:val="003826A9"/>
    <w:rsid w:val="00382793"/>
    <w:rsid w:val="003827B6"/>
    <w:rsid w:val="003827BC"/>
    <w:rsid w:val="00382919"/>
    <w:rsid w:val="00382AD2"/>
    <w:rsid w:val="00382B5E"/>
    <w:rsid w:val="00382B7E"/>
    <w:rsid w:val="00382CB7"/>
    <w:rsid w:val="00382D91"/>
    <w:rsid w:val="00382FF4"/>
    <w:rsid w:val="00383029"/>
    <w:rsid w:val="00383219"/>
    <w:rsid w:val="003833C8"/>
    <w:rsid w:val="00383477"/>
    <w:rsid w:val="003835C1"/>
    <w:rsid w:val="00383825"/>
    <w:rsid w:val="00383B5D"/>
    <w:rsid w:val="00383BB2"/>
    <w:rsid w:val="00383D0E"/>
    <w:rsid w:val="00383FD6"/>
    <w:rsid w:val="00384077"/>
    <w:rsid w:val="003841C9"/>
    <w:rsid w:val="003841CD"/>
    <w:rsid w:val="00384204"/>
    <w:rsid w:val="0038435B"/>
    <w:rsid w:val="00384367"/>
    <w:rsid w:val="003843D7"/>
    <w:rsid w:val="00384558"/>
    <w:rsid w:val="003845EF"/>
    <w:rsid w:val="00384814"/>
    <w:rsid w:val="00384B60"/>
    <w:rsid w:val="00384B68"/>
    <w:rsid w:val="00384C6B"/>
    <w:rsid w:val="00384D84"/>
    <w:rsid w:val="00384FBD"/>
    <w:rsid w:val="00385103"/>
    <w:rsid w:val="00385418"/>
    <w:rsid w:val="0038545D"/>
    <w:rsid w:val="00385565"/>
    <w:rsid w:val="003855D6"/>
    <w:rsid w:val="0038562D"/>
    <w:rsid w:val="003857B3"/>
    <w:rsid w:val="00385885"/>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2D1"/>
    <w:rsid w:val="00386320"/>
    <w:rsid w:val="0038641D"/>
    <w:rsid w:val="003864C4"/>
    <w:rsid w:val="0038653C"/>
    <w:rsid w:val="003865F4"/>
    <w:rsid w:val="003866E8"/>
    <w:rsid w:val="00386C84"/>
    <w:rsid w:val="00386CB9"/>
    <w:rsid w:val="00386FA8"/>
    <w:rsid w:val="00386FD6"/>
    <w:rsid w:val="003870A6"/>
    <w:rsid w:val="00387248"/>
    <w:rsid w:val="0038727F"/>
    <w:rsid w:val="00387335"/>
    <w:rsid w:val="003874E7"/>
    <w:rsid w:val="0038769C"/>
    <w:rsid w:val="0038771C"/>
    <w:rsid w:val="00387931"/>
    <w:rsid w:val="0038799F"/>
    <w:rsid w:val="00387AA0"/>
    <w:rsid w:val="00387ABC"/>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837"/>
    <w:rsid w:val="003918E3"/>
    <w:rsid w:val="00391C19"/>
    <w:rsid w:val="00391DF0"/>
    <w:rsid w:val="00391E01"/>
    <w:rsid w:val="00391E0E"/>
    <w:rsid w:val="00391E87"/>
    <w:rsid w:val="00391ED0"/>
    <w:rsid w:val="00391F8D"/>
    <w:rsid w:val="00392240"/>
    <w:rsid w:val="003922E9"/>
    <w:rsid w:val="00392344"/>
    <w:rsid w:val="0039234C"/>
    <w:rsid w:val="0039259F"/>
    <w:rsid w:val="003925A5"/>
    <w:rsid w:val="003929C9"/>
    <w:rsid w:val="00392A0D"/>
    <w:rsid w:val="00392A8F"/>
    <w:rsid w:val="00392B18"/>
    <w:rsid w:val="00392D80"/>
    <w:rsid w:val="00392E76"/>
    <w:rsid w:val="00392F73"/>
    <w:rsid w:val="00393090"/>
    <w:rsid w:val="003932EB"/>
    <w:rsid w:val="00393319"/>
    <w:rsid w:val="00393377"/>
    <w:rsid w:val="003936C0"/>
    <w:rsid w:val="003937F9"/>
    <w:rsid w:val="0039393F"/>
    <w:rsid w:val="003939E2"/>
    <w:rsid w:val="003939F0"/>
    <w:rsid w:val="00393B6E"/>
    <w:rsid w:val="00393B92"/>
    <w:rsid w:val="00393C11"/>
    <w:rsid w:val="00393CB3"/>
    <w:rsid w:val="00393D24"/>
    <w:rsid w:val="00393D35"/>
    <w:rsid w:val="0039405B"/>
    <w:rsid w:val="00394061"/>
    <w:rsid w:val="00394165"/>
    <w:rsid w:val="0039417C"/>
    <w:rsid w:val="003941D0"/>
    <w:rsid w:val="00394570"/>
    <w:rsid w:val="003945AC"/>
    <w:rsid w:val="00394714"/>
    <w:rsid w:val="00394748"/>
    <w:rsid w:val="003947DC"/>
    <w:rsid w:val="00394910"/>
    <w:rsid w:val="003949A2"/>
    <w:rsid w:val="003949AC"/>
    <w:rsid w:val="00394A59"/>
    <w:rsid w:val="00394B89"/>
    <w:rsid w:val="00394C02"/>
    <w:rsid w:val="00394C3A"/>
    <w:rsid w:val="00394CFD"/>
    <w:rsid w:val="00394DBB"/>
    <w:rsid w:val="00394ECD"/>
    <w:rsid w:val="00394F52"/>
    <w:rsid w:val="00395034"/>
    <w:rsid w:val="00395061"/>
    <w:rsid w:val="0039519B"/>
    <w:rsid w:val="003953D7"/>
    <w:rsid w:val="0039540A"/>
    <w:rsid w:val="0039552B"/>
    <w:rsid w:val="00395535"/>
    <w:rsid w:val="00395570"/>
    <w:rsid w:val="003955E9"/>
    <w:rsid w:val="003956E2"/>
    <w:rsid w:val="003957AA"/>
    <w:rsid w:val="00395A49"/>
    <w:rsid w:val="00395ADA"/>
    <w:rsid w:val="00395B53"/>
    <w:rsid w:val="00395D15"/>
    <w:rsid w:val="00395F61"/>
    <w:rsid w:val="003961FF"/>
    <w:rsid w:val="0039620C"/>
    <w:rsid w:val="00396345"/>
    <w:rsid w:val="0039657D"/>
    <w:rsid w:val="003966FE"/>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15D"/>
    <w:rsid w:val="00397177"/>
    <w:rsid w:val="00397308"/>
    <w:rsid w:val="0039737E"/>
    <w:rsid w:val="003973C7"/>
    <w:rsid w:val="003973E1"/>
    <w:rsid w:val="00397744"/>
    <w:rsid w:val="003977BA"/>
    <w:rsid w:val="003977D2"/>
    <w:rsid w:val="00397967"/>
    <w:rsid w:val="003979AB"/>
    <w:rsid w:val="00397AD5"/>
    <w:rsid w:val="00397AF9"/>
    <w:rsid w:val="00397B8A"/>
    <w:rsid w:val="00397BF4"/>
    <w:rsid w:val="00397BF7"/>
    <w:rsid w:val="00397C7A"/>
    <w:rsid w:val="00397CCD"/>
    <w:rsid w:val="00397D39"/>
    <w:rsid w:val="00397EE2"/>
    <w:rsid w:val="00397F46"/>
    <w:rsid w:val="003A00D0"/>
    <w:rsid w:val="003A01BE"/>
    <w:rsid w:val="003A02F5"/>
    <w:rsid w:val="003A036F"/>
    <w:rsid w:val="003A03F0"/>
    <w:rsid w:val="003A07A3"/>
    <w:rsid w:val="003A0A72"/>
    <w:rsid w:val="003A0AF3"/>
    <w:rsid w:val="003A0C4E"/>
    <w:rsid w:val="003A0D69"/>
    <w:rsid w:val="003A0DEA"/>
    <w:rsid w:val="003A0FE7"/>
    <w:rsid w:val="003A1160"/>
    <w:rsid w:val="003A1310"/>
    <w:rsid w:val="003A1422"/>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72"/>
    <w:rsid w:val="003A22B7"/>
    <w:rsid w:val="003A2456"/>
    <w:rsid w:val="003A2553"/>
    <w:rsid w:val="003A26B7"/>
    <w:rsid w:val="003A2852"/>
    <w:rsid w:val="003A2858"/>
    <w:rsid w:val="003A286E"/>
    <w:rsid w:val="003A29D9"/>
    <w:rsid w:val="003A2B93"/>
    <w:rsid w:val="003A2C0D"/>
    <w:rsid w:val="003A2D21"/>
    <w:rsid w:val="003A2F29"/>
    <w:rsid w:val="003A3018"/>
    <w:rsid w:val="003A3042"/>
    <w:rsid w:val="003A3179"/>
    <w:rsid w:val="003A31B7"/>
    <w:rsid w:val="003A3224"/>
    <w:rsid w:val="003A34ED"/>
    <w:rsid w:val="003A34FF"/>
    <w:rsid w:val="003A3661"/>
    <w:rsid w:val="003A37B6"/>
    <w:rsid w:val="003A39AB"/>
    <w:rsid w:val="003A3A33"/>
    <w:rsid w:val="003A3C5A"/>
    <w:rsid w:val="003A3E4F"/>
    <w:rsid w:val="003A40E2"/>
    <w:rsid w:val="003A42D0"/>
    <w:rsid w:val="003A44DB"/>
    <w:rsid w:val="003A457F"/>
    <w:rsid w:val="003A4613"/>
    <w:rsid w:val="003A4814"/>
    <w:rsid w:val="003A487E"/>
    <w:rsid w:val="003A4893"/>
    <w:rsid w:val="003A48D5"/>
    <w:rsid w:val="003A497C"/>
    <w:rsid w:val="003A4A00"/>
    <w:rsid w:val="003A4BCD"/>
    <w:rsid w:val="003A4BEB"/>
    <w:rsid w:val="003A4C16"/>
    <w:rsid w:val="003A4C7B"/>
    <w:rsid w:val="003A4F03"/>
    <w:rsid w:val="003A4F75"/>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8B"/>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42"/>
    <w:rsid w:val="003A7070"/>
    <w:rsid w:val="003A70F8"/>
    <w:rsid w:val="003A71C5"/>
    <w:rsid w:val="003A755D"/>
    <w:rsid w:val="003A7796"/>
    <w:rsid w:val="003A794E"/>
    <w:rsid w:val="003A7A47"/>
    <w:rsid w:val="003A7A63"/>
    <w:rsid w:val="003A7A92"/>
    <w:rsid w:val="003A7B46"/>
    <w:rsid w:val="003A7B74"/>
    <w:rsid w:val="003A7C27"/>
    <w:rsid w:val="003A7CE9"/>
    <w:rsid w:val="003A7E39"/>
    <w:rsid w:val="003B013D"/>
    <w:rsid w:val="003B01F6"/>
    <w:rsid w:val="003B0247"/>
    <w:rsid w:val="003B02A9"/>
    <w:rsid w:val="003B03D6"/>
    <w:rsid w:val="003B0613"/>
    <w:rsid w:val="003B098B"/>
    <w:rsid w:val="003B0992"/>
    <w:rsid w:val="003B0A84"/>
    <w:rsid w:val="003B0BCA"/>
    <w:rsid w:val="003B0CA5"/>
    <w:rsid w:val="003B0D03"/>
    <w:rsid w:val="003B0DB8"/>
    <w:rsid w:val="003B0FCC"/>
    <w:rsid w:val="003B1010"/>
    <w:rsid w:val="003B155E"/>
    <w:rsid w:val="003B15AC"/>
    <w:rsid w:val="003B1671"/>
    <w:rsid w:val="003B18F5"/>
    <w:rsid w:val="003B19E3"/>
    <w:rsid w:val="003B1A24"/>
    <w:rsid w:val="003B1A59"/>
    <w:rsid w:val="003B1D1F"/>
    <w:rsid w:val="003B1D6F"/>
    <w:rsid w:val="003B1E21"/>
    <w:rsid w:val="003B207D"/>
    <w:rsid w:val="003B2192"/>
    <w:rsid w:val="003B22E3"/>
    <w:rsid w:val="003B22EB"/>
    <w:rsid w:val="003B24D8"/>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A4"/>
    <w:rsid w:val="003B32D7"/>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D26"/>
    <w:rsid w:val="003B51AF"/>
    <w:rsid w:val="003B527C"/>
    <w:rsid w:val="003B53F4"/>
    <w:rsid w:val="003B553D"/>
    <w:rsid w:val="003B5548"/>
    <w:rsid w:val="003B5584"/>
    <w:rsid w:val="003B570D"/>
    <w:rsid w:val="003B5731"/>
    <w:rsid w:val="003B5907"/>
    <w:rsid w:val="003B5B01"/>
    <w:rsid w:val="003B5B98"/>
    <w:rsid w:val="003B5BB3"/>
    <w:rsid w:val="003B5BB9"/>
    <w:rsid w:val="003B5DE6"/>
    <w:rsid w:val="003B60B3"/>
    <w:rsid w:val="003B60E9"/>
    <w:rsid w:val="003B624B"/>
    <w:rsid w:val="003B62BB"/>
    <w:rsid w:val="003B6366"/>
    <w:rsid w:val="003B638C"/>
    <w:rsid w:val="003B638F"/>
    <w:rsid w:val="003B654B"/>
    <w:rsid w:val="003B6550"/>
    <w:rsid w:val="003B65B3"/>
    <w:rsid w:val="003B65D7"/>
    <w:rsid w:val="003B6653"/>
    <w:rsid w:val="003B66A8"/>
    <w:rsid w:val="003B66D8"/>
    <w:rsid w:val="003B6867"/>
    <w:rsid w:val="003B68ED"/>
    <w:rsid w:val="003B69AC"/>
    <w:rsid w:val="003B6A08"/>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22"/>
    <w:rsid w:val="003B78E9"/>
    <w:rsid w:val="003B79A0"/>
    <w:rsid w:val="003B79F6"/>
    <w:rsid w:val="003B7A10"/>
    <w:rsid w:val="003B7BEE"/>
    <w:rsid w:val="003B7CBC"/>
    <w:rsid w:val="003B7CC7"/>
    <w:rsid w:val="003B7D21"/>
    <w:rsid w:val="003B7D93"/>
    <w:rsid w:val="003B7DAD"/>
    <w:rsid w:val="003B7F11"/>
    <w:rsid w:val="003B7FCB"/>
    <w:rsid w:val="003B7FE7"/>
    <w:rsid w:val="003C00A8"/>
    <w:rsid w:val="003C00A9"/>
    <w:rsid w:val="003C011C"/>
    <w:rsid w:val="003C01DD"/>
    <w:rsid w:val="003C02B7"/>
    <w:rsid w:val="003C02D4"/>
    <w:rsid w:val="003C03E4"/>
    <w:rsid w:val="003C0445"/>
    <w:rsid w:val="003C06AC"/>
    <w:rsid w:val="003C0736"/>
    <w:rsid w:val="003C07DB"/>
    <w:rsid w:val="003C07ED"/>
    <w:rsid w:val="003C09C0"/>
    <w:rsid w:val="003C0A3F"/>
    <w:rsid w:val="003C0ADC"/>
    <w:rsid w:val="003C0CDB"/>
    <w:rsid w:val="003C1010"/>
    <w:rsid w:val="003C1039"/>
    <w:rsid w:val="003C11F1"/>
    <w:rsid w:val="003C132B"/>
    <w:rsid w:val="003C13E5"/>
    <w:rsid w:val="003C1421"/>
    <w:rsid w:val="003C1517"/>
    <w:rsid w:val="003C160C"/>
    <w:rsid w:val="003C1699"/>
    <w:rsid w:val="003C1735"/>
    <w:rsid w:val="003C19E8"/>
    <w:rsid w:val="003C19F7"/>
    <w:rsid w:val="003C1A3C"/>
    <w:rsid w:val="003C1A3F"/>
    <w:rsid w:val="003C1D13"/>
    <w:rsid w:val="003C1E6B"/>
    <w:rsid w:val="003C1EA3"/>
    <w:rsid w:val="003C1EF2"/>
    <w:rsid w:val="003C1F6C"/>
    <w:rsid w:val="003C1FCA"/>
    <w:rsid w:val="003C20EA"/>
    <w:rsid w:val="003C22D9"/>
    <w:rsid w:val="003C2388"/>
    <w:rsid w:val="003C2487"/>
    <w:rsid w:val="003C24F3"/>
    <w:rsid w:val="003C2521"/>
    <w:rsid w:val="003C2573"/>
    <w:rsid w:val="003C257E"/>
    <w:rsid w:val="003C25DF"/>
    <w:rsid w:val="003C2687"/>
    <w:rsid w:val="003C268A"/>
    <w:rsid w:val="003C268B"/>
    <w:rsid w:val="003C269C"/>
    <w:rsid w:val="003C2719"/>
    <w:rsid w:val="003C27B8"/>
    <w:rsid w:val="003C2802"/>
    <w:rsid w:val="003C28A0"/>
    <w:rsid w:val="003C2942"/>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3CDC"/>
    <w:rsid w:val="003C43A6"/>
    <w:rsid w:val="003C4732"/>
    <w:rsid w:val="003C47BE"/>
    <w:rsid w:val="003C482B"/>
    <w:rsid w:val="003C4A71"/>
    <w:rsid w:val="003C4C73"/>
    <w:rsid w:val="003C4C80"/>
    <w:rsid w:val="003C4CF8"/>
    <w:rsid w:val="003C4EB8"/>
    <w:rsid w:val="003C508F"/>
    <w:rsid w:val="003C5098"/>
    <w:rsid w:val="003C5278"/>
    <w:rsid w:val="003C53C4"/>
    <w:rsid w:val="003C541E"/>
    <w:rsid w:val="003C5538"/>
    <w:rsid w:val="003C55BB"/>
    <w:rsid w:val="003C564F"/>
    <w:rsid w:val="003C570F"/>
    <w:rsid w:val="003C574B"/>
    <w:rsid w:val="003C5827"/>
    <w:rsid w:val="003C59DB"/>
    <w:rsid w:val="003C5B20"/>
    <w:rsid w:val="003C5BA4"/>
    <w:rsid w:val="003C5CE0"/>
    <w:rsid w:val="003C5DE0"/>
    <w:rsid w:val="003C6031"/>
    <w:rsid w:val="003C60E0"/>
    <w:rsid w:val="003C610F"/>
    <w:rsid w:val="003C61D2"/>
    <w:rsid w:val="003C626B"/>
    <w:rsid w:val="003C629E"/>
    <w:rsid w:val="003C66ED"/>
    <w:rsid w:val="003C67BA"/>
    <w:rsid w:val="003C682A"/>
    <w:rsid w:val="003C69C1"/>
    <w:rsid w:val="003C6A13"/>
    <w:rsid w:val="003C6B91"/>
    <w:rsid w:val="003C6C29"/>
    <w:rsid w:val="003C6DBA"/>
    <w:rsid w:val="003C6F9D"/>
    <w:rsid w:val="003C705E"/>
    <w:rsid w:val="003C7195"/>
    <w:rsid w:val="003C7270"/>
    <w:rsid w:val="003C72FF"/>
    <w:rsid w:val="003C73A5"/>
    <w:rsid w:val="003C7403"/>
    <w:rsid w:val="003C7757"/>
    <w:rsid w:val="003C780E"/>
    <w:rsid w:val="003C7877"/>
    <w:rsid w:val="003C78E4"/>
    <w:rsid w:val="003C79A2"/>
    <w:rsid w:val="003C7A25"/>
    <w:rsid w:val="003C7BEE"/>
    <w:rsid w:val="003D0011"/>
    <w:rsid w:val="003D00D3"/>
    <w:rsid w:val="003D0143"/>
    <w:rsid w:val="003D03C0"/>
    <w:rsid w:val="003D055D"/>
    <w:rsid w:val="003D0636"/>
    <w:rsid w:val="003D07A8"/>
    <w:rsid w:val="003D08D1"/>
    <w:rsid w:val="003D09D9"/>
    <w:rsid w:val="003D0B7B"/>
    <w:rsid w:val="003D0E17"/>
    <w:rsid w:val="003D0E24"/>
    <w:rsid w:val="003D11A5"/>
    <w:rsid w:val="003D11FC"/>
    <w:rsid w:val="003D1218"/>
    <w:rsid w:val="003D12EE"/>
    <w:rsid w:val="003D13C8"/>
    <w:rsid w:val="003D141A"/>
    <w:rsid w:val="003D15CC"/>
    <w:rsid w:val="003D1685"/>
    <w:rsid w:val="003D1695"/>
    <w:rsid w:val="003D16AC"/>
    <w:rsid w:val="003D16B7"/>
    <w:rsid w:val="003D1802"/>
    <w:rsid w:val="003D1D1B"/>
    <w:rsid w:val="003D1EBA"/>
    <w:rsid w:val="003D1F40"/>
    <w:rsid w:val="003D202F"/>
    <w:rsid w:val="003D20AC"/>
    <w:rsid w:val="003D20D5"/>
    <w:rsid w:val="003D216B"/>
    <w:rsid w:val="003D21C7"/>
    <w:rsid w:val="003D23A2"/>
    <w:rsid w:val="003D23DA"/>
    <w:rsid w:val="003D25B5"/>
    <w:rsid w:val="003D2603"/>
    <w:rsid w:val="003D2749"/>
    <w:rsid w:val="003D27F6"/>
    <w:rsid w:val="003D2816"/>
    <w:rsid w:val="003D2859"/>
    <w:rsid w:val="003D289B"/>
    <w:rsid w:val="003D28A0"/>
    <w:rsid w:val="003D2A05"/>
    <w:rsid w:val="003D2D92"/>
    <w:rsid w:val="003D2D98"/>
    <w:rsid w:val="003D2E4E"/>
    <w:rsid w:val="003D2E8C"/>
    <w:rsid w:val="003D2E8F"/>
    <w:rsid w:val="003D2F41"/>
    <w:rsid w:val="003D3128"/>
    <w:rsid w:val="003D3469"/>
    <w:rsid w:val="003D34A5"/>
    <w:rsid w:val="003D382B"/>
    <w:rsid w:val="003D3B30"/>
    <w:rsid w:val="003D3BB8"/>
    <w:rsid w:val="003D3C69"/>
    <w:rsid w:val="003D4023"/>
    <w:rsid w:val="003D41B6"/>
    <w:rsid w:val="003D4200"/>
    <w:rsid w:val="003D4262"/>
    <w:rsid w:val="003D4303"/>
    <w:rsid w:val="003D4373"/>
    <w:rsid w:val="003D48C7"/>
    <w:rsid w:val="003D4B0A"/>
    <w:rsid w:val="003D4C8F"/>
    <w:rsid w:val="003D4D37"/>
    <w:rsid w:val="003D4E37"/>
    <w:rsid w:val="003D50BB"/>
    <w:rsid w:val="003D525D"/>
    <w:rsid w:val="003D526D"/>
    <w:rsid w:val="003D527F"/>
    <w:rsid w:val="003D52FB"/>
    <w:rsid w:val="003D5525"/>
    <w:rsid w:val="003D559B"/>
    <w:rsid w:val="003D5727"/>
    <w:rsid w:val="003D575F"/>
    <w:rsid w:val="003D57BF"/>
    <w:rsid w:val="003D5884"/>
    <w:rsid w:val="003D59A2"/>
    <w:rsid w:val="003D5CCE"/>
    <w:rsid w:val="003D5EC6"/>
    <w:rsid w:val="003D5F5A"/>
    <w:rsid w:val="003D5F90"/>
    <w:rsid w:val="003D6050"/>
    <w:rsid w:val="003D6260"/>
    <w:rsid w:val="003D6266"/>
    <w:rsid w:val="003D627F"/>
    <w:rsid w:val="003D62CD"/>
    <w:rsid w:val="003D6314"/>
    <w:rsid w:val="003D639E"/>
    <w:rsid w:val="003D64D9"/>
    <w:rsid w:val="003D65AC"/>
    <w:rsid w:val="003D6665"/>
    <w:rsid w:val="003D668F"/>
    <w:rsid w:val="003D66E1"/>
    <w:rsid w:val="003D694A"/>
    <w:rsid w:val="003D6B26"/>
    <w:rsid w:val="003D6B98"/>
    <w:rsid w:val="003D6C4F"/>
    <w:rsid w:val="003D6CCD"/>
    <w:rsid w:val="003D6D46"/>
    <w:rsid w:val="003D6D49"/>
    <w:rsid w:val="003D6D77"/>
    <w:rsid w:val="003D6E54"/>
    <w:rsid w:val="003D6E57"/>
    <w:rsid w:val="003D6E8B"/>
    <w:rsid w:val="003D6ED3"/>
    <w:rsid w:val="003D6F1E"/>
    <w:rsid w:val="003D6F92"/>
    <w:rsid w:val="003D71C3"/>
    <w:rsid w:val="003D741E"/>
    <w:rsid w:val="003D755E"/>
    <w:rsid w:val="003D757C"/>
    <w:rsid w:val="003D76D1"/>
    <w:rsid w:val="003D771C"/>
    <w:rsid w:val="003D7726"/>
    <w:rsid w:val="003D77D2"/>
    <w:rsid w:val="003D7AA3"/>
    <w:rsid w:val="003D7AA7"/>
    <w:rsid w:val="003D7C46"/>
    <w:rsid w:val="003D7C85"/>
    <w:rsid w:val="003D7F7D"/>
    <w:rsid w:val="003E00A8"/>
    <w:rsid w:val="003E00CC"/>
    <w:rsid w:val="003E036C"/>
    <w:rsid w:val="003E03B0"/>
    <w:rsid w:val="003E0441"/>
    <w:rsid w:val="003E0454"/>
    <w:rsid w:val="003E0920"/>
    <w:rsid w:val="003E0962"/>
    <w:rsid w:val="003E0A39"/>
    <w:rsid w:val="003E0AFD"/>
    <w:rsid w:val="003E0B0C"/>
    <w:rsid w:val="003E0B94"/>
    <w:rsid w:val="003E0CC1"/>
    <w:rsid w:val="003E0F05"/>
    <w:rsid w:val="003E0F95"/>
    <w:rsid w:val="003E1063"/>
    <w:rsid w:val="003E1088"/>
    <w:rsid w:val="003E1098"/>
    <w:rsid w:val="003E10DA"/>
    <w:rsid w:val="003E10F0"/>
    <w:rsid w:val="003E1141"/>
    <w:rsid w:val="003E119F"/>
    <w:rsid w:val="003E11DA"/>
    <w:rsid w:val="003E154E"/>
    <w:rsid w:val="003E162F"/>
    <w:rsid w:val="003E1770"/>
    <w:rsid w:val="003E183B"/>
    <w:rsid w:val="003E1A50"/>
    <w:rsid w:val="003E1AA2"/>
    <w:rsid w:val="003E1AE1"/>
    <w:rsid w:val="003E1EB1"/>
    <w:rsid w:val="003E1EC6"/>
    <w:rsid w:val="003E1F27"/>
    <w:rsid w:val="003E20B9"/>
    <w:rsid w:val="003E2114"/>
    <w:rsid w:val="003E2209"/>
    <w:rsid w:val="003E2229"/>
    <w:rsid w:val="003E22AB"/>
    <w:rsid w:val="003E2482"/>
    <w:rsid w:val="003E24F3"/>
    <w:rsid w:val="003E26E2"/>
    <w:rsid w:val="003E27A3"/>
    <w:rsid w:val="003E29AE"/>
    <w:rsid w:val="003E2A50"/>
    <w:rsid w:val="003E2BCD"/>
    <w:rsid w:val="003E2C9C"/>
    <w:rsid w:val="003E2D7B"/>
    <w:rsid w:val="003E2E16"/>
    <w:rsid w:val="003E2E17"/>
    <w:rsid w:val="003E2E2C"/>
    <w:rsid w:val="003E3151"/>
    <w:rsid w:val="003E3194"/>
    <w:rsid w:val="003E31EB"/>
    <w:rsid w:val="003E353A"/>
    <w:rsid w:val="003E372F"/>
    <w:rsid w:val="003E3902"/>
    <w:rsid w:val="003E398A"/>
    <w:rsid w:val="003E39E9"/>
    <w:rsid w:val="003E3AE9"/>
    <w:rsid w:val="003E3C75"/>
    <w:rsid w:val="003E3CAD"/>
    <w:rsid w:val="003E3CB1"/>
    <w:rsid w:val="003E3CE8"/>
    <w:rsid w:val="003E3D3B"/>
    <w:rsid w:val="003E3E26"/>
    <w:rsid w:val="003E3FAF"/>
    <w:rsid w:val="003E40C8"/>
    <w:rsid w:val="003E4165"/>
    <w:rsid w:val="003E429E"/>
    <w:rsid w:val="003E44A0"/>
    <w:rsid w:val="003E44D1"/>
    <w:rsid w:val="003E457F"/>
    <w:rsid w:val="003E459B"/>
    <w:rsid w:val="003E4608"/>
    <w:rsid w:val="003E494C"/>
    <w:rsid w:val="003E49D0"/>
    <w:rsid w:val="003E49D8"/>
    <w:rsid w:val="003E4ABD"/>
    <w:rsid w:val="003E4C22"/>
    <w:rsid w:val="003E4E19"/>
    <w:rsid w:val="003E4F8C"/>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DC9"/>
    <w:rsid w:val="003E5E06"/>
    <w:rsid w:val="003E5E3F"/>
    <w:rsid w:val="003E5EF8"/>
    <w:rsid w:val="003E6190"/>
    <w:rsid w:val="003E61C7"/>
    <w:rsid w:val="003E6509"/>
    <w:rsid w:val="003E6622"/>
    <w:rsid w:val="003E662B"/>
    <w:rsid w:val="003E66B6"/>
    <w:rsid w:val="003E6770"/>
    <w:rsid w:val="003E69B3"/>
    <w:rsid w:val="003E6A74"/>
    <w:rsid w:val="003E6AE4"/>
    <w:rsid w:val="003E6B74"/>
    <w:rsid w:val="003E6C79"/>
    <w:rsid w:val="003E6FD3"/>
    <w:rsid w:val="003E7086"/>
    <w:rsid w:val="003E7099"/>
    <w:rsid w:val="003E7143"/>
    <w:rsid w:val="003E7310"/>
    <w:rsid w:val="003E7375"/>
    <w:rsid w:val="003E745E"/>
    <w:rsid w:val="003E747D"/>
    <w:rsid w:val="003E768E"/>
    <w:rsid w:val="003E7698"/>
    <w:rsid w:val="003E76D4"/>
    <w:rsid w:val="003E7748"/>
    <w:rsid w:val="003E780C"/>
    <w:rsid w:val="003E785B"/>
    <w:rsid w:val="003E7B5A"/>
    <w:rsid w:val="003E7BB1"/>
    <w:rsid w:val="003E7BC5"/>
    <w:rsid w:val="003E7DC3"/>
    <w:rsid w:val="003E7E98"/>
    <w:rsid w:val="003E7F04"/>
    <w:rsid w:val="003F017D"/>
    <w:rsid w:val="003F02B6"/>
    <w:rsid w:val="003F02D1"/>
    <w:rsid w:val="003F03B2"/>
    <w:rsid w:val="003F04B0"/>
    <w:rsid w:val="003F05C4"/>
    <w:rsid w:val="003F0692"/>
    <w:rsid w:val="003F0741"/>
    <w:rsid w:val="003F07CE"/>
    <w:rsid w:val="003F0A6E"/>
    <w:rsid w:val="003F0B23"/>
    <w:rsid w:val="003F0C0D"/>
    <w:rsid w:val="003F0D0F"/>
    <w:rsid w:val="003F0D19"/>
    <w:rsid w:val="003F0E41"/>
    <w:rsid w:val="003F0E67"/>
    <w:rsid w:val="003F0E68"/>
    <w:rsid w:val="003F0EC9"/>
    <w:rsid w:val="003F0ECD"/>
    <w:rsid w:val="003F0F30"/>
    <w:rsid w:val="003F0FBE"/>
    <w:rsid w:val="003F1021"/>
    <w:rsid w:val="003F10BA"/>
    <w:rsid w:val="003F1295"/>
    <w:rsid w:val="003F1342"/>
    <w:rsid w:val="003F151D"/>
    <w:rsid w:val="003F1575"/>
    <w:rsid w:val="003F1708"/>
    <w:rsid w:val="003F18A5"/>
    <w:rsid w:val="003F1935"/>
    <w:rsid w:val="003F1A56"/>
    <w:rsid w:val="003F1C3B"/>
    <w:rsid w:val="003F1C57"/>
    <w:rsid w:val="003F1D41"/>
    <w:rsid w:val="003F20DF"/>
    <w:rsid w:val="003F235D"/>
    <w:rsid w:val="003F23D1"/>
    <w:rsid w:val="003F2511"/>
    <w:rsid w:val="003F29CE"/>
    <w:rsid w:val="003F2C6C"/>
    <w:rsid w:val="003F2DCC"/>
    <w:rsid w:val="003F2E97"/>
    <w:rsid w:val="003F2EFC"/>
    <w:rsid w:val="003F2FD2"/>
    <w:rsid w:val="003F317E"/>
    <w:rsid w:val="003F31B5"/>
    <w:rsid w:val="003F32C8"/>
    <w:rsid w:val="003F3576"/>
    <w:rsid w:val="003F3714"/>
    <w:rsid w:val="003F3750"/>
    <w:rsid w:val="003F3782"/>
    <w:rsid w:val="003F390C"/>
    <w:rsid w:val="003F39D4"/>
    <w:rsid w:val="003F3B78"/>
    <w:rsid w:val="003F3BB6"/>
    <w:rsid w:val="003F3C60"/>
    <w:rsid w:val="003F3CE8"/>
    <w:rsid w:val="003F3CFC"/>
    <w:rsid w:val="003F3D34"/>
    <w:rsid w:val="003F3DF1"/>
    <w:rsid w:val="003F3E44"/>
    <w:rsid w:val="003F407E"/>
    <w:rsid w:val="003F4088"/>
    <w:rsid w:val="003F4311"/>
    <w:rsid w:val="003F433B"/>
    <w:rsid w:val="003F43CE"/>
    <w:rsid w:val="003F46CD"/>
    <w:rsid w:val="003F46CF"/>
    <w:rsid w:val="003F4858"/>
    <w:rsid w:val="003F48E0"/>
    <w:rsid w:val="003F48E4"/>
    <w:rsid w:val="003F4AA9"/>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B5D"/>
    <w:rsid w:val="003F5CCD"/>
    <w:rsid w:val="003F5D7E"/>
    <w:rsid w:val="003F5E62"/>
    <w:rsid w:val="003F60CB"/>
    <w:rsid w:val="003F60E0"/>
    <w:rsid w:val="003F60E1"/>
    <w:rsid w:val="003F647C"/>
    <w:rsid w:val="003F65E6"/>
    <w:rsid w:val="003F6737"/>
    <w:rsid w:val="003F6745"/>
    <w:rsid w:val="003F686A"/>
    <w:rsid w:val="003F69FB"/>
    <w:rsid w:val="003F6AD7"/>
    <w:rsid w:val="003F6B4E"/>
    <w:rsid w:val="003F6FB4"/>
    <w:rsid w:val="003F702A"/>
    <w:rsid w:val="003F7415"/>
    <w:rsid w:val="003F7436"/>
    <w:rsid w:val="003F7471"/>
    <w:rsid w:val="003F7568"/>
    <w:rsid w:val="003F76FC"/>
    <w:rsid w:val="003F7705"/>
    <w:rsid w:val="003F783C"/>
    <w:rsid w:val="003F78DC"/>
    <w:rsid w:val="003F793D"/>
    <w:rsid w:val="003F7AAE"/>
    <w:rsid w:val="003F7D25"/>
    <w:rsid w:val="003F7E83"/>
    <w:rsid w:val="003F7EAF"/>
    <w:rsid w:val="003F7F8C"/>
    <w:rsid w:val="003F7FBF"/>
    <w:rsid w:val="004001E2"/>
    <w:rsid w:val="004002EB"/>
    <w:rsid w:val="00400407"/>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70"/>
    <w:rsid w:val="00401CF1"/>
    <w:rsid w:val="00401DE1"/>
    <w:rsid w:val="00401FA2"/>
    <w:rsid w:val="00401FAC"/>
    <w:rsid w:val="00401FBD"/>
    <w:rsid w:val="00401FEC"/>
    <w:rsid w:val="00402094"/>
    <w:rsid w:val="004021BF"/>
    <w:rsid w:val="00402331"/>
    <w:rsid w:val="0040233B"/>
    <w:rsid w:val="004023B5"/>
    <w:rsid w:val="00402410"/>
    <w:rsid w:val="0040275B"/>
    <w:rsid w:val="004027D2"/>
    <w:rsid w:val="00402811"/>
    <w:rsid w:val="00402868"/>
    <w:rsid w:val="00402BF7"/>
    <w:rsid w:val="00402F90"/>
    <w:rsid w:val="00403035"/>
    <w:rsid w:val="004030AA"/>
    <w:rsid w:val="004031FC"/>
    <w:rsid w:val="004033DC"/>
    <w:rsid w:val="0040343A"/>
    <w:rsid w:val="00403527"/>
    <w:rsid w:val="0040361D"/>
    <w:rsid w:val="00403711"/>
    <w:rsid w:val="00403734"/>
    <w:rsid w:val="00403937"/>
    <w:rsid w:val="00403A08"/>
    <w:rsid w:val="00403A5B"/>
    <w:rsid w:val="00403A5C"/>
    <w:rsid w:val="00403E84"/>
    <w:rsid w:val="004041EA"/>
    <w:rsid w:val="00404255"/>
    <w:rsid w:val="004043A3"/>
    <w:rsid w:val="0040446B"/>
    <w:rsid w:val="004048FA"/>
    <w:rsid w:val="00404AE4"/>
    <w:rsid w:val="00404B81"/>
    <w:rsid w:val="00404C96"/>
    <w:rsid w:val="00404CC6"/>
    <w:rsid w:val="00404D45"/>
    <w:rsid w:val="00404DF2"/>
    <w:rsid w:val="00404DF5"/>
    <w:rsid w:val="00404E5B"/>
    <w:rsid w:val="00404FFA"/>
    <w:rsid w:val="004051DB"/>
    <w:rsid w:val="004053DA"/>
    <w:rsid w:val="004053DF"/>
    <w:rsid w:val="00405454"/>
    <w:rsid w:val="0040557B"/>
    <w:rsid w:val="0040559B"/>
    <w:rsid w:val="004055F9"/>
    <w:rsid w:val="00405623"/>
    <w:rsid w:val="00405699"/>
    <w:rsid w:val="004056C8"/>
    <w:rsid w:val="004058F1"/>
    <w:rsid w:val="00405A82"/>
    <w:rsid w:val="00405B76"/>
    <w:rsid w:val="00405B96"/>
    <w:rsid w:val="00405C57"/>
    <w:rsid w:val="00405D69"/>
    <w:rsid w:val="00405D7D"/>
    <w:rsid w:val="00405DBC"/>
    <w:rsid w:val="0040602D"/>
    <w:rsid w:val="00406177"/>
    <w:rsid w:val="00406293"/>
    <w:rsid w:val="004062B2"/>
    <w:rsid w:val="0040637C"/>
    <w:rsid w:val="00406382"/>
    <w:rsid w:val="0040648A"/>
    <w:rsid w:val="00406685"/>
    <w:rsid w:val="004066B9"/>
    <w:rsid w:val="004068B4"/>
    <w:rsid w:val="0040696F"/>
    <w:rsid w:val="00406A41"/>
    <w:rsid w:val="00406B15"/>
    <w:rsid w:val="00406CD3"/>
    <w:rsid w:val="00406F5C"/>
    <w:rsid w:val="0040714E"/>
    <w:rsid w:val="00407208"/>
    <w:rsid w:val="0040728C"/>
    <w:rsid w:val="0040738E"/>
    <w:rsid w:val="004074D8"/>
    <w:rsid w:val="004075DA"/>
    <w:rsid w:val="004076B4"/>
    <w:rsid w:val="00407718"/>
    <w:rsid w:val="0040772C"/>
    <w:rsid w:val="00407799"/>
    <w:rsid w:val="004078E9"/>
    <w:rsid w:val="00407937"/>
    <w:rsid w:val="0040794D"/>
    <w:rsid w:val="00407A82"/>
    <w:rsid w:val="00407B29"/>
    <w:rsid w:val="00407B42"/>
    <w:rsid w:val="00407E90"/>
    <w:rsid w:val="00407E97"/>
    <w:rsid w:val="00407F1E"/>
    <w:rsid w:val="00407F60"/>
    <w:rsid w:val="00407F9B"/>
    <w:rsid w:val="00410519"/>
    <w:rsid w:val="004106BD"/>
    <w:rsid w:val="00410974"/>
    <w:rsid w:val="00410A2D"/>
    <w:rsid w:val="00410B4C"/>
    <w:rsid w:val="00410C29"/>
    <w:rsid w:val="00410D2B"/>
    <w:rsid w:val="00410E3F"/>
    <w:rsid w:val="0041104C"/>
    <w:rsid w:val="0041117D"/>
    <w:rsid w:val="00411493"/>
    <w:rsid w:val="004114C6"/>
    <w:rsid w:val="0041153D"/>
    <w:rsid w:val="00411617"/>
    <w:rsid w:val="00411685"/>
    <w:rsid w:val="00411B1A"/>
    <w:rsid w:val="00411B33"/>
    <w:rsid w:val="00411CCA"/>
    <w:rsid w:val="00411D1A"/>
    <w:rsid w:val="00411D58"/>
    <w:rsid w:val="00411EE4"/>
    <w:rsid w:val="00411F85"/>
    <w:rsid w:val="00412063"/>
    <w:rsid w:val="00412274"/>
    <w:rsid w:val="00412322"/>
    <w:rsid w:val="00412372"/>
    <w:rsid w:val="00412487"/>
    <w:rsid w:val="0041262E"/>
    <w:rsid w:val="0041271B"/>
    <w:rsid w:val="0041279B"/>
    <w:rsid w:val="004129E4"/>
    <w:rsid w:val="00412A23"/>
    <w:rsid w:val="00412AB8"/>
    <w:rsid w:val="00412ABF"/>
    <w:rsid w:val="00412CC7"/>
    <w:rsid w:val="004130AE"/>
    <w:rsid w:val="00413208"/>
    <w:rsid w:val="00413258"/>
    <w:rsid w:val="004132EB"/>
    <w:rsid w:val="00413316"/>
    <w:rsid w:val="00413367"/>
    <w:rsid w:val="00413444"/>
    <w:rsid w:val="0041344A"/>
    <w:rsid w:val="00413586"/>
    <w:rsid w:val="004136AE"/>
    <w:rsid w:val="00413AFD"/>
    <w:rsid w:val="00413C85"/>
    <w:rsid w:val="00413D80"/>
    <w:rsid w:val="00413E94"/>
    <w:rsid w:val="00413EF7"/>
    <w:rsid w:val="0041400E"/>
    <w:rsid w:val="004143F8"/>
    <w:rsid w:val="0041442A"/>
    <w:rsid w:val="00414434"/>
    <w:rsid w:val="0041470A"/>
    <w:rsid w:val="004147AA"/>
    <w:rsid w:val="0041483D"/>
    <w:rsid w:val="00414854"/>
    <w:rsid w:val="004149AA"/>
    <w:rsid w:val="00414BD2"/>
    <w:rsid w:val="00414C25"/>
    <w:rsid w:val="00414CBE"/>
    <w:rsid w:val="00414D7B"/>
    <w:rsid w:val="00414DEC"/>
    <w:rsid w:val="00414E11"/>
    <w:rsid w:val="00414E25"/>
    <w:rsid w:val="00414EFF"/>
    <w:rsid w:val="0041502E"/>
    <w:rsid w:val="00415159"/>
    <w:rsid w:val="00415161"/>
    <w:rsid w:val="004152EE"/>
    <w:rsid w:val="00415303"/>
    <w:rsid w:val="0041533E"/>
    <w:rsid w:val="00415439"/>
    <w:rsid w:val="004154EE"/>
    <w:rsid w:val="004158E3"/>
    <w:rsid w:val="004159F9"/>
    <w:rsid w:val="00415A68"/>
    <w:rsid w:val="00415AAD"/>
    <w:rsid w:val="00415B96"/>
    <w:rsid w:val="00415D6C"/>
    <w:rsid w:val="00415EFA"/>
    <w:rsid w:val="00415FB8"/>
    <w:rsid w:val="00416024"/>
    <w:rsid w:val="00416580"/>
    <w:rsid w:val="00416628"/>
    <w:rsid w:val="00416737"/>
    <w:rsid w:val="004167A2"/>
    <w:rsid w:val="004167BF"/>
    <w:rsid w:val="0041689E"/>
    <w:rsid w:val="00416904"/>
    <w:rsid w:val="00416A43"/>
    <w:rsid w:val="00416B52"/>
    <w:rsid w:val="00416CA5"/>
    <w:rsid w:val="00416CE0"/>
    <w:rsid w:val="00416CE9"/>
    <w:rsid w:val="004170F5"/>
    <w:rsid w:val="00417175"/>
    <w:rsid w:val="0041719D"/>
    <w:rsid w:val="004171A9"/>
    <w:rsid w:val="004171AD"/>
    <w:rsid w:val="004172F2"/>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3D1"/>
    <w:rsid w:val="00420444"/>
    <w:rsid w:val="00420503"/>
    <w:rsid w:val="004205BD"/>
    <w:rsid w:val="00420680"/>
    <w:rsid w:val="0042072D"/>
    <w:rsid w:val="004207B5"/>
    <w:rsid w:val="0042081E"/>
    <w:rsid w:val="00420829"/>
    <w:rsid w:val="004208CB"/>
    <w:rsid w:val="00420A37"/>
    <w:rsid w:val="00420A81"/>
    <w:rsid w:val="00420B5D"/>
    <w:rsid w:val="00420B88"/>
    <w:rsid w:val="00420D87"/>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7B3"/>
    <w:rsid w:val="00421814"/>
    <w:rsid w:val="004218CD"/>
    <w:rsid w:val="00421B01"/>
    <w:rsid w:val="00421BA2"/>
    <w:rsid w:val="00421D57"/>
    <w:rsid w:val="00421EE5"/>
    <w:rsid w:val="00421F0A"/>
    <w:rsid w:val="00422096"/>
    <w:rsid w:val="0042218B"/>
    <w:rsid w:val="0042229D"/>
    <w:rsid w:val="004223C9"/>
    <w:rsid w:val="004223F9"/>
    <w:rsid w:val="00422487"/>
    <w:rsid w:val="0042248F"/>
    <w:rsid w:val="00422872"/>
    <w:rsid w:val="004229CE"/>
    <w:rsid w:val="00422C2F"/>
    <w:rsid w:val="00422C66"/>
    <w:rsid w:val="00422D08"/>
    <w:rsid w:val="00422D4F"/>
    <w:rsid w:val="00422D7A"/>
    <w:rsid w:val="00422E2B"/>
    <w:rsid w:val="00422EAD"/>
    <w:rsid w:val="00423003"/>
    <w:rsid w:val="0042313F"/>
    <w:rsid w:val="0042316F"/>
    <w:rsid w:val="00423214"/>
    <w:rsid w:val="004234A0"/>
    <w:rsid w:val="00423603"/>
    <w:rsid w:val="004236C8"/>
    <w:rsid w:val="004239C1"/>
    <w:rsid w:val="00423A3A"/>
    <w:rsid w:val="00423AC7"/>
    <w:rsid w:val="00423B30"/>
    <w:rsid w:val="00423BA3"/>
    <w:rsid w:val="00423C15"/>
    <w:rsid w:val="00423C4A"/>
    <w:rsid w:val="00423CF5"/>
    <w:rsid w:val="00423DFB"/>
    <w:rsid w:val="00424139"/>
    <w:rsid w:val="0042413A"/>
    <w:rsid w:val="004241C5"/>
    <w:rsid w:val="00424386"/>
    <w:rsid w:val="004243D1"/>
    <w:rsid w:val="004243E7"/>
    <w:rsid w:val="004246B3"/>
    <w:rsid w:val="00424765"/>
    <w:rsid w:val="0042488E"/>
    <w:rsid w:val="00424984"/>
    <w:rsid w:val="00424AD2"/>
    <w:rsid w:val="00424B11"/>
    <w:rsid w:val="00424BF0"/>
    <w:rsid w:val="00424BF4"/>
    <w:rsid w:val="00424C5A"/>
    <w:rsid w:val="00424CDC"/>
    <w:rsid w:val="00424CED"/>
    <w:rsid w:val="00424DA4"/>
    <w:rsid w:val="00425010"/>
    <w:rsid w:val="004251BF"/>
    <w:rsid w:val="004251EC"/>
    <w:rsid w:val="00425356"/>
    <w:rsid w:val="00425395"/>
    <w:rsid w:val="004253B9"/>
    <w:rsid w:val="00425406"/>
    <w:rsid w:val="00425440"/>
    <w:rsid w:val="0042545E"/>
    <w:rsid w:val="004255AC"/>
    <w:rsid w:val="0042563B"/>
    <w:rsid w:val="00425653"/>
    <w:rsid w:val="0042567C"/>
    <w:rsid w:val="004256AA"/>
    <w:rsid w:val="004256F4"/>
    <w:rsid w:val="00425717"/>
    <w:rsid w:val="00425A70"/>
    <w:rsid w:val="00425D27"/>
    <w:rsid w:val="00425D90"/>
    <w:rsid w:val="00425E0D"/>
    <w:rsid w:val="00425E69"/>
    <w:rsid w:val="00425EB7"/>
    <w:rsid w:val="00425F65"/>
    <w:rsid w:val="00425FA3"/>
    <w:rsid w:val="00425FCA"/>
    <w:rsid w:val="004260DC"/>
    <w:rsid w:val="00426324"/>
    <w:rsid w:val="00426369"/>
    <w:rsid w:val="004263DE"/>
    <w:rsid w:val="0042657F"/>
    <w:rsid w:val="0042661D"/>
    <w:rsid w:val="00426647"/>
    <w:rsid w:val="004266AD"/>
    <w:rsid w:val="00426737"/>
    <w:rsid w:val="00426A5B"/>
    <w:rsid w:val="00426ACD"/>
    <w:rsid w:val="00426B06"/>
    <w:rsid w:val="00426BF8"/>
    <w:rsid w:val="00426D5A"/>
    <w:rsid w:val="00426D8C"/>
    <w:rsid w:val="00426ED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F97"/>
    <w:rsid w:val="004300D1"/>
    <w:rsid w:val="00430124"/>
    <w:rsid w:val="004301E0"/>
    <w:rsid w:val="0043037D"/>
    <w:rsid w:val="004306A7"/>
    <w:rsid w:val="00430855"/>
    <w:rsid w:val="004308E8"/>
    <w:rsid w:val="0043091A"/>
    <w:rsid w:val="00430ACB"/>
    <w:rsid w:val="00430C86"/>
    <w:rsid w:val="00430EA3"/>
    <w:rsid w:val="00430F2A"/>
    <w:rsid w:val="0043111D"/>
    <w:rsid w:val="00431219"/>
    <w:rsid w:val="0043125E"/>
    <w:rsid w:val="004312FC"/>
    <w:rsid w:val="00431353"/>
    <w:rsid w:val="004313BC"/>
    <w:rsid w:val="004314A1"/>
    <w:rsid w:val="00431655"/>
    <w:rsid w:val="00431772"/>
    <w:rsid w:val="00431907"/>
    <w:rsid w:val="00431995"/>
    <w:rsid w:val="00431A8B"/>
    <w:rsid w:val="00431BAE"/>
    <w:rsid w:val="00431C2E"/>
    <w:rsid w:val="00431C79"/>
    <w:rsid w:val="004320D8"/>
    <w:rsid w:val="0043243C"/>
    <w:rsid w:val="004325B8"/>
    <w:rsid w:val="0043267D"/>
    <w:rsid w:val="00432687"/>
    <w:rsid w:val="0043273D"/>
    <w:rsid w:val="00432B68"/>
    <w:rsid w:val="00432B97"/>
    <w:rsid w:val="00432BFE"/>
    <w:rsid w:val="00432C5F"/>
    <w:rsid w:val="00432CFE"/>
    <w:rsid w:val="00432F20"/>
    <w:rsid w:val="00432FCA"/>
    <w:rsid w:val="004332B2"/>
    <w:rsid w:val="00433306"/>
    <w:rsid w:val="004333FB"/>
    <w:rsid w:val="00433403"/>
    <w:rsid w:val="0043341A"/>
    <w:rsid w:val="00433618"/>
    <w:rsid w:val="004336B6"/>
    <w:rsid w:val="004336E5"/>
    <w:rsid w:val="00433806"/>
    <w:rsid w:val="00433831"/>
    <w:rsid w:val="0043389D"/>
    <w:rsid w:val="004338B6"/>
    <w:rsid w:val="004339B0"/>
    <w:rsid w:val="004339CE"/>
    <w:rsid w:val="00433A76"/>
    <w:rsid w:val="00433A94"/>
    <w:rsid w:val="00433B05"/>
    <w:rsid w:val="00433C26"/>
    <w:rsid w:val="00433C41"/>
    <w:rsid w:val="00433DB0"/>
    <w:rsid w:val="00433DB7"/>
    <w:rsid w:val="00433F10"/>
    <w:rsid w:val="00433FBE"/>
    <w:rsid w:val="004341B2"/>
    <w:rsid w:val="0043438D"/>
    <w:rsid w:val="004343A6"/>
    <w:rsid w:val="004343A8"/>
    <w:rsid w:val="004343BB"/>
    <w:rsid w:val="004344F3"/>
    <w:rsid w:val="004347CC"/>
    <w:rsid w:val="004347DD"/>
    <w:rsid w:val="00434867"/>
    <w:rsid w:val="0043495A"/>
    <w:rsid w:val="00434991"/>
    <w:rsid w:val="00434BD8"/>
    <w:rsid w:val="00434C26"/>
    <w:rsid w:val="004351D9"/>
    <w:rsid w:val="004353E1"/>
    <w:rsid w:val="0043544B"/>
    <w:rsid w:val="00435495"/>
    <w:rsid w:val="004354D8"/>
    <w:rsid w:val="004355A0"/>
    <w:rsid w:val="004359DB"/>
    <w:rsid w:val="00435AAA"/>
    <w:rsid w:val="00435B31"/>
    <w:rsid w:val="00435BD2"/>
    <w:rsid w:val="00435C97"/>
    <w:rsid w:val="00435E76"/>
    <w:rsid w:val="0043620B"/>
    <w:rsid w:val="00436573"/>
    <w:rsid w:val="004366BF"/>
    <w:rsid w:val="00436843"/>
    <w:rsid w:val="004368A5"/>
    <w:rsid w:val="0043691A"/>
    <w:rsid w:val="004369CC"/>
    <w:rsid w:val="004369F2"/>
    <w:rsid w:val="00436A98"/>
    <w:rsid w:val="00436BE6"/>
    <w:rsid w:val="00436C7E"/>
    <w:rsid w:val="00436C97"/>
    <w:rsid w:val="00436D96"/>
    <w:rsid w:val="00436E33"/>
    <w:rsid w:val="00436E40"/>
    <w:rsid w:val="00436E71"/>
    <w:rsid w:val="00436EF2"/>
    <w:rsid w:val="00436F04"/>
    <w:rsid w:val="00437189"/>
    <w:rsid w:val="00437357"/>
    <w:rsid w:val="00437377"/>
    <w:rsid w:val="004377AA"/>
    <w:rsid w:val="004377E9"/>
    <w:rsid w:val="004378EB"/>
    <w:rsid w:val="00437902"/>
    <w:rsid w:val="00437BC2"/>
    <w:rsid w:val="00437BEB"/>
    <w:rsid w:val="00437C5D"/>
    <w:rsid w:val="00437E82"/>
    <w:rsid w:val="00437FA5"/>
    <w:rsid w:val="00440044"/>
    <w:rsid w:val="004400A9"/>
    <w:rsid w:val="0044012A"/>
    <w:rsid w:val="00440137"/>
    <w:rsid w:val="004403E1"/>
    <w:rsid w:val="004404EA"/>
    <w:rsid w:val="004406AE"/>
    <w:rsid w:val="004406CC"/>
    <w:rsid w:val="00440760"/>
    <w:rsid w:val="00440790"/>
    <w:rsid w:val="00440804"/>
    <w:rsid w:val="0044081D"/>
    <w:rsid w:val="00440B20"/>
    <w:rsid w:val="00440B33"/>
    <w:rsid w:val="00440B38"/>
    <w:rsid w:val="00440B97"/>
    <w:rsid w:val="00440BC2"/>
    <w:rsid w:val="00440D69"/>
    <w:rsid w:val="00440DB1"/>
    <w:rsid w:val="00440DD8"/>
    <w:rsid w:val="00440DFA"/>
    <w:rsid w:val="0044107E"/>
    <w:rsid w:val="00441152"/>
    <w:rsid w:val="00441163"/>
    <w:rsid w:val="004411A2"/>
    <w:rsid w:val="0044139B"/>
    <w:rsid w:val="004413C4"/>
    <w:rsid w:val="00441479"/>
    <w:rsid w:val="00441573"/>
    <w:rsid w:val="004415FD"/>
    <w:rsid w:val="00441615"/>
    <w:rsid w:val="004416B7"/>
    <w:rsid w:val="00441700"/>
    <w:rsid w:val="00441727"/>
    <w:rsid w:val="00441743"/>
    <w:rsid w:val="004418F1"/>
    <w:rsid w:val="00441928"/>
    <w:rsid w:val="004419E6"/>
    <w:rsid w:val="00441A19"/>
    <w:rsid w:val="00441AB2"/>
    <w:rsid w:val="00441B96"/>
    <w:rsid w:val="00441C92"/>
    <w:rsid w:val="00441CE4"/>
    <w:rsid w:val="00441F02"/>
    <w:rsid w:val="00442000"/>
    <w:rsid w:val="00442386"/>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BD"/>
    <w:rsid w:val="00442FC1"/>
    <w:rsid w:val="00443077"/>
    <w:rsid w:val="0044321F"/>
    <w:rsid w:val="00443229"/>
    <w:rsid w:val="0044328E"/>
    <w:rsid w:val="00443547"/>
    <w:rsid w:val="00443626"/>
    <w:rsid w:val="004437DF"/>
    <w:rsid w:val="00443824"/>
    <w:rsid w:val="00443A8E"/>
    <w:rsid w:val="00443C6A"/>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D64"/>
    <w:rsid w:val="00444ED4"/>
    <w:rsid w:val="0044535E"/>
    <w:rsid w:val="004455D7"/>
    <w:rsid w:val="0044586F"/>
    <w:rsid w:val="00445950"/>
    <w:rsid w:val="004459D2"/>
    <w:rsid w:val="00445AAC"/>
    <w:rsid w:val="00445AB5"/>
    <w:rsid w:val="00445B49"/>
    <w:rsid w:val="00445B4F"/>
    <w:rsid w:val="00445C5E"/>
    <w:rsid w:val="00445CB9"/>
    <w:rsid w:val="00445D3A"/>
    <w:rsid w:val="00445D63"/>
    <w:rsid w:val="00445E0B"/>
    <w:rsid w:val="00445EEF"/>
    <w:rsid w:val="00445F92"/>
    <w:rsid w:val="00445FAE"/>
    <w:rsid w:val="00445FBB"/>
    <w:rsid w:val="00445FCA"/>
    <w:rsid w:val="00446095"/>
    <w:rsid w:val="00446147"/>
    <w:rsid w:val="0044624F"/>
    <w:rsid w:val="0044667C"/>
    <w:rsid w:val="004468D4"/>
    <w:rsid w:val="004468E7"/>
    <w:rsid w:val="0044696D"/>
    <w:rsid w:val="00446986"/>
    <w:rsid w:val="00446BA3"/>
    <w:rsid w:val="00446BB9"/>
    <w:rsid w:val="00446C2F"/>
    <w:rsid w:val="00446C95"/>
    <w:rsid w:val="00446CCA"/>
    <w:rsid w:val="00446CE4"/>
    <w:rsid w:val="00446E50"/>
    <w:rsid w:val="00446EB3"/>
    <w:rsid w:val="00447196"/>
    <w:rsid w:val="004471E5"/>
    <w:rsid w:val="004471EF"/>
    <w:rsid w:val="00447245"/>
    <w:rsid w:val="00447346"/>
    <w:rsid w:val="004473CA"/>
    <w:rsid w:val="004473D6"/>
    <w:rsid w:val="0044753D"/>
    <w:rsid w:val="004475E3"/>
    <w:rsid w:val="00447612"/>
    <w:rsid w:val="00447662"/>
    <w:rsid w:val="004477EA"/>
    <w:rsid w:val="00447853"/>
    <w:rsid w:val="00447992"/>
    <w:rsid w:val="00447BA1"/>
    <w:rsid w:val="00447D80"/>
    <w:rsid w:val="00447DD1"/>
    <w:rsid w:val="00447E03"/>
    <w:rsid w:val="00447F6D"/>
    <w:rsid w:val="004500FE"/>
    <w:rsid w:val="00450142"/>
    <w:rsid w:val="004501D1"/>
    <w:rsid w:val="004501E6"/>
    <w:rsid w:val="00450282"/>
    <w:rsid w:val="0045031D"/>
    <w:rsid w:val="00450326"/>
    <w:rsid w:val="0045060A"/>
    <w:rsid w:val="00450747"/>
    <w:rsid w:val="0045083B"/>
    <w:rsid w:val="00450951"/>
    <w:rsid w:val="00450A32"/>
    <w:rsid w:val="00450B51"/>
    <w:rsid w:val="00450BB4"/>
    <w:rsid w:val="00450DA3"/>
    <w:rsid w:val="00450E10"/>
    <w:rsid w:val="00450FF6"/>
    <w:rsid w:val="00451114"/>
    <w:rsid w:val="00451161"/>
    <w:rsid w:val="0045120C"/>
    <w:rsid w:val="004512EC"/>
    <w:rsid w:val="00451441"/>
    <w:rsid w:val="004516EE"/>
    <w:rsid w:val="00451734"/>
    <w:rsid w:val="004517A4"/>
    <w:rsid w:val="00451832"/>
    <w:rsid w:val="0045186E"/>
    <w:rsid w:val="0045194C"/>
    <w:rsid w:val="0045194D"/>
    <w:rsid w:val="004519AF"/>
    <w:rsid w:val="00451C05"/>
    <w:rsid w:val="00451CBA"/>
    <w:rsid w:val="00451D82"/>
    <w:rsid w:val="00451E0E"/>
    <w:rsid w:val="00451E22"/>
    <w:rsid w:val="00451EAD"/>
    <w:rsid w:val="00451F87"/>
    <w:rsid w:val="004520E5"/>
    <w:rsid w:val="0045249F"/>
    <w:rsid w:val="00452807"/>
    <w:rsid w:val="00452961"/>
    <w:rsid w:val="00452A4F"/>
    <w:rsid w:val="00452C0E"/>
    <w:rsid w:val="00452CA6"/>
    <w:rsid w:val="00452D05"/>
    <w:rsid w:val="00452E38"/>
    <w:rsid w:val="00452E6B"/>
    <w:rsid w:val="00452E8A"/>
    <w:rsid w:val="00452EC7"/>
    <w:rsid w:val="00452EEE"/>
    <w:rsid w:val="00452F61"/>
    <w:rsid w:val="00452FF8"/>
    <w:rsid w:val="004530AD"/>
    <w:rsid w:val="0045325B"/>
    <w:rsid w:val="00453287"/>
    <w:rsid w:val="00453407"/>
    <w:rsid w:val="00453596"/>
    <w:rsid w:val="00453694"/>
    <w:rsid w:val="004536A8"/>
    <w:rsid w:val="00453705"/>
    <w:rsid w:val="00453750"/>
    <w:rsid w:val="00453835"/>
    <w:rsid w:val="00453B0A"/>
    <w:rsid w:val="00453B94"/>
    <w:rsid w:val="00453B97"/>
    <w:rsid w:val="00453CA4"/>
    <w:rsid w:val="00453CF3"/>
    <w:rsid w:val="00453D20"/>
    <w:rsid w:val="00453E13"/>
    <w:rsid w:val="00453E55"/>
    <w:rsid w:val="00453E71"/>
    <w:rsid w:val="00453EEF"/>
    <w:rsid w:val="00453F25"/>
    <w:rsid w:val="00454126"/>
    <w:rsid w:val="0045414D"/>
    <w:rsid w:val="004541E4"/>
    <w:rsid w:val="0045424C"/>
    <w:rsid w:val="0045435F"/>
    <w:rsid w:val="004543B2"/>
    <w:rsid w:val="00454444"/>
    <w:rsid w:val="00454989"/>
    <w:rsid w:val="004549EB"/>
    <w:rsid w:val="004549ED"/>
    <w:rsid w:val="00454AA2"/>
    <w:rsid w:val="00454AA4"/>
    <w:rsid w:val="00454AB2"/>
    <w:rsid w:val="00454B57"/>
    <w:rsid w:val="00454D8C"/>
    <w:rsid w:val="00454EBF"/>
    <w:rsid w:val="00454FD9"/>
    <w:rsid w:val="00455065"/>
    <w:rsid w:val="00455625"/>
    <w:rsid w:val="00455823"/>
    <w:rsid w:val="00455842"/>
    <w:rsid w:val="004558C7"/>
    <w:rsid w:val="004558F2"/>
    <w:rsid w:val="00455929"/>
    <w:rsid w:val="00455A12"/>
    <w:rsid w:val="00455A3A"/>
    <w:rsid w:val="00455AC1"/>
    <w:rsid w:val="00455C3B"/>
    <w:rsid w:val="00455D68"/>
    <w:rsid w:val="00455E1C"/>
    <w:rsid w:val="00455E5D"/>
    <w:rsid w:val="00456036"/>
    <w:rsid w:val="004560C8"/>
    <w:rsid w:val="004560D3"/>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1B3"/>
    <w:rsid w:val="0045724C"/>
    <w:rsid w:val="0045727F"/>
    <w:rsid w:val="00457395"/>
    <w:rsid w:val="0045742E"/>
    <w:rsid w:val="00457485"/>
    <w:rsid w:val="00457491"/>
    <w:rsid w:val="00457495"/>
    <w:rsid w:val="004574C9"/>
    <w:rsid w:val="004574EA"/>
    <w:rsid w:val="0045751A"/>
    <w:rsid w:val="00457685"/>
    <w:rsid w:val="004576B4"/>
    <w:rsid w:val="0045770F"/>
    <w:rsid w:val="00457904"/>
    <w:rsid w:val="00457A86"/>
    <w:rsid w:val="00457B4B"/>
    <w:rsid w:val="00457B97"/>
    <w:rsid w:val="00457BD5"/>
    <w:rsid w:val="00457C81"/>
    <w:rsid w:val="00457CD5"/>
    <w:rsid w:val="00457D06"/>
    <w:rsid w:val="00457D6D"/>
    <w:rsid w:val="00457D8C"/>
    <w:rsid w:val="00457DBF"/>
    <w:rsid w:val="00457DD9"/>
    <w:rsid w:val="0046005A"/>
    <w:rsid w:val="004600FB"/>
    <w:rsid w:val="0046011E"/>
    <w:rsid w:val="00460244"/>
    <w:rsid w:val="00460529"/>
    <w:rsid w:val="0046066A"/>
    <w:rsid w:val="004606EF"/>
    <w:rsid w:val="0046077A"/>
    <w:rsid w:val="004607BB"/>
    <w:rsid w:val="004608A6"/>
    <w:rsid w:val="004609C3"/>
    <w:rsid w:val="00460A02"/>
    <w:rsid w:val="00460C01"/>
    <w:rsid w:val="00460E25"/>
    <w:rsid w:val="00460FBC"/>
    <w:rsid w:val="004612FE"/>
    <w:rsid w:val="00461496"/>
    <w:rsid w:val="0046154A"/>
    <w:rsid w:val="00461701"/>
    <w:rsid w:val="00461714"/>
    <w:rsid w:val="0046193B"/>
    <w:rsid w:val="00461986"/>
    <w:rsid w:val="004619BD"/>
    <w:rsid w:val="00461BF4"/>
    <w:rsid w:val="00461CEB"/>
    <w:rsid w:val="00461D86"/>
    <w:rsid w:val="00461DB4"/>
    <w:rsid w:val="00461EE5"/>
    <w:rsid w:val="00461FCD"/>
    <w:rsid w:val="00462058"/>
    <w:rsid w:val="00462078"/>
    <w:rsid w:val="004623B8"/>
    <w:rsid w:val="00462413"/>
    <w:rsid w:val="0046241E"/>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D2"/>
    <w:rsid w:val="004638F1"/>
    <w:rsid w:val="00463964"/>
    <w:rsid w:val="00463A35"/>
    <w:rsid w:val="00463BCB"/>
    <w:rsid w:val="00463D6F"/>
    <w:rsid w:val="00463D83"/>
    <w:rsid w:val="00463DCB"/>
    <w:rsid w:val="00463E1F"/>
    <w:rsid w:val="00463E60"/>
    <w:rsid w:val="00463E68"/>
    <w:rsid w:val="00463F66"/>
    <w:rsid w:val="00463FE8"/>
    <w:rsid w:val="004641A3"/>
    <w:rsid w:val="004641F0"/>
    <w:rsid w:val="00464248"/>
    <w:rsid w:val="00464259"/>
    <w:rsid w:val="00464314"/>
    <w:rsid w:val="004643D5"/>
    <w:rsid w:val="004644CE"/>
    <w:rsid w:val="0046454F"/>
    <w:rsid w:val="0046469E"/>
    <w:rsid w:val="004646AF"/>
    <w:rsid w:val="004647D7"/>
    <w:rsid w:val="004648C2"/>
    <w:rsid w:val="00464AB2"/>
    <w:rsid w:val="00464C42"/>
    <w:rsid w:val="00464CF4"/>
    <w:rsid w:val="00464D57"/>
    <w:rsid w:val="00464EAF"/>
    <w:rsid w:val="00464FFE"/>
    <w:rsid w:val="0046533A"/>
    <w:rsid w:val="004656B6"/>
    <w:rsid w:val="00465786"/>
    <w:rsid w:val="004657A1"/>
    <w:rsid w:val="0046584E"/>
    <w:rsid w:val="00465883"/>
    <w:rsid w:val="0046589A"/>
    <w:rsid w:val="004659FB"/>
    <w:rsid w:val="00465A01"/>
    <w:rsid w:val="00465A86"/>
    <w:rsid w:val="00465A94"/>
    <w:rsid w:val="00465B1A"/>
    <w:rsid w:val="00465C3A"/>
    <w:rsid w:val="00465E8F"/>
    <w:rsid w:val="00465EF9"/>
    <w:rsid w:val="00465FD7"/>
    <w:rsid w:val="004662AF"/>
    <w:rsid w:val="00466399"/>
    <w:rsid w:val="004663E2"/>
    <w:rsid w:val="00466435"/>
    <w:rsid w:val="00466442"/>
    <w:rsid w:val="0046645C"/>
    <w:rsid w:val="004665C1"/>
    <w:rsid w:val="004665D0"/>
    <w:rsid w:val="004666B9"/>
    <w:rsid w:val="00466836"/>
    <w:rsid w:val="0046692A"/>
    <w:rsid w:val="0046696E"/>
    <w:rsid w:val="004669E3"/>
    <w:rsid w:val="00466A24"/>
    <w:rsid w:val="00466AB1"/>
    <w:rsid w:val="00466C25"/>
    <w:rsid w:val="00466C3A"/>
    <w:rsid w:val="00466C72"/>
    <w:rsid w:val="00466CAF"/>
    <w:rsid w:val="00466CE2"/>
    <w:rsid w:val="00466D76"/>
    <w:rsid w:val="00466DF3"/>
    <w:rsid w:val="00466E7F"/>
    <w:rsid w:val="00466F88"/>
    <w:rsid w:val="00466FD6"/>
    <w:rsid w:val="00467054"/>
    <w:rsid w:val="00467251"/>
    <w:rsid w:val="00467359"/>
    <w:rsid w:val="00467380"/>
    <w:rsid w:val="004673B5"/>
    <w:rsid w:val="004674EA"/>
    <w:rsid w:val="00467505"/>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5CE"/>
    <w:rsid w:val="004706BC"/>
    <w:rsid w:val="004708B0"/>
    <w:rsid w:val="004708D7"/>
    <w:rsid w:val="00470A29"/>
    <w:rsid w:val="00470A7F"/>
    <w:rsid w:val="00470B1D"/>
    <w:rsid w:val="00470DC1"/>
    <w:rsid w:val="00470E57"/>
    <w:rsid w:val="00470E9D"/>
    <w:rsid w:val="004710E3"/>
    <w:rsid w:val="004710F9"/>
    <w:rsid w:val="0047110A"/>
    <w:rsid w:val="004712E4"/>
    <w:rsid w:val="0047133A"/>
    <w:rsid w:val="004713FB"/>
    <w:rsid w:val="0047141D"/>
    <w:rsid w:val="0047148B"/>
    <w:rsid w:val="00471621"/>
    <w:rsid w:val="0047164D"/>
    <w:rsid w:val="00471818"/>
    <w:rsid w:val="004718AC"/>
    <w:rsid w:val="00471907"/>
    <w:rsid w:val="00471953"/>
    <w:rsid w:val="00471A89"/>
    <w:rsid w:val="00471B5B"/>
    <w:rsid w:val="00471CA2"/>
    <w:rsid w:val="00471D41"/>
    <w:rsid w:val="00471D6A"/>
    <w:rsid w:val="00471E15"/>
    <w:rsid w:val="00471F9E"/>
    <w:rsid w:val="00472127"/>
    <w:rsid w:val="00472278"/>
    <w:rsid w:val="0047232F"/>
    <w:rsid w:val="00472437"/>
    <w:rsid w:val="0047254C"/>
    <w:rsid w:val="004725EA"/>
    <w:rsid w:val="004727EB"/>
    <w:rsid w:val="00472873"/>
    <w:rsid w:val="00472A60"/>
    <w:rsid w:val="00472B07"/>
    <w:rsid w:val="00472B28"/>
    <w:rsid w:val="00472B5A"/>
    <w:rsid w:val="00472B7C"/>
    <w:rsid w:val="00472CC0"/>
    <w:rsid w:val="00472D7D"/>
    <w:rsid w:val="00472E42"/>
    <w:rsid w:val="00473067"/>
    <w:rsid w:val="0047312C"/>
    <w:rsid w:val="00473137"/>
    <w:rsid w:val="00473187"/>
    <w:rsid w:val="0047319D"/>
    <w:rsid w:val="0047339C"/>
    <w:rsid w:val="00473451"/>
    <w:rsid w:val="0047349B"/>
    <w:rsid w:val="004734B9"/>
    <w:rsid w:val="004734F8"/>
    <w:rsid w:val="00473698"/>
    <w:rsid w:val="00473716"/>
    <w:rsid w:val="00473746"/>
    <w:rsid w:val="00473851"/>
    <w:rsid w:val="0047392B"/>
    <w:rsid w:val="0047392C"/>
    <w:rsid w:val="004739F8"/>
    <w:rsid w:val="00473A0E"/>
    <w:rsid w:val="00473ABC"/>
    <w:rsid w:val="00473B06"/>
    <w:rsid w:val="00473B1C"/>
    <w:rsid w:val="00473C35"/>
    <w:rsid w:val="00473E49"/>
    <w:rsid w:val="00473F3E"/>
    <w:rsid w:val="00474086"/>
    <w:rsid w:val="004740B5"/>
    <w:rsid w:val="00474274"/>
    <w:rsid w:val="004742F1"/>
    <w:rsid w:val="004744CA"/>
    <w:rsid w:val="00474672"/>
    <w:rsid w:val="0047480E"/>
    <w:rsid w:val="004749AD"/>
    <w:rsid w:val="004749BE"/>
    <w:rsid w:val="00474A4A"/>
    <w:rsid w:val="00474AAC"/>
    <w:rsid w:val="00474ADE"/>
    <w:rsid w:val="00474C7E"/>
    <w:rsid w:val="00474CAE"/>
    <w:rsid w:val="00474E6F"/>
    <w:rsid w:val="00474E87"/>
    <w:rsid w:val="00474F4E"/>
    <w:rsid w:val="00474F68"/>
    <w:rsid w:val="00474F88"/>
    <w:rsid w:val="00474FC9"/>
    <w:rsid w:val="004750E7"/>
    <w:rsid w:val="004752A5"/>
    <w:rsid w:val="004754F0"/>
    <w:rsid w:val="0047553F"/>
    <w:rsid w:val="004755CC"/>
    <w:rsid w:val="0047574A"/>
    <w:rsid w:val="00475815"/>
    <w:rsid w:val="00475843"/>
    <w:rsid w:val="00475847"/>
    <w:rsid w:val="00475872"/>
    <w:rsid w:val="00475940"/>
    <w:rsid w:val="0047596A"/>
    <w:rsid w:val="0047598A"/>
    <w:rsid w:val="00475A23"/>
    <w:rsid w:val="00475A41"/>
    <w:rsid w:val="00475B5F"/>
    <w:rsid w:val="00475BC0"/>
    <w:rsid w:val="00475F99"/>
    <w:rsid w:val="0047605C"/>
    <w:rsid w:val="0047619F"/>
    <w:rsid w:val="004763F3"/>
    <w:rsid w:val="00476468"/>
    <w:rsid w:val="004764DF"/>
    <w:rsid w:val="00476550"/>
    <w:rsid w:val="004765B3"/>
    <w:rsid w:val="004765FE"/>
    <w:rsid w:val="00476730"/>
    <w:rsid w:val="0047677A"/>
    <w:rsid w:val="00476810"/>
    <w:rsid w:val="004769D0"/>
    <w:rsid w:val="00476A11"/>
    <w:rsid w:val="00476BE1"/>
    <w:rsid w:val="00476D2C"/>
    <w:rsid w:val="00476E65"/>
    <w:rsid w:val="00476EE0"/>
    <w:rsid w:val="00476F16"/>
    <w:rsid w:val="00476F88"/>
    <w:rsid w:val="004773FE"/>
    <w:rsid w:val="00477479"/>
    <w:rsid w:val="004775A1"/>
    <w:rsid w:val="00477DE6"/>
    <w:rsid w:val="00477F06"/>
    <w:rsid w:val="0048001E"/>
    <w:rsid w:val="0048003E"/>
    <w:rsid w:val="00480150"/>
    <w:rsid w:val="004801E3"/>
    <w:rsid w:val="00480201"/>
    <w:rsid w:val="00480220"/>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367"/>
    <w:rsid w:val="004813C6"/>
    <w:rsid w:val="00481586"/>
    <w:rsid w:val="004816C5"/>
    <w:rsid w:val="004819B4"/>
    <w:rsid w:val="00481A7E"/>
    <w:rsid w:val="00481B72"/>
    <w:rsid w:val="00481BA2"/>
    <w:rsid w:val="00481D03"/>
    <w:rsid w:val="00481D96"/>
    <w:rsid w:val="00481D9A"/>
    <w:rsid w:val="00481DC2"/>
    <w:rsid w:val="00481DFE"/>
    <w:rsid w:val="00481EE8"/>
    <w:rsid w:val="00481F0A"/>
    <w:rsid w:val="00481FA8"/>
    <w:rsid w:val="00481FB9"/>
    <w:rsid w:val="00482138"/>
    <w:rsid w:val="004822A2"/>
    <w:rsid w:val="004822B2"/>
    <w:rsid w:val="004823F5"/>
    <w:rsid w:val="00482669"/>
    <w:rsid w:val="00482784"/>
    <w:rsid w:val="00482993"/>
    <w:rsid w:val="00482995"/>
    <w:rsid w:val="00482B3F"/>
    <w:rsid w:val="00482C94"/>
    <w:rsid w:val="00482D02"/>
    <w:rsid w:val="00482D4F"/>
    <w:rsid w:val="00482DCA"/>
    <w:rsid w:val="00482E28"/>
    <w:rsid w:val="00482E46"/>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B5D"/>
    <w:rsid w:val="00483CE3"/>
    <w:rsid w:val="00483CF7"/>
    <w:rsid w:val="00483D12"/>
    <w:rsid w:val="00483D15"/>
    <w:rsid w:val="00483EEF"/>
    <w:rsid w:val="00483FB2"/>
    <w:rsid w:val="00483FD6"/>
    <w:rsid w:val="00483FE9"/>
    <w:rsid w:val="00483FF6"/>
    <w:rsid w:val="00484075"/>
    <w:rsid w:val="00484203"/>
    <w:rsid w:val="004845F5"/>
    <w:rsid w:val="0048468E"/>
    <w:rsid w:val="004847FF"/>
    <w:rsid w:val="00484B28"/>
    <w:rsid w:val="00484D42"/>
    <w:rsid w:val="00484D58"/>
    <w:rsid w:val="00484E06"/>
    <w:rsid w:val="00484EDD"/>
    <w:rsid w:val="00484F62"/>
    <w:rsid w:val="00484F64"/>
    <w:rsid w:val="0048506F"/>
    <w:rsid w:val="00485103"/>
    <w:rsid w:val="00485211"/>
    <w:rsid w:val="00485368"/>
    <w:rsid w:val="00485415"/>
    <w:rsid w:val="004855D3"/>
    <w:rsid w:val="00485620"/>
    <w:rsid w:val="0048570E"/>
    <w:rsid w:val="004858FB"/>
    <w:rsid w:val="00485A57"/>
    <w:rsid w:val="00485D97"/>
    <w:rsid w:val="00485E7F"/>
    <w:rsid w:val="00485F78"/>
    <w:rsid w:val="00486594"/>
    <w:rsid w:val="004865B1"/>
    <w:rsid w:val="004866D7"/>
    <w:rsid w:val="004869F1"/>
    <w:rsid w:val="00486A33"/>
    <w:rsid w:val="00486A7B"/>
    <w:rsid w:val="00486AEA"/>
    <w:rsid w:val="00486AF3"/>
    <w:rsid w:val="00486BA7"/>
    <w:rsid w:val="00486C35"/>
    <w:rsid w:val="00486E9E"/>
    <w:rsid w:val="004871D0"/>
    <w:rsid w:val="004871EA"/>
    <w:rsid w:val="00487338"/>
    <w:rsid w:val="0048737F"/>
    <w:rsid w:val="0048749A"/>
    <w:rsid w:val="004874B1"/>
    <w:rsid w:val="0048759A"/>
    <w:rsid w:val="00487623"/>
    <w:rsid w:val="0048768D"/>
    <w:rsid w:val="004877FD"/>
    <w:rsid w:val="00487826"/>
    <w:rsid w:val="004878DA"/>
    <w:rsid w:val="004878E3"/>
    <w:rsid w:val="00487CC9"/>
    <w:rsid w:val="00487DEC"/>
    <w:rsid w:val="00487E1E"/>
    <w:rsid w:val="00487E98"/>
    <w:rsid w:val="00487F95"/>
    <w:rsid w:val="00490010"/>
    <w:rsid w:val="00490025"/>
    <w:rsid w:val="00490029"/>
    <w:rsid w:val="0049005E"/>
    <w:rsid w:val="00490129"/>
    <w:rsid w:val="004902E2"/>
    <w:rsid w:val="00490376"/>
    <w:rsid w:val="00490402"/>
    <w:rsid w:val="00490407"/>
    <w:rsid w:val="00490583"/>
    <w:rsid w:val="0049058A"/>
    <w:rsid w:val="00490622"/>
    <w:rsid w:val="00490634"/>
    <w:rsid w:val="0049064E"/>
    <w:rsid w:val="004906B8"/>
    <w:rsid w:val="00490829"/>
    <w:rsid w:val="00490933"/>
    <w:rsid w:val="004909ED"/>
    <w:rsid w:val="00490ADB"/>
    <w:rsid w:val="00490B2B"/>
    <w:rsid w:val="00490B68"/>
    <w:rsid w:val="00490BCC"/>
    <w:rsid w:val="00490CC2"/>
    <w:rsid w:val="00490D59"/>
    <w:rsid w:val="00490F99"/>
    <w:rsid w:val="00490FC1"/>
    <w:rsid w:val="00490FCF"/>
    <w:rsid w:val="00490FDC"/>
    <w:rsid w:val="0049112B"/>
    <w:rsid w:val="004911AD"/>
    <w:rsid w:val="004912A7"/>
    <w:rsid w:val="004912B0"/>
    <w:rsid w:val="00491301"/>
    <w:rsid w:val="00491393"/>
    <w:rsid w:val="004913C9"/>
    <w:rsid w:val="004913DF"/>
    <w:rsid w:val="00491493"/>
    <w:rsid w:val="004914F2"/>
    <w:rsid w:val="0049151C"/>
    <w:rsid w:val="00491570"/>
    <w:rsid w:val="004915F5"/>
    <w:rsid w:val="00491647"/>
    <w:rsid w:val="0049166E"/>
    <w:rsid w:val="004916E6"/>
    <w:rsid w:val="00491790"/>
    <w:rsid w:val="0049181E"/>
    <w:rsid w:val="00491C26"/>
    <w:rsid w:val="00491C72"/>
    <w:rsid w:val="00491D05"/>
    <w:rsid w:val="00491D6A"/>
    <w:rsid w:val="00491E75"/>
    <w:rsid w:val="00491F80"/>
    <w:rsid w:val="00492105"/>
    <w:rsid w:val="00492151"/>
    <w:rsid w:val="00492387"/>
    <w:rsid w:val="00492517"/>
    <w:rsid w:val="00492748"/>
    <w:rsid w:val="004928CF"/>
    <w:rsid w:val="00492978"/>
    <w:rsid w:val="004929C5"/>
    <w:rsid w:val="00492CE0"/>
    <w:rsid w:val="00492F44"/>
    <w:rsid w:val="00492FD4"/>
    <w:rsid w:val="0049308C"/>
    <w:rsid w:val="004930E7"/>
    <w:rsid w:val="0049318E"/>
    <w:rsid w:val="004932EC"/>
    <w:rsid w:val="004934CF"/>
    <w:rsid w:val="00493536"/>
    <w:rsid w:val="004936C7"/>
    <w:rsid w:val="00493752"/>
    <w:rsid w:val="00493827"/>
    <w:rsid w:val="004938A3"/>
    <w:rsid w:val="004938B9"/>
    <w:rsid w:val="004939F5"/>
    <w:rsid w:val="00493B5E"/>
    <w:rsid w:val="00493B83"/>
    <w:rsid w:val="00493B84"/>
    <w:rsid w:val="00493CEC"/>
    <w:rsid w:val="00493DDC"/>
    <w:rsid w:val="00493E1B"/>
    <w:rsid w:val="00494098"/>
    <w:rsid w:val="004940B7"/>
    <w:rsid w:val="00494235"/>
    <w:rsid w:val="0049428B"/>
    <w:rsid w:val="00494300"/>
    <w:rsid w:val="004943DA"/>
    <w:rsid w:val="0049444A"/>
    <w:rsid w:val="004946A4"/>
    <w:rsid w:val="004948E1"/>
    <w:rsid w:val="00494989"/>
    <w:rsid w:val="00494A58"/>
    <w:rsid w:val="00494A5F"/>
    <w:rsid w:val="00494AD0"/>
    <w:rsid w:val="00494B89"/>
    <w:rsid w:val="00494BE4"/>
    <w:rsid w:val="00494CF5"/>
    <w:rsid w:val="00494D7F"/>
    <w:rsid w:val="00494FBB"/>
    <w:rsid w:val="00495195"/>
    <w:rsid w:val="004951BF"/>
    <w:rsid w:val="004951EA"/>
    <w:rsid w:val="0049548E"/>
    <w:rsid w:val="0049555C"/>
    <w:rsid w:val="00495656"/>
    <w:rsid w:val="004957B3"/>
    <w:rsid w:val="004958BA"/>
    <w:rsid w:val="00495C36"/>
    <w:rsid w:val="00495D04"/>
    <w:rsid w:val="00495D2D"/>
    <w:rsid w:val="00495F18"/>
    <w:rsid w:val="00496009"/>
    <w:rsid w:val="004962A2"/>
    <w:rsid w:val="004963CC"/>
    <w:rsid w:val="00496482"/>
    <w:rsid w:val="00496535"/>
    <w:rsid w:val="0049654E"/>
    <w:rsid w:val="004965F8"/>
    <w:rsid w:val="00496898"/>
    <w:rsid w:val="004969A2"/>
    <w:rsid w:val="004969B1"/>
    <w:rsid w:val="004969CD"/>
    <w:rsid w:val="00496DC4"/>
    <w:rsid w:val="00496DE4"/>
    <w:rsid w:val="00496F80"/>
    <w:rsid w:val="004970C2"/>
    <w:rsid w:val="00497112"/>
    <w:rsid w:val="00497227"/>
    <w:rsid w:val="00497249"/>
    <w:rsid w:val="0049728A"/>
    <w:rsid w:val="0049729D"/>
    <w:rsid w:val="004972DD"/>
    <w:rsid w:val="00497314"/>
    <w:rsid w:val="0049737B"/>
    <w:rsid w:val="0049737F"/>
    <w:rsid w:val="00497474"/>
    <w:rsid w:val="00497566"/>
    <w:rsid w:val="0049762D"/>
    <w:rsid w:val="00497740"/>
    <w:rsid w:val="00497975"/>
    <w:rsid w:val="00497B8C"/>
    <w:rsid w:val="00497C3E"/>
    <w:rsid w:val="00497DBA"/>
    <w:rsid w:val="00497E0C"/>
    <w:rsid w:val="00497FAB"/>
    <w:rsid w:val="004A0136"/>
    <w:rsid w:val="004A015B"/>
    <w:rsid w:val="004A0201"/>
    <w:rsid w:val="004A02A6"/>
    <w:rsid w:val="004A03A6"/>
    <w:rsid w:val="004A047C"/>
    <w:rsid w:val="004A0494"/>
    <w:rsid w:val="004A054F"/>
    <w:rsid w:val="004A05BB"/>
    <w:rsid w:val="004A05F6"/>
    <w:rsid w:val="004A09AA"/>
    <w:rsid w:val="004A0A7D"/>
    <w:rsid w:val="004A0BAF"/>
    <w:rsid w:val="004A0BFF"/>
    <w:rsid w:val="004A0D94"/>
    <w:rsid w:val="004A0DE2"/>
    <w:rsid w:val="004A0DF3"/>
    <w:rsid w:val="004A0EBA"/>
    <w:rsid w:val="004A0F47"/>
    <w:rsid w:val="004A0FAB"/>
    <w:rsid w:val="004A106C"/>
    <w:rsid w:val="004A10F5"/>
    <w:rsid w:val="004A11C5"/>
    <w:rsid w:val="004A11FA"/>
    <w:rsid w:val="004A1223"/>
    <w:rsid w:val="004A125D"/>
    <w:rsid w:val="004A13F0"/>
    <w:rsid w:val="004A1432"/>
    <w:rsid w:val="004A14D7"/>
    <w:rsid w:val="004A1571"/>
    <w:rsid w:val="004A15EC"/>
    <w:rsid w:val="004A17E2"/>
    <w:rsid w:val="004A1A5F"/>
    <w:rsid w:val="004A1A7C"/>
    <w:rsid w:val="004A1AA9"/>
    <w:rsid w:val="004A1BAC"/>
    <w:rsid w:val="004A1C04"/>
    <w:rsid w:val="004A1CA2"/>
    <w:rsid w:val="004A1E56"/>
    <w:rsid w:val="004A1F2B"/>
    <w:rsid w:val="004A20E6"/>
    <w:rsid w:val="004A21BB"/>
    <w:rsid w:val="004A25B6"/>
    <w:rsid w:val="004A25F0"/>
    <w:rsid w:val="004A25FB"/>
    <w:rsid w:val="004A2877"/>
    <w:rsid w:val="004A299D"/>
    <w:rsid w:val="004A2A51"/>
    <w:rsid w:val="004A2AA9"/>
    <w:rsid w:val="004A2B33"/>
    <w:rsid w:val="004A2B3B"/>
    <w:rsid w:val="004A2BFA"/>
    <w:rsid w:val="004A2D60"/>
    <w:rsid w:val="004A2DB2"/>
    <w:rsid w:val="004A328E"/>
    <w:rsid w:val="004A33B5"/>
    <w:rsid w:val="004A33CD"/>
    <w:rsid w:val="004A3487"/>
    <w:rsid w:val="004A3534"/>
    <w:rsid w:val="004A355D"/>
    <w:rsid w:val="004A379A"/>
    <w:rsid w:val="004A391A"/>
    <w:rsid w:val="004A3A03"/>
    <w:rsid w:val="004A3AFB"/>
    <w:rsid w:val="004A3BA4"/>
    <w:rsid w:val="004A3C18"/>
    <w:rsid w:val="004A3DBF"/>
    <w:rsid w:val="004A3EAA"/>
    <w:rsid w:val="004A4062"/>
    <w:rsid w:val="004A41A1"/>
    <w:rsid w:val="004A4435"/>
    <w:rsid w:val="004A45DB"/>
    <w:rsid w:val="004A48CC"/>
    <w:rsid w:val="004A49C7"/>
    <w:rsid w:val="004A4B32"/>
    <w:rsid w:val="004A4BD0"/>
    <w:rsid w:val="004A4C42"/>
    <w:rsid w:val="004A4CDA"/>
    <w:rsid w:val="004A4CE0"/>
    <w:rsid w:val="004A4D66"/>
    <w:rsid w:val="004A4EFF"/>
    <w:rsid w:val="004A4F10"/>
    <w:rsid w:val="004A4F58"/>
    <w:rsid w:val="004A4F64"/>
    <w:rsid w:val="004A4FC5"/>
    <w:rsid w:val="004A504A"/>
    <w:rsid w:val="004A50F9"/>
    <w:rsid w:val="004A51D9"/>
    <w:rsid w:val="004A520A"/>
    <w:rsid w:val="004A5220"/>
    <w:rsid w:val="004A528E"/>
    <w:rsid w:val="004A532C"/>
    <w:rsid w:val="004A53FC"/>
    <w:rsid w:val="004A541A"/>
    <w:rsid w:val="004A5474"/>
    <w:rsid w:val="004A54DB"/>
    <w:rsid w:val="004A54FB"/>
    <w:rsid w:val="004A5661"/>
    <w:rsid w:val="004A573F"/>
    <w:rsid w:val="004A57EB"/>
    <w:rsid w:val="004A5999"/>
    <w:rsid w:val="004A599B"/>
    <w:rsid w:val="004A59B6"/>
    <w:rsid w:val="004A5B48"/>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6FF9"/>
    <w:rsid w:val="004A715E"/>
    <w:rsid w:val="004A71E6"/>
    <w:rsid w:val="004A727E"/>
    <w:rsid w:val="004A738B"/>
    <w:rsid w:val="004A73C8"/>
    <w:rsid w:val="004A7519"/>
    <w:rsid w:val="004A7525"/>
    <w:rsid w:val="004A756C"/>
    <w:rsid w:val="004A7628"/>
    <w:rsid w:val="004A76D5"/>
    <w:rsid w:val="004A7761"/>
    <w:rsid w:val="004A7937"/>
    <w:rsid w:val="004A7AE4"/>
    <w:rsid w:val="004A7B04"/>
    <w:rsid w:val="004A7B3F"/>
    <w:rsid w:val="004A7CAE"/>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4D5"/>
    <w:rsid w:val="004B15DF"/>
    <w:rsid w:val="004B1669"/>
    <w:rsid w:val="004B17D9"/>
    <w:rsid w:val="004B186A"/>
    <w:rsid w:val="004B18E2"/>
    <w:rsid w:val="004B1956"/>
    <w:rsid w:val="004B1AC6"/>
    <w:rsid w:val="004B1AE6"/>
    <w:rsid w:val="004B1BF0"/>
    <w:rsid w:val="004B1CAC"/>
    <w:rsid w:val="004B1CDE"/>
    <w:rsid w:val="004B2164"/>
    <w:rsid w:val="004B23CB"/>
    <w:rsid w:val="004B248A"/>
    <w:rsid w:val="004B2539"/>
    <w:rsid w:val="004B25BF"/>
    <w:rsid w:val="004B25E5"/>
    <w:rsid w:val="004B2715"/>
    <w:rsid w:val="004B27F6"/>
    <w:rsid w:val="004B296B"/>
    <w:rsid w:val="004B2A9C"/>
    <w:rsid w:val="004B2BC0"/>
    <w:rsid w:val="004B2C04"/>
    <w:rsid w:val="004B2CA7"/>
    <w:rsid w:val="004B2D96"/>
    <w:rsid w:val="004B2E38"/>
    <w:rsid w:val="004B2E6F"/>
    <w:rsid w:val="004B3027"/>
    <w:rsid w:val="004B3041"/>
    <w:rsid w:val="004B30DC"/>
    <w:rsid w:val="004B30E4"/>
    <w:rsid w:val="004B30EF"/>
    <w:rsid w:val="004B355E"/>
    <w:rsid w:val="004B361F"/>
    <w:rsid w:val="004B3884"/>
    <w:rsid w:val="004B3905"/>
    <w:rsid w:val="004B3C4B"/>
    <w:rsid w:val="004B3D39"/>
    <w:rsid w:val="004B3E80"/>
    <w:rsid w:val="004B3FE6"/>
    <w:rsid w:val="004B4068"/>
    <w:rsid w:val="004B40A4"/>
    <w:rsid w:val="004B40CA"/>
    <w:rsid w:val="004B41CA"/>
    <w:rsid w:val="004B41E7"/>
    <w:rsid w:val="004B41F7"/>
    <w:rsid w:val="004B4540"/>
    <w:rsid w:val="004B49B4"/>
    <w:rsid w:val="004B4C0A"/>
    <w:rsid w:val="004B4CC0"/>
    <w:rsid w:val="004B4D07"/>
    <w:rsid w:val="004B4D28"/>
    <w:rsid w:val="004B4D92"/>
    <w:rsid w:val="004B4DDB"/>
    <w:rsid w:val="004B4EA5"/>
    <w:rsid w:val="004B4F38"/>
    <w:rsid w:val="004B4F7A"/>
    <w:rsid w:val="004B4F94"/>
    <w:rsid w:val="004B501C"/>
    <w:rsid w:val="004B51D9"/>
    <w:rsid w:val="004B51DB"/>
    <w:rsid w:val="004B5249"/>
    <w:rsid w:val="004B532A"/>
    <w:rsid w:val="004B5379"/>
    <w:rsid w:val="004B53CD"/>
    <w:rsid w:val="004B5435"/>
    <w:rsid w:val="004B5568"/>
    <w:rsid w:val="004B56DE"/>
    <w:rsid w:val="004B5849"/>
    <w:rsid w:val="004B58B5"/>
    <w:rsid w:val="004B58FE"/>
    <w:rsid w:val="004B5979"/>
    <w:rsid w:val="004B59DA"/>
    <w:rsid w:val="004B5A05"/>
    <w:rsid w:val="004B5C46"/>
    <w:rsid w:val="004B5D25"/>
    <w:rsid w:val="004B5D7C"/>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CCC"/>
    <w:rsid w:val="004B6D84"/>
    <w:rsid w:val="004B6DBE"/>
    <w:rsid w:val="004B6DF0"/>
    <w:rsid w:val="004B6DFD"/>
    <w:rsid w:val="004B70F5"/>
    <w:rsid w:val="004B7142"/>
    <w:rsid w:val="004B7213"/>
    <w:rsid w:val="004B7321"/>
    <w:rsid w:val="004B738D"/>
    <w:rsid w:val="004B7495"/>
    <w:rsid w:val="004B754B"/>
    <w:rsid w:val="004B7553"/>
    <w:rsid w:val="004B766B"/>
    <w:rsid w:val="004B77AF"/>
    <w:rsid w:val="004B789A"/>
    <w:rsid w:val="004B7A23"/>
    <w:rsid w:val="004B7BE1"/>
    <w:rsid w:val="004B7C7B"/>
    <w:rsid w:val="004B7D29"/>
    <w:rsid w:val="004B7EAA"/>
    <w:rsid w:val="004B7FCC"/>
    <w:rsid w:val="004C023A"/>
    <w:rsid w:val="004C032A"/>
    <w:rsid w:val="004C0342"/>
    <w:rsid w:val="004C052C"/>
    <w:rsid w:val="004C0564"/>
    <w:rsid w:val="004C0787"/>
    <w:rsid w:val="004C087B"/>
    <w:rsid w:val="004C0AAF"/>
    <w:rsid w:val="004C0C11"/>
    <w:rsid w:val="004C0C40"/>
    <w:rsid w:val="004C0E41"/>
    <w:rsid w:val="004C0ECA"/>
    <w:rsid w:val="004C1001"/>
    <w:rsid w:val="004C10B4"/>
    <w:rsid w:val="004C11D8"/>
    <w:rsid w:val="004C1303"/>
    <w:rsid w:val="004C139E"/>
    <w:rsid w:val="004C14D3"/>
    <w:rsid w:val="004C1523"/>
    <w:rsid w:val="004C1674"/>
    <w:rsid w:val="004C193E"/>
    <w:rsid w:val="004C1AB2"/>
    <w:rsid w:val="004C1B44"/>
    <w:rsid w:val="004C1B4F"/>
    <w:rsid w:val="004C1D67"/>
    <w:rsid w:val="004C1D9C"/>
    <w:rsid w:val="004C1EE6"/>
    <w:rsid w:val="004C20A8"/>
    <w:rsid w:val="004C218B"/>
    <w:rsid w:val="004C2229"/>
    <w:rsid w:val="004C2328"/>
    <w:rsid w:val="004C2492"/>
    <w:rsid w:val="004C24FD"/>
    <w:rsid w:val="004C2501"/>
    <w:rsid w:val="004C2690"/>
    <w:rsid w:val="004C2764"/>
    <w:rsid w:val="004C28F6"/>
    <w:rsid w:val="004C2A00"/>
    <w:rsid w:val="004C2A6F"/>
    <w:rsid w:val="004C2B02"/>
    <w:rsid w:val="004C2BE2"/>
    <w:rsid w:val="004C2D63"/>
    <w:rsid w:val="004C2DDF"/>
    <w:rsid w:val="004C2F14"/>
    <w:rsid w:val="004C3023"/>
    <w:rsid w:val="004C3116"/>
    <w:rsid w:val="004C31F1"/>
    <w:rsid w:val="004C3353"/>
    <w:rsid w:val="004C3541"/>
    <w:rsid w:val="004C35D9"/>
    <w:rsid w:val="004C382E"/>
    <w:rsid w:val="004C3904"/>
    <w:rsid w:val="004C3A3D"/>
    <w:rsid w:val="004C3C44"/>
    <w:rsid w:val="004C3E09"/>
    <w:rsid w:val="004C3EAB"/>
    <w:rsid w:val="004C3F0D"/>
    <w:rsid w:val="004C3FEC"/>
    <w:rsid w:val="004C4030"/>
    <w:rsid w:val="004C404C"/>
    <w:rsid w:val="004C4149"/>
    <w:rsid w:val="004C4271"/>
    <w:rsid w:val="004C434E"/>
    <w:rsid w:val="004C4466"/>
    <w:rsid w:val="004C45CD"/>
    <w:rsid w:val="004C4746"/>
    <w:rsid w:val="004C4841"/>
    <w:rsid w:val="004C4A58"/>
    <w:rsid w:val="004C4B1E"/>
    <w:rsid w:val="004C4C44"/>
    <w:rsid w:val="004C4E09"/>
    <w:rsid w:val="004C4EC9"/>
    <w:rsid w:val="004C4FAE"/>
    <w:rsid w:val="004C4FE8"/>
    <w:rsid w:val="004C503E"/>
    <w:rsid w:val="004C508C"/>
    <w:rsid w:val="004C5170"/>
    <w:rsid w:val="004C52EE"/>
    <w:rsid w:val="004C5420"/>
    <w:rsid w:val="004C5462"/>
    <w:rsid w:val="004C5482"/>
    <w:rsid w:val="004C54E2"/>
    <w:rsid w:val="004C55A1"/>
    <w:rsid w:val="004C55C3"/>
    <w:rsid w:val="004C56A6"/>
    <w:rsid w:val="004C5785"/>
    <w:rsid w:val="004C578E"/>
    <w:rsid w:val="004C5A44"/>
    <w:rsid w:val="004C5BF9"/>
    <w:rsid w:val="004C5CD3"/>
    <w:rsid w:val="004C5F68"/>
    <w:rsid w:val="004C608A"/>
    <w:rsid w:val="004C61F1"/>
    <w:rsid w:val="004C6267"/>
    <w:rsid w:val="004C63CD"/>
    <w:rsid w:val="004C64C6"/>
    <w:rsid w:val="004C6528"/>
    <w:rsid w:val="004C68DE"/>
    <w:rsid w:val="004C6955"/>
    <w:rsid w:val="004C696F"/>
    <w:rsid w:val="004C6A47"/>
    <w:rsid w:val="004C6BD9"/>
    <w:rsid w:val="004C6BF3"/>
    <w:rsid w:val="004C6D60"/>
    <w:rsid w:val="004C6D7B"/>
    <w:rsid w:val="004C6DE6"/>
    <w:rsid w:val="004C6ED1"/>
    <w:rsid w:val="004C6FF7"/>
    <w:rsid w:val="004C704D"/>
    <w:rsid w:val="004C70E7"/>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C7C4F"/>
    <w:rsid w:val="004D01BE"/>
    <w:rsid w:val="004D0285"/>
    <w:rsid w:val="004D0446"/>
    <w:rsid w:val="004D0467"/>
    <w:rsid w:val="004D04DA"/>
    <w:rsid w:val="004D0525"/>
    <w:rsid w:val="004D0819"/>
    <w:rsid w:val="004D0824"/>
    <w:rsid w:val="004D0827"/>
    <w:rsid w:val="004D0C96"/>
    <w:rsid w:val="004D10F3"/>
    <w:rsid w:val="004D1351"/>
    <w:rsid w:val="004D13EA"/>
    <w:rsid w:val="004D1496"/>
    <w:rsid w:val="004D151E"/>
    <w:rsid w:val="004D15DE"/>
    <w:rsid w:val="004D16B4"/>
    <w:rsid w:val="004D1846"/>
    <w:rsid w:val="004D1AC6"/>
    <w:rsid w:val="004D1B25"/>
    <w:rsid w:val="004D1D3B"/>
    <w:rsid w:val="004D1D3E"/>
    <w:rsid w:val="004D1EFD"/>
    <w:rsid w:val="004D2029"/>
    <w:rsid w:val="004D2082"/>
    <w:rsid w:val="004D2351"/>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463"/>
    <w:rsid w:val="004D3518"/>
    <w:rsid w:val="004D35B7"/>
    <w:rsid w:val="004D361A"/>
    <w:rsid w:val="004D3672"/>
    <w:rsid w:val="004D369D"/>
    <w:rsid w:val="004D3852"/>
    <w:rsid w:val="004D38C3"/>
    <w:rsid w:val="004D39CB"/>
    <w:rsid w:val="004D3A37"/>
    <w:rsid w:val="004D3C3E"/>
    <w:rsid w:val="004D3C46"/>
    <w:rsid w:val="004D3C5E"/>
    <w:rsid w:val="004D3E33"/>
    <w:rsid w:val="004D3E67"/>
    <w:rsid w:val="004D3EF0"/>
    <w:rsid w:val="004D3F61"/>
    <w:rsid w:val="004D40D4"/>
    <w:rsid w:val="004D41F3"/>
    <w:rsid w:val="004D426C"/>
    <w:rsid w:val="004D443E"/>
    <w:rsid w:val="004D4A65"/>
    <w:rsid w:val="004D4AC0"/>
    <w:rsid w:val="004D4B09"/>
    <w:rsid w:val="004D4C0C"/>
    <w:rsid w:val="004D4C1D"/>
    <w:rsid w:val="004D52A7"/>
    <w:rsid w:val="004D52D6"/>
    <w:rsid w:val="004D53A8"/>
    <w:rsid w:val="004D53B8"/>
    <w:rsid w:val="004D5711"/>
    <w:rsid w:val="004D57C8"/>
    <w:rsid w:val="004D592E"/>
    <w:rsid w:val="004D5A07"/>
    <w:rsid w:val="004D5A6A"/>
    <w:rsid w:val="004D5B9B"/>
    <w:rsid w:val="004D5BCA"/>
    <w:rsid w:val="004D5C2E"/>
    <w:rsid w:val="004D5FDF"/>
    <w:rsid w:val="004D6028"/>
    <w:rsid w:val="004D6170"/>
    <w:rsid w:val="004D61E7"/>
    <w:rsid w:val="004D61F6"/>
    <w:rsid w:val="004D62D6"/>
    <w:rsid w:val="004D62F3"/>
    <w:rsid w:val="004D6423"/>
    <w:rsid w:val="004D652E"/>
    <w:rsid w:val="004D65BE"/>
    <w:rsid w:val="004D6984"/>
    <w:rsid w:val="004D6B40"/>
    <w:rsid w:val="004D6C00"/>
    <w:rsid w:val="004D6C3F"/>
    <w:rsid w:val="004D6DCF"/>
    <w:rsid w:val="004D6F5D"/>
    <w:rsid w:val="004D7048"/>
    <w:rsid w:val="004D70D5"/>
    <w:rsid w:val="004D733F"/>
    <w:rsid w:val="004D753A"/>
    <w:rsid w:val="004D753B"/>
    <w:rsid w:val="004D755F"/>
    <w:rsid w:val="004D75BE"/>
    <w:rsid w:val="004D7AF4"/>
    <w:rsid w:val="004D7D36"/>
    <w:rsid w:val="004D7D3B"/>
    <w:rsid w:val="004D7D85"/>
    <w:rsid w:val="004D7DC6"/>
    <w:rsid w:val="004D7E2F"/>
    <w:rsid w:val="004D7F46"/>
    <w:rsid w:val="004D7FAF"/>
    <w:rsid w:val="004E02CD"/>
    <w:rsid w:val="004E0340"/>
    <w:rsid w:val="004E0356"/>
    <w:rsid w:val="004E0391"/>
    <w:rsid w:val="004E03B7"/>
    <w:rsid w:val="004E076C"/>
    <w:rsid w:val="004E079D"/>
    <w:rsid w:val="004E07F9"/>
    <w:rsid w:val="004E0886"/>
    <w:rsid w:val="004E08EE"/>
    <w:rsid w:val="004E095E"/>
    <w:rsid w:val="004E0A10"/>
    <w:rsid w:val="004E0AD0"/>
    <w:rsid w:val="004E0B41"/>
    <w:rsid w:val="004E0B5E"/>
    <w:rsid w:val="004E0C31"/>
    <w:rsid w:val="004E0CBC"/>
    <w:rsid w:val="004E0D10"/>
    <w:rsid w:val="004E0D53"/>
    <w:rsid w:val="004E0DC2"/>
    <w:rsid w:val="004E0F40"/>
    <w:rsid w:val="004E0F77"/>
    <w:rsid w:val="004E0FFE"/>
    <w:rsid w:val="004E1077"/>
    <w:rsid w:val="004E116B"/>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52"/>
    <w:rsid w:val="004E1E6F"/>
    <w:rsid w:val="004E1F05"/>
    <w:rsid w:val="004E2091"/>
    <w:rsid w:val="004E20A1"/>
    <w:rsid w:val="004E212D"/>
    <w:rsid w:val="004E2188"/>
    <w:rsid w:val="004E2395"/>
    <w:rsid w:val="004E23D2"/>
    <w:rsid w:val="004E2425"/>
    <w:rsid w:val="004E253A"/>
    <w:rsid w:val="004E2656"/>
    <w:rsid w:val="004E2755"/>
    <w:rsid w:val="004E27C0"/>
    <w:rsid w:val="004E2948"/>
    <w:rsid w:val="004E2953"/>
    <w:rsid w:val="004E29A3"/>
    <w:rsid w:val="004E29D7"/>
    <w:rsid w:val="004E29D8"/>
    <w:rsid w:val="004E29F6"/>
    <w:rsid w:val="004E2A5C"/>
    <w:rsid w:val="004E2AA6"/>
    <w:rsid w:val="004E2AE5"/>
    <w:rsid w:val="004E2B76"/>
    <w:rsid w:val="004E2C25"/>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16"/>
    <w:rsid w:val="004E435C"/>
    <w:rsid w:val="004E46B1"/>
    <w:rsid w:val="004E4B18"/>
    <w:rsid w:val="004E4B77"/>
    <w:rsid w:val="004E4BBD"/>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A53"/>
    <w:rsid w:val="004E5C43"/>
    <w:rsid w:val="004E5D65"/>
    <w:rsid w:val="004E5D73"/>
    <w:rsid w:val="004E5DD9"/>
    <w:rsid w:val="004E5E0E"/>
    <w:rsid w:val="004E5EC5"/>
    <w:rsid w:val="004E6093"/>
    <w:rsid w:val="004E6134"/>
    <w:rsid w:val="004E6295"/>
    <w:rsid w:val="004E6316"/>
    <w:rsid w:val="004E6390"/>
    <w:rsid w:val="004E6400"/>
    <w:rsid w:val="004E6431"/>
    <w:rsid w:val="004E651F"/>
    <w:rsid w:val="004E65BD"/>
    <w:rsid w:val="004E67C1"/>
    <w:rsid w:val="004E6820"/>
    <w:rsid w:val="004E6994"/>
    <w:rsid w:val="004E6B2F"/>
    <w:rsid w:val="004E6CA3"/>
    <w:rsid w:val="004E6DE7"/>
    <w:rsid w:val="004E6DEA"/>
    <w:rsid w:val="004E70CB"/>
    <w:rsid w:val="004E71A3"/>
    <w:rsid w:val="004E7365"/>
    <w:rsid w:val="004E7613"/>
    <w:rsid w:val="004E764C"/>
    <w:rsid w:val="004E77AD"/>
    <w:rsid w:val="004E77CB"/>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43"/>
    <w:rsid w:val="004F0483"/>
    <w:rsid w:val="004F06F6"/>
    <w:rsid w:val="004F0857"/>
    <w:rsid w:val="004F0A50"/>
    <w:rsid w:val="004F0A88"/>
    <w:rsid w:val="004F0B54"/>
    <w:rsid w:val="004F0C50"/>
    <w:rsid w:val="004F0D3D"/>
    <w:rsid w:val="004F0D68"/>
    <w:rsid w:val="004F0FE5"/>
    <w:rsid w:val="004F1006"/>
    <w:rsid w:val="004F10FB"/>
    <w:rsid w:val="004F119A"/>
    <w:rsid w:val="004F173F"/>
    <w:rsid w:val="004F1777"/>
    <w:rsid w:val="004F18A3"/>
    <w:rsid w:val="004F18A9"/>
    <w:rsid w:val="004F191C"/>
    <w:rsid w:val="004F19B5"/>
    <w:rsid w:val="004F1AB2"/>
    <w:rsid w:val="004F1CC8"/>
    <w:rsid w:val="004F1FE5"/>
    <w:rsid w:val="004F23EE"/>
    <w:rsid w:val="004F2466"/>
    <w:rsid w:val="004F24DF"/>
    <w:rsid w:val="004F25F5"/>
    <w:rsid w:val="004F27CD"/>
    <w:rsid w:val="004F2892"/>
    <w:rsid w:val="004F2934"/>
    <w:rsid w:val="004F2A56"/>
    <w:rsid w:val="004F2C81"/>
    <w:rsid w:val="004F2CCD"/>
    <w:rsid w:val="004F2D06"/>
    <w:rsid w:val="004F2D6A"/>
    <w:rsid w:val="004F2E7E"/>
    <w:rsid w:val="004F3040"/>
    <w:rsid w:val="004F30A4"/>
    <w:rsid w:val="004F3142"/>
    <w:rsid w:val="004F319E"/>
    <w:rsid w:val="004F32A1"/>
    <w:rsid w:val="004F32C9"/>
    <w:rsid w:val="004F344A"/>
    <w:rsid w:val="004F3489"/>
    <w:rsid w:val="004F3978"/>
    <w:rsid w:val="004F3BC3"/>
    <w:rsid w:val="004F3ED1"/>
    <w:rsid w:val="004F408B"/>
    <w:rsid w:val="004F415E"/>
    <w:rsid w:val="004F4431"/>
    <w:rsid w:val="004F451C"/>
    <w:rsid w:val="004F4628"/>
    <w:rsid w:val="004F465C"/>
    <w:rsid w:val="004F4701"/>
    <w:rsid w:val="004F47D2"/>
    <w:rsid w:val="004F489F"/>
    <w:rsid w:val="004F4A23"/>
    <w:rsid w:val="004F4C4C"/>
    <w:rsid w:val="004F4C9C"/>
    <w:rsid w:val="004F4EAF"/>
    <w:rsid w:val="004F4F64"/>
    <w:rsid w:val="004F4FB6"/>
    <w:rsid w:val="004F4FC0"/>
    <w:rsid w:val="004F4FC4"/>
    <w:rsid w:val="004F4FCD"/>
    <w:rsid w:val="004F5092"/>
    <w:rsid w:val="004F5143"/>
    <w:rsid w:val="004F51AA"/>
    <w:rsid w:val="004F5331"/>
    <w:rsid w:val="004F5361"/>
    <w:rsid w:val="004F54A5"/>
    <w:rsid w:val="004F569C"/>
    <w:rsid w:val="004F577D"/>
    <w:rsid w:val="004F58F7"/>
    <w:rsid w:val="004F5967"/>
    <w:rsid w:val="004F59E4"/>
    <w:rsid w:val="004F5A38"/>
    <w:rsid w:val="004F5D5A"/>
    <w:rsid w:val="004F5D79"/>
    <w:rsid w:val="004F5DEE"/>
    <w:rsid w:val="004F5E23"/>
    <w:rsid w:val="004F5ED7"/>
    <w:rsid w:val="004F5FFB"/>
    <w:rsid w:val="004F605B"/>
    <w:rsid w:val="004F61B1"/>
    <w:rsid w:val="004F61FC"/>
    <w:rsid w:val="004F63C5"/>
    <w:rsid w:val="004F644B"/>
    <w:rsid w:val="004F644C"/>
    <w:rsid w:val="004F6480"/>
    <w:rsid w:val="004F64A5"/>
    <w:rsid w:val="004F64AF"/>
    <w:rsid w:val="004F64E4"/>
    <w:rsid w:val="004F6500"/>
    <w:rsid w:val="004F6612"/>
    <w:rsid w:val="004F6737"/>
    <w:rsid w:val="004F6802"/>
    <w:rsid w:val="004F6C01"/>
    <w:rsid w:val="004F6C4F"/>
    <w:rsid w:val="004F6D1E"/>
    <w:rsid w:val="004F6D8E"/>
    <w:rsid w:val="004F6E3D"/>
    <w:rsid w:val="004F6EDA"/>
    <w:rsid w:val="004F707E"/>
    <w:rsid w:val="004F70A9"/>
    <w:rsid w:val="004F729E"/>
    <w:rsid w:val="004F7418"/>
    <w:rsid w:val="004F751A"/>
    <w:rsid w:val="004F75B0"/>
    <w:rsid w:val="004F7603"/>
    <w:rsid w:val="004F762C"/>
    <w:rsid w:val="004F767E"/>
    <w:rsid w:val="004F76D9"/>
    <w:rsid w:val="004F781C"/>
    <w:rsid w:val="004F7959"/>
    <w:rsid w:val="004F7967"/>
    <w:rsid w:val="004F7A15"/>
    <w:rsid w:val="004F7B39"/>
    <w:rsid w:val="004F7B5C"/>
    <w:rsid w:val="004F7C1F"/>
    <w:rsid w:val="004F7C24"/>
    <w:rsid w:val="004F7CA7"/>
    <w:rsid w:val="004F7E76"/>
    <w:rsid w:val="0050019B"/>
    <w:rsid w:val="00500252"/>
    <w:rsid w:val="00500269"/>
    <w:rsid w:val="00500777"/>
    <w:rsid w:val="005007CB"/>
    <w:rsid w:val="005007CF"/>
    <w:rsid w:val="00500871"/>
    <w:rsid w:val="0050090C"/>
    <w:rsid w:val="00500A4A"/>
    <w:rsid w:val="00500C5D"/>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B24"/>
    <w:rsid w:val="005020AB"/>
    <w:rsid w:val="005021CB"/>
    <w:rsid w:val="005021E2"/>
    <w:rsid w:val="00502460"/>
    <w:rsid w:val="00502498"/>
    <w:rsid w:val="00502560"/>
    <w:rsid w:val="005027AA"/>
    <w:rsid w:val="0050282A"/>
    <w:rsid w:val="0050283A"/>
    <w:rsid w:val="00502D16"/>
    <w:rsid w:val="00502E0F"/>
    <w:rsid w:val="00502E47"/>
    <w:rsid w:val="00502F14"/>
    <w:rsid w:val="00502FFE"/>
    <w:rsid w:val="0050312F"/>
    <w:rsid w:val="0050326D"/>
    <w:rsid w:val="005033FB"/>
    <w:rsid w:val="0050355A"/>
    <w:rsid w:val="00503567"/>
    <w:rsid w:val="005036DF"/>
    <w:rsid w:val="005037C3"/>
    <w:rsid w:val="00503844"/>
    <w:rsid w:val="005039A3"/>
    <w:rsid w:val="00503A14"/>
    <w:rsid w:val="00503B21"/>
    <w:rsid w:val="00503D9B"/>
    <w:rsid w:val="00503DEB"/>
    <w:rsid w:val="00503E29"/>
    <w:rsid w:val="00503E88"/>
    <w:rsid w:val="00503EBE"/>
    <w:rsid w:val="00503EE9"/>
    <w:rsid w:val="00503F48"/>
    <w:rsid w:val="00503F69"/>
    <w:rsid w:val="00503FD2"/>
    <w:rsid w:val="00503FD3"/>
    <w:rsid w:val="00504121"/>
    <w:rsid w:val="0050427F"/>
    <w:rsid w:val="0050449F"/>
    <w:rsid w:val="005044D5"/>
    <w:rsid w:val="00504572"/>
    <w:rsid w:val="00504681"/>
    <w:rsid w:val="00504797"/>
    <w:rsid w:val="00504873"/>
    <w:rsid w:val="00504ABC"/>
    <w:rsid w:val="00504AE4"/>
    <w:rsid w:val="00504C8B"/>
    <w:rsid w:val="00504C90"/>
    <w:rsid w:val="00504D46"/>
    <w:rsid w:val="00504DE6"/>
    <w:rsid w:val="00504E89"/>
    <w:rsid w:val="00504E8F"/>
    <w:rsid w:val="0050511F"/>
    <w:rsid w:val="005051D7"/>
    <w:rsid w:val="005051EA"/>
    <w:rsid w:val="005051EF"/>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B5D"/>
    <w:rsid w:val="00506CA8"/>
    <w:rsid w:val="00506E81"/>
    <w:rsid w:val="00506EEB"/>
    <w:rsid w:val="00507008"/>
    <w:rsid w:val="0050717A"/>
    <w:rsid w:val="005071BE"/>
    <w:rsid w:val="005072C9"/>
    <w:rsid w:val="00507342"/>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A9B"/>
    <w:rsid w:val="00507BDE"/>
    <w:rsid w:val="00507CEC"/>
    <w:rsid w:val="00507E01"/>
    <w:rsid w:val="00507F48"/>
    <w:rsid w:val="00510239"/>
    <w:rsid w:val="00510346"/>
    <w:rsid w:val="0051035C"/>
    <w:rsid w:val="00510491"/>
    <w:rsid w:val="00510519"/>
    <w:rsid w:val="00510571"/>
    <w:rsid w:val="005106B4"/>
    <w:rsid w:val="00510A00"/>
    <w:rsid w:val="00510A82"/>
    <w:rsid w:val="00510B68"/>
    <w:rsid w:val="00510BD6"/>
    <w:rsid w:val="00510C19"/>
    <w:rsid w:val="00510CA5"/>
    <w:rsid w:val="00510D4C"/>
    <w:rsid w:val="00510FDD"/>
    <w:rsid w:val="005110B3"/>
    <w:rsid w:val="0051112C"/>
    <w:rsid w:val="00511155"/>
    <w:rsid w:val="00511211"/>
    <w:rsid w:val="005112D5"/>
    <w:rsid w:val="005114D7"/>
    <w:rsid w:val="00511637"/>
    <w:rsid w:val="005116BB"/>
    <w:rsid w:val="005117CD"/>
    <w:rsid w:val="005118FF"/>
    <w:rsid w:val="00511A9C"/>
    <w:rsid w:val="00511B61"/>
    <w:rsid w:val="00511B69"/>
    <w:rsid w:val="00511BB4"/>
    <w:rsid w:val="00511BBE"/>
    <w:rsid w:val="00511CC7"/>
    <w:rsid w:val="00511ED9"/>
    <w:rsid w:val="00511EE9"/>
    <w:rsid w:val="00511F29"/>
    <w:rsid w:val="00511FC5"/>
    <w:rsid w:val="005120DE"/>
    <w:rsid w:val="0051226D"/>
    <w:rsid w:val="005122BF"/>
    <w:rsid w:val="0051242C"/>
    <w:rsid w:val="00512437"/>
    <w:rsid w:val="005125D4"/>
    <w:rsid w:val="005125EB"/>
    <w:rsid w:val="005125FD"/>
    <w:rsid w:val="00512662"/>
    <w:rsid w:val="005129A3"/>
    <w:rsid w:val="00512A32"/>
    <w:rsid w:val="00512D48"/>
    <w:rsid w:val="00512D99"/>
    <w:rsid w:val="0051306B"/>
    <w:rsid w:val="005130E5"/>
    <w:rsid w:val="005130FC"/>
    <w:rsid w:val="00513159"/>
    <w:rsid w:val="00513242"/>
    <w:rsid w:val="005133F9"/>
    <w:rsid w:val="005134CD"/>
    <w:rsid w:val="0051352E"/>
    <w:rsid w:val="0051357E"/>
    <w:rsid w:val="0051369D"/>
    <w:rsid w:val="005136B8"/>
    <w:rsid w:val="00513749"/>
    <w:rsid w:val="00513782"/>
    <w:rsid w:val="005137E1"/>
    <w:rsid w:val="00513859"/>
    <w:rsid w:val="005138D3"/>
    <w:rsid w:val="005139B4"/>
    <w:rsid w:val="00513A32"/>
    <w:rsid w:val="00513A3B"/>
    <w:rsid w:val="00513AC0"/>
    <w:rsid w:val="00513AE4"/>
    <w:rsid w:val="00513B56"/>
    <w:rsid w:val="00513BBF"/>
    <w:rsid w:val="00513D4A"/>
    <w:rsid w:val="00513D5D"/>
    <w:rsid w:val="00513E01"/>
    <w:rsid w:val="00513E70"/>
    <w:rsid w:val="00513EE0"/>
    <w:rsid w:val="00513F5B"/>
    <w:rsid w:val="005141D4"/>
    <w:rsid w:val="00514251"/>
    <w:rsid w:val="00514503"/>
    <w:rsid w:val="0051480A"/>
    <w:rsid w:val="0051490B"/>
    <w:rsid w:val="00514A8E"/>
    <w:rsid w:val="00514BDD"/>
    <w:rsid w:val="00514CD5"/>
    <w:rsid w:val="00514CD6"/>
    <w:rsid w:val="00514ECE"/>
    <w:rsid w:val="00514F4F"/>
    <w:rsid w:val="00514FB8"/>
    <w:rsid w:val="00515042"/>
    <w:rsid w:val="0051508C"/>
    <w:rsid w:val="0051527B"/>
    <w:rsid w:val="00515285"/>
    <w:rsid w:val="005152ED"/>
    <w:rsid w:val="005152FC"/>
    <w:rsid w:val="00515369"/>
    <w:rsid w:val="0051559A"/>
    <w:rsid w:val="005155CD"/>
    <w:rsid w:val="00515680"/>
    <w:rsid w:val="00515856"/>
    <w:rsid w:val="005158DB"/>
    <w:rsid w:val="005158E9"/>
    <w:rsid w:val="00515A80"/>
    <w:rsid w:val="00515EC5"/>
    <w:rsid w:val="00515EEC"/>
    <w:rsid w:val="00515EEF"/>
    <w:rsid w:val="00515EF1"/>
    <w:rsid w:val="00516009"/>
    <w:rsid w:val="0051637E"/>
    <w:rsid w:val="00516440"/>
    <w:rsid w:val="005164E1"/>
    <w:rsid w:val="0051654D"/>
    <w:rsid w:val="00516560"/>
    <w:rsid w:val="00516649"/>
    <w:rsid w:val="0051665F"/>
    <w:rsid w:val="00516809"/>
    <w:rsid w:val="00516953"/>
    <w:rsid w:val="005169F8"/>
    <w:rsid w:val="00516AB7"/>
    <w:rsid w:val="00516CE2"/>
    <w:rsid w:val="00516EAA"/>
    <w:rsid w:val="00516F6E"/>
    <w:rsid w:val="005170D4"/>
    <w:rsid w:val="0051732F"/>
    <w:rsid w:val="0051733B"/>
    <w:rsid w:val="00517473"/>
    <w:rsid w:val="005177D6"/>
    <w:rsid w:val="00517839"/>
    <w:rsid w:val="00517F27"/>
    <w:rsid w:val="00520040"/>
    <w:rsid w:val="005201C3"/>
    <w:rsid w:val="00520254"/>
    <w:rsid w:val="0052043E"/>
    <w:rsid w:val="00520674"/>
    <w:rsid w:val="00520793"/>
    <w:rsid w:val="00520801"/>
    <w:rsid w:val="00520873"/>
    <w:rsid w:val="00520B43"/>
    <w:rsid w:val="00520C66"/>
    <w:rsid w:val="00520DF0"/>
    <w:rsid w:val="005210FC"/>
    <w:rsid w:val="00521117"/>
    <w:rsid w:val="005212BA"/>
    <w:rsid w:val="00521329"/>
    <w:rsid w:val="005213A9"/>
    <w:rsid w:val="005216A2"/>
    <w:rsid w:val="005216F7"/>
    <w:rsid w:val="00521802"/>
    <w:rsid w:val="00521861"/>
    <w:rsid w:val="005218C3"/>
    <w:rsid w:val="00521A23"/>
    <w:rsid w:val="00521A8B"/>
    <w:rsid w:val="00521D22"/>
    <w:rsid w:val="00521D43"/>
    <w:rsid w:val="00521E5F"/>
    <w:rsid w:val="00521EFC"/>
    <w:rsid w:val="00521F69"/>
    <w:rsid w:val="00521FCB"/>
    <w:rsid w:val="00522259"/>
    <w:rsid w:val="00522280"/>
    <w:rsid w:val="0052229E"/>
    <w:rsid w:val="0052243F"/>
    <w:rsid w:val="005227F1"/>
    <w:rsid w:val="00522A08"/>
    <w:rsid w:val="00522B24"/>
    <w:rsid w:val="00522B57"/>
    <w:rsid w:val="00522CC5"/>
    <w:rsid w:val="00522F12"/>
    <w:rsid w:val="00522F58"/>
    <w:rsid w:val="00522F8A"/>
    <w:rsid w:val="0052315B"/>
    <w:rsid w:val="00523204"/>
    <w:rsid w:val="00523225"/>
    <w:rsid w:val="005235CE"/>
    <w:rsid w:val="00523712"/>
    <w:rsid w:val="00523886"/>
    <w:rsid w:val="0052388D"/>
    <w:rsid w:val="00523B03"/>
    <w:rsid w:val="00523B2B"/>
    <w:rsid w:val="00523BAD"/>
    <w:rsid w:val="00523FF8"/>
    <w:rsid w:val="00524183"/>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4F48"/>
    <w:rsid w:val="00525006"/>
    <w:rsid w:val="00525137"/>
    <w:rsid w:val="005251BA"/>
    <w:rsid w:val="00525207"/>
    <w:rsid w:val="005252BF"/>
    <w:rsid w:val="005252DE"/>
    <w:rsid w:val="005253F0"/>
    <w:rsid w:val="00525666"/>
    <w:rsid w:val="00525807"/>
    <w:rsid w:val="00525915"/>
    <w:rsid w:val="00525AF6"/>
    <w:rsid w:val="00525B74"/>
    <w:rsid w:val="00525D43"/>
    <w:rsid w:val="00525EE6"/>
    <w:rsid w:val="00525F5D"/>
    <w:rsid w:val="00526076"/>
    <w:rsid w:val="005260DA"/>
    <w:rsid w:val="00526154"/>
    <w:rsid w:val="005262E8"/>
    <w:rsid w:val="005263B9"/>
    <w:rsid w:val="005265AE"/>
    <w:rsid w:val="00526667"/>
    <w:rsid w:val="0052677C"/>
    <w:rsid w:val="005267F2"/>
    <w:rsid w:val="0052694B"/>
    <w:rsid w:val="00526B9E"/>
    <w:rsid w:val="00526E12"/>
    <w:rsid w:val="00526F45"/>
    <w:rsid w:val="00526F59"/>
    <w:rsid w:val="00527082"/>
    <w:rsid w:val="005271D9"/>
    <w:rsid w:val="0052732B"/>
    <w:rsid w:val="0052756D"/>
    <w:rsid w:val="00527629"/>
    <w:rsid w:val="0052784F"/>
    <w:rsid w:val="00527906"/>
    <w:rsid w:val="0052795F"/>
    <w:rsid w:val="00527A57"/>
    <w:rsid w:val="00527BFD"/>
    <w:rsid w:val="00527DD9"/>
    <w:rsid w:val="00527DDC"/>
    <w:rsid w:val="00527E95"/>
    <w:rsid w:val="00527EBA"/>
    <w:rsid w:val="00527F24"/>
    <w:rsid w:val="00527FD1"/>
    <w:rsid w:val="00530079"/>
    <w:rsid w:val="0053018E"/>
    <w:rsid w:val="00530301"/>
    <w:rsid w:val="005304D4"/>
    <w:rsid w:val="005304E5"/>
    <w:rsid w:val="00530574"/>
    <w:rsid w:val="005305E9"/>
    <w:rsid w:val="00530681"/>
    <w:rsid w:val="0053088F"/>
    <w:rsid w:val="005308A2"/>
    <w:rsid w:val="005308C3"/>
    <w:rsid w:val="00530A38"/>
    <w:rsid w:val="00530AA5"/>
    <w:rsid w:val="00530BAD"/>
    <w:rsid w:val="00530C7C"/>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7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EE"/>
    <w:rsid w:val="0053298E"/>
    <w:rsid w:val="00532A1C"/>
    <w:rsid w:val="00532A24"/>
    <w:rsid w:val="00532AF5"/>
    <w:rsid w:val="00532B0C"/>
    <w:rsid w:val="00532C05"/>
    <w:rsid w:val="00532CF4"/>
    <w:rsid w:val="00532EAF"/>
    <w:rsid w:val="00532EC7"/>
    <w:rsid w:val="0053313C"/>
    <w:rsid w:val="005331D9"/>
    <w:rsid w:val="0053325B"/>
    <w:rsid w:val="005333F2"/>
    <w:rsid w:val="00533510"/>
    <w:rsid w:val="0053358A"/>
    <w:rsid w:val="0053360F"/>
    <w:rsid w:val="0053365E"/>
    <w:rsid w:val="00533889"/>
    <w:rsid w:val="00533892"/>
    <w:rsid w:val="005338CF"/>
    <w:rsid w:val="005338EE"/>
    <w:rsid w:val="00533DE4"/>
    <w:rsid w:val="0053407F"/>
    <w:rsid w:val="0053416C"/>
    <w:rsid w:val="00534294"/>
    <w:rsid w:val="0053447A"/>
    <w:rsid w:val="0053452C"/>
    <w:rsid w:val="0053462C"/>
    <w:rsid w:val="0053470F"/>
    <w:rsid w:val="00534711"/>
    <w:rsid w:val="005347E3"/>
    <w:rsid w:val="0053485F"/>
    <w:rsid w:val="005348CE"/>
    <w:rsid w:val="00534991"/>
    <w:rsid w:val="00534A24"/>
    <w:rsid w:val="00534B13"/>
    <w:rsid w:val="00534B51"/>
    <w:rsid w:val="00534B7C"/>
    <w:rsid w:val="00534BA6"/>
    <w:rsid w:val="00534C6D"/>
    <w:rsid w:val="00534CB6"/>
    <w:rsid w:val="00534D06"/>
    <w:rsid w:val="00534D8A"/>
    <w:rsid w:val="00534DDE"/>
    <w:rsid w:val="00534F06"/>
    <w:rsid w:val="00534FF1"/>
    <w:rsid w:val="00534FFE"/>
    <w:rsid w:val="005350E2"/>
    <w:rsid w:val="00535157"/>
    <w:rsid w:val="0053518F"/>
    <w:rsid w:val="005351CD"/>
    <w:rsid w:val="0053540A"/>
    <w:rsid w:val="005354BB"/>
    <w:rsid w:val="005355D9"/>
    <w:rsid w:val="00535615"/>
    <w:rsid w:val="00535695"/>
    <w:rsid w:val="005356F7"/>
    <w:rsid w:val="00535756"/>
    <w:rsid w:val="005357AD"/>
    <w:rsid w:val="0053590D"/>
    <w:rsid w:val="00535917"/>
    <w:rsid w:val="0053599D"/>
    <w:rsid w:val="005359C6"/>
    <w:rsid w:val="00535B9A"/>
    <w:rsid w:val="00535DC7"/>
    <w:rsid w:val="00535ECA"/>
    <w:rsid w:val="00535F53"/>
    <w:rsid w:val="00536077"/>
    <w:rsid w:val="00536175"/>
    <w:rsid w:val="005361B4"/>
    <w:rsid w:val="00536218"/>
    <w:rsid w:val="00536350"/>
    <w:rsid w:val="0053647C"/>
    <w:rsid w:val="00536734"/>
    <w:rsid w:val="00536765"/>
    <w:rsid w:val="00536778"/>
    <w:rsid w:val="00536852"/>
    <w:rsid w:val="00536C90"/>
    <w:rsid w:val="00536D09"/>
    <w:rsid w:val="00536D95"/>
    <w:rsid w:val="00536DD1"/>
    <w:rsid w:val="00536EF8"/>
    <w:rsid w:val="005371B4"/>
    <w:rsid w:val="00537225"/>
    <w:rsid w:val="00537293"/>
    <w:rsid w:val="005372D0"/>
    <w:rsid w:val="0053734E"/>
    <w:rsid w:val="005373A3"/>
    <w:rsid w:val="005373FB"/>
    <w:rsid w:val="0053757A"/>
    <w:rsid w:val="00537628"/>
    <w:rsid w:val="0053762D"/>
    <w:rsid w:val="00537687"/>
    <w:rsid w:val="005379A4"/>
    <w:rsid w:val="005379E2"/>
    <w:rsid w:val="00537B1E"/>
    <w:rsid w:val="00537C57"/>
    <w:rsid w:val="00537E2D"/>
    <w:rsid w:val="00537F5F"/>
    <w:rsid w:val="00540011"/>
    <w:rsid w:val="0054007B"/>
    <w:rsid w:val="00540090"/>
    <w:rsid w:val="0054012D"/>
    <w:rsid w:val="00540205"/>
    <w:rsid w:val="00540300"/>
    <w:rsid w:val="0054034E"/>
    <w:rsid w:val="00540403"/>
    <w:rsid w:val="00540493"/>
    <w:rsid w:val="00540545"/>
    <w:rsid w:val="005409E1"/>
    <w:rsid w:val="00540A41"/>
    <w:rsid w:val="00540BAC"/>
    <w:rsid w:val="00540C9F"/>
    <w:rsid w:val="00540F55"/>
    <w:rsid w:val="00540FD9"/>
    <w:rsid w:val="00541086"/>
    <w:rsid w:val="005410F1"/>
    <w:rsid w:val="00541242"/>
    <w:rsid w:val="005412D7"/>
    <w:rsid w:val="00541451"/>
    <w:rsid w:val="005414D2"/>
    <w:rsid w:val="00541502"/>
    <w:rsid w:val="0054161D"/>
    <w:rsid w:val="005416AE"/>
    <w:rsid w:val="005417F2"/>
    <w:rsid w:val="00541922"/>
    <w:rsid w:val="00541986"/>
    <w:rsid w:val="005419D3"/>
    <w:rsid w:val="00541AA2"/>
    <w:rsid w:val="00541AE8"/>
    <w:rsid w:val="00541C2F"/>
    <w:rsid w:val="00541D4A"/>
    <w:rsid w:val="00541E14"/>
    <w:rsid w:val="00541E44"/>
    <w:rsid w:val="00541E46"/>
    <w:rsid w:val="00541E87"/>
    <w:rsid w:val="00541EA1"/>
    <w:rsid w:val="00541EC3"/>
    <w:rsid w:val="00541FF2"/>
    <w:rsid w:val="00542132"/>
    <w:rsid w:val="005421E4"/>
    <w:rsid w:val="0054231E"/>
    <w:rsid w:val="00542517"/>
    <w:rsid w:val="0054251F"/>
    <w:rsid w:val="00542614"/>
    <w:rsid w:val="00542670"/>
    <w:rsid w:val="005426F0"/>
    <w:rsid w:val="00542ACF"/>
    <w:rsid w:val="00542B14"/>
    <w:rsid w:val="00542ED6"/>
    <w:rsid w:val="00542F33"/>
    <w:rsid w:val="00543125"/>
    <w:rsid w:val="00543172"/>
    <w:rsid w:val="005431A6"/>
    <w:rsid w:val="00543242"/>
    <w:rsid w:val="005432C1"/>
    <w:rsid w:val="005432F4"/>
    <w:rsid w:val="00543387"/>
    <w:rsid w:val="005433DD"/>
    <w:rsid w:val="00543490"/>
    <w:rsid w:val="005434C0"/>
    <w:rsid w:val="005434C6"/>
    <w:rsid w:val="005434DA"/>
    <w:rsid w:val="005435D4"/>
    <w:rsid w:val="005435F1"/>
    <w:rsid w:val="0054368A"/>
    <w:rsid w:val="00543699"/>
    <w:rsid w:val="00543736"/>
    <w:rsid w:val="005438D3"/>
    <w:rsid w:val="00543909"/>
    <w:rsid w:val="00543975"/>
    <w:rsid w:val="0054398A"/>
    <w:rsid w:val="00543A61"/>
    <w:rsid w:val="00543D6E"/>
    <w:rsid w:val="00543DA2"/>
    <w:rsid w:val="00543DAD"/>
    <w:rsid w:val="00543DC7"/>
    <w:rsid w:val="00543F1A"/>
    <w:rsid w:val="00543F9A"/>
    <w:rsid w:val="005440CB"/>
    <w:rsid w:val="005441CC"/>
    <w:rsid w:val="0054424A"/>
    <w:rsid w:val="00544286"/>
    <w:rsid w:val="00544418"/>
    <w:rsid w:val="00544634"/>
    <w:rsid w:val="005447A7"/>
    <w:rsid w:val="005448D7"/>
    <w:rsid w:val="0054497C"/>
    <w:rsid w:val="005449B3"/>
    <w:rsid w:val="00544BA5"/>
    <w:rsid w:val="00544C11"/>
    <w:rsid w:val="00544C71"/>
    <w:rsid w:val="00544CB2"/>
    <w:rsid w:val="00544CF5"/>
    <w:rsid w:val="00544DB1"/>
    <w:rsid w:val="00544EE0"/>
    <w:rsid w:val="00544FDE"/>
    <w:rsid w:val="0054533F"/>
    <w:rsid w:val="005454E7"/>
    <w:rsid w:val="005454E8"/>
    <w:rsid w:val="005454EB"/>
    <w:rsid w:val="00545504"/>
    <w:rsid w:val="00545544"/>
    <w:rsid w:val="0054557D"/>
    <w:rsid w:val="00545824"/>
    <w:rsid w:val="00545B52"/>
    <w:rsid w:val="00545B60"/>
    <w:rsid w:val="00545BC5"/>
    <w:rsid w:val="00545CF1"/>
    <w:rsid w:val="00545D18"/>
    <w:rsid w:val="00545D3F"/>
    <w:rsid w:val="0054609B"/>
    <w:rsid w:val="005460B5"/>
    <w:rsid w:val="00546319"/>
    <w:rsid w:val="005464EB"/>
    <w:rsid w:val="00546521"/>
    <w:rsid w:val="005465B4"/>
    <w:rsid w:val="005466C5"/>
    <w:rsid w:val="0054682B"/>
    <w:rsid w:val="00546893"/>
    <w:rsid w:val="00546A5A"/>
    <w:rsid w:val="00546B0D"/>
    <w:rsid w:val="00546B52"/>
    <w:rsid w:val="00546B7F"/>
    <w:rsid w:val="00546C8E"/>
    <w:rsid w:val="00546DFD"/>
    <w:rsid w:val="00546E79"/>
    <w:rsid w:val="00546EED"/>
    <w:rsid w:val="0054702A"/>
    <w:rsid w:val="00547200"/>
    <w:rsid w:val="00547355"/>
    <w:rsid w:val="0054736B"/>
    <w:rsid w:val="00547738"/>
    <w:rsid w:val="005477CA"/>
    <w:rsid w:val="00547A26"/>
    <w:rsid w:val="00547A37"/>
    <w:rsid w:val="00547CD4"/>
    <w:rsid w:val="00547CFA"/>
    <w:rsid w:val="00547F18"/>
    <w:rsid w:val="005501BD"/>
    <w:rsid w:val="0055021A"/>
    <w:rsid w:val="00550381"/>
    <w:rsid w:val="00550412"/>
    <w:rsid w:val="00550550"/>
    <w:rsid w:val="005506D1"/>
    <w:rsid w:val="0055071F"/>
    <w:rsid w:val="00550865"/>
    <w:rsid w:val="00550923"/>
    <w:rsid w:val="0055092A"/>
    <w:rsid w:val="00550998"/>
    <w:rsid w:val="00550A4D"/>
    <w:rsid w:val="00550A53"/>
    <w:rsid w:val="00550ADA"/>
    <w:rsid w:val="00550B19"/>
    <w:rsid w:val="00550C25"/>
    <w:rsid w:val="00550D25"/>
    <w:rsid w:val="00550DD7"/>
    <w:rsid w:val="00550E02"/>
    <w:rsid w:val="00550FE1"/>
    <w:rsid w:val="0055106A"/>
    <w:rsid w:val="005510B4"/>
    <w:rsid w:val="0055139C"/>
    <w:rsid w:val="005513C5"/>
    <w:rsid w:val="0055144E"/>
    <w:rsid w:val="00551468"/>
    <w:rsid w:val="0055154E"/>
    <w:rsid w:val="005519D3"/>
    <w:rsid w:val="00551B30"/>
    <w:rsid w:val="00551C0C"/>
    <w:rsid w:val="00551C62"/>
    <w:rsid w:val="00551C88"/>
    <w:rsid w:val="00551DA6"/>
    <w:rsid w:val="00551E21"/>
    <w:rsid w:val="00551E27"/>
    <w:rsid w:val="00551E33"/>
    <w:rsid w:val="00551EE1"/>
    <w:rsid w:val="0055240F"/>
    <w:rsid w:val="005525BD"/>
    <w:rsid w:val="0055278F"/>
    <w:rsid w:val="005529DD"/>
    <w:rsid w:val="00552A05"/>
    <w:rsid w:val="00552AAD"/>
    <w:rsid w:val="00552C85"/>
    <w:rsid w:val="00552EE9"/>
    <w:rsid w:val="00552EEA"/>
    <w:rsid w:val="0055321C"/>
    <w:rsid w:val="00553272"/>
    <w:rsid w:val="0055330E"/>
    <w:rsid w:val="0055333E"/>
    <w:rsid w:val="005533FF"/>
    <w:rsid w:val="0055346A"/>
    <w:rsid w:val="00553513"/>
    <w:rsid w:val="00553653"/>
    <w:rsid w:val="00553753"/>
    <w:rsid w:val="00553A7D"/>
    <w:rsid w:val="00553B7B"/>
    <w:rsid w:val="00553BDB"/>
    <w:rsid w:val="00553F63"/>
    <w:rsid w:val="00553FBF"/>
    <w:rsid w:val="0055423B"/>
    <w:rsid w:val="005542EA"/>
    <w:rsid w:val="0055451B"/>
    <w:rsid w:val="00554552"/>
    <w:rsid w:val="005546B7"/>
    <w:rsid w:val="00554854"/>
    <w:rsid w:val="0055487C"/>
    <w:rsid w:val="00554897"/>
    <w:rsid w:val="005548C4"/>
    <w:rsid w:val="00554BB6"/>
    <w:rsid w:val="00554CEE"/>
    <w:rsid w:val="00554F32"/>
    <w:rsid w:val="0055513E"/>
    <w:rsid w:val="00555178"/>
    <w:rsid w:val="005552CA"/>
    <w:rsid w:val="005553A9"/>
    <w:rsid w:val="005553CF"/>
    <w:rsid w:val="00555713"/>
    <w:rsid w:val="00555800"/>
    <w:rsid w:val="0055581C"/>
    <w:rsid w:val="00555A28"/>
    <w:rsid w:val="00555C58"/>
    <w:rsid w:val="00555CF2"/>
    <w:rsid w:val="00555D62"/>
    <w:rsid w:val="00555E30"/>
    <w:rsid w:val="00555EC5"/>
    <w:rsid w:val="00556174"/>
    <w:rsid w:val="005561B1"/>
    <w:rsid w:val="005562F1"/>
    <w:rsid w:val="005563C7"/>
    <w:rsid w:val="00556442"/>
    <w:rsid w:val="005564CE"/>
    <w:rsid w:val="00556907"/>
    <w:rsid w:val="00556964"/>
    <w:rsid w:val="00556AE2"/>
    <w:rsid w:val="00556BC5"/>
    <w:rsid w:val="00556BE1"/>
    <w:rsid w:val="00556C02"/>
    <w:rsid w:val="00556DC0"/>
    <w:rsid w:val="00556F55"/>
    <w:rsid w:val="00556FBE"/>
    <w:rsid w:val="00556FE7"/>
    <w:rsid w:val="00557001"/>
    <w:rsid w:val="0055701E"/>
    <w:rsid w:val="00557131"/>
    <w:rsid w:val="0055716D"/>
    <w:rsid w:val="005571A6"/>
    <w:rsid w:val="00557274"/>
    <w:rsid w:val="0055737F"/>
    <w:rsid w:val="00557406"/>
    <w:rsid w:val="005574DE"/>
    <w:rsid w:val="00557A85"/>
    <w:rsid w:val="00557C86"/>
    <w:rsid w:val="00557DB8"/>
    <w:rsid w:val="00557DCC"/>
    <w:rsid w:val="00557EA3"/>
    <w:rsid w:val="00557ED6"/>
    <w:rsid w:val="0056055F"/>
    <w:rsid w:val="00560733"/>
    <w:rsid w:val="005607E3"/>
    <w:rsid w:val="00560829"/>
    <w:rsid w:val="0056088A"/>
    <w:rsid w:val="005609B0"/>
    <w:rsid w:val="00560A8C"/>
    <w:rsid w:val="00560BD5"/>
    <w:rsid w:val="00560DE8"/>
    <w:rsid w:val="0056106A"/>
    <w:rsid w:val="00561073"/>
    <w:rsid w:val="005610A5"/>
    <w:rsid w:val="005613D9"/>
    <w:rsid w:val="00561404"/>
    <w:rsid w:val="00561410"/>
    <w:rsid w:val="00561477"/>
    <w:rsid w:val="005617C9"/>
    <w:rsid w:val="00561920"/>
    <w:rsid w:val="005619A3"/>
    <w:rsid w:val="00561B94"/>
    <w:rsid w:val="00561F47"/>
    <w:rsid w:val="00561F48"/>
    <w:rsid w:val="00561FAA"/>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004"/>
    <w:rsid w:val="00563194"/>
    <w:rsid w:val="00563527"/>
    <w:rsid w:val="00563593"/>
    <w:rsid w:val="005637A7"/>
    <w:rsid w:val="00563E5B"/>
    <w:rsid w:val="00563F96"/>
    <w:rsid w:val="00563FEA"/>
    <w:rsid w:val="00563FF5"/>
    <w:rsid w:val="00564039"/>
    <w:rsid w:val="00564276"/>
    <w:rsid w:val="00564320"/>
    <w:rsid w:val="00564381"/>
    <w:rsid w:val="00564505"/>
    <w:rsid w:val="005646C0"/>
    <w:rsid w:val="005646F2"/>
    <w:rsid w:val="00564871"/>
    <w:rsid w:val="00564A75"/>
    <w:rsid w:val="00564CD4"/>
    <w:rsid w:val="00564CED"/>
    <w:rsid w:val="00564EB5"/>
    <w:rsid w:val="00564EBF"/>
    <w:rsid w:val="00564F50"/>
    <w:rsid w:val="00565065"/>
    <w:rsid w:val="005651AF"/>
    <w:rsid w:val="005651D7"/>
    <w:rsid w:val="00565438"/>
    <w:rsid w:val="00565665"/>
    <w:rsid w:val="0056592E"/>
    <w:rsid w:val="00565B4F"/>
    <w:rsid w:val="00565BB7"/>
    <w:rsid w:val="00565C64"/>
    <w:rsid w:val="00565D2D"/>
    <w:rsid w:val="00565DC9"/>
    <w:rsid w:val="00565E96"/>
    <w:rsid w:val="00565F92"/>
    <w:rsid w:val="00565FF3"/>
    <w:rsid w:val="00566251"/>
    <w:rsid w:val="0056630D"/>
    <w:rsid w:val="00566328"/>
    <w:rsid w:val="005663E7"/>
    <w:rsid w:val="0056645F"/>
    <w:rsid w:val="00566544"/>
    <w:rsid w:val="00566671"/>
    <w:rsid w:val="00566742"/>
    <w:rsid w:val="0056678C"/>
    <w:rsid w:val="00566816"/>
    <w:rsid w:val="00566866"/>
    <w:rsid w:val="00566A0D"/>
    <w:rsid w:val="00566D06"/>
    <w:rsid w:val="00566D14"/>
    <w:rsid w:val="00566D26"/>
    <w:rsid w:val="00566D8E"/>
    <w:rsid w:val="00566E1E"/>
    <w:rsid w:val="00566F11"/>
    <w:rsid w:val="00567000"/>
    <w:rsid w:val="005670A2"/>
    <w:rsid w:val="0056712D"/>
    <w:rsid w:val="0056715B"/>
    <w:rsid w:val="005671A7"/>
    <w:rsid w:val="00567397"/>
    <w:rsid w:val="00567525"/>
    <w:rsid w:val="00567737"/>
    <w:rsid w:val="00567795"/>
    <w:rsid w:val="005679F9"/>
    <w:rsid w:val="00567B0C"/>
    <w:rsid w:val="00567BB8"/>
    <w:rsid w:val="00567D78"/>
    <w:rsid w:val="005700C3"/>
    <w:rsid w:val="005700FA"/>
    <w:rsid w:val="00570259"/>
    <w:rsid w:val="005702BB"/>
    <w:rsid w:val="005702FD"/>
    <w:rsid w:val="0057032B"/>
    <w:rsid w:val="00570399"/>
    <w:rsid w:val="00570401"/>
    <w:rsid w:val="00570458"/>
    <w:rsid w:val="005705EE"/>
    <w:rsid w:val="00570934"/>
    <w:rsid w:val="00570CAA"/>
    <w:rsid w:val="00570E15"/>
    <w:rsid w:val="00570E4C"/>
    <w:rsid w:val="0057107B"/>
    <w:rsid w:val="00571295"/>
    <w:rsid w:val="00571318"/>
    <w:rsid w:val="0057134E"/>
    <w:rsid w:val="005713B8"/>
    <w:rsid w:val="005713F4"/>
    <w:rsid w:val="00571462"/>
    <w:rsid w:val="005714D1"/>
    <w:rsid w:val="0057174B"/>
    <w:rsid w:val="005719FE"/>
    <w:rsid w:val="00571B25"/>
    <w:rsid w:val="00571B86"/>
    <w:rsid w:val="00571D7A"/>
    <w:rsid w:val="0057216F"/>
    <w:rsid w:val="00572251"/>
    <w:rsid w:val="0057231E"/>
    <w:rsid w:val="00572320"/>
    <w:rsid w:val="005725E2"/>
    <w:rsid w:val="005725EF"/>
    <w:rsid w:val="005726EA"/>
    <w:rsid w:val="005727B9"/>
    <w:rsid w:val="0057293D"/>
    <w:rsid w:val="0057295E"/>
    <w:rsid w:val="005729CC"/>
    <w:rsid w:val="00572A8A"/>
    <w:rsid w:val="00572B31"/>
    <w:rsid w:val="00572EC9"/>
    <w:rsid w:val="00572EEB"/>
    <w:rsid w:val="00572F0E"/>
    <w:rsid w:val="00572FBD"/>
    <w:rsid w:val="00573137"/>
    <w:rsid w:val="0057340D"/>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565"/>
    <w:rsid w:val="005746A8"/>
    <w:rsid w:val="00574765"/>
    <w:rsid w:val="005748FA"/>
    <w:rsid w:val="00574A14"/>
    <w:rsid w:val="00574E7D"/>
    <w:rsid w:val="00574FC3"/>
    <w:rsid w:val="00575055"/>
    <w:rsid w:val="00575140"/>
    <w:rsid w:val="005752D0"/>
    <w:rsid w:val="005754A4"/>
    <w:rsid w:val="00575557"/>
    <w:rsid w:val="00575584"/>
    <w:rsid w:val="00575644"/>
    <w:rsid w:val="005757A4"/>
    <w:rsid w:val="005759CA"/>
    <w:rsid w:val="005759D8"/>
    <w:rsid w:val="00575AEE"/>
    <w:rsid w:val="00575AFD"/>
    <w:rsid w:val="00575CA6"/>
    <w:rsid w:val="00575DD0"/>
    <w:rsid w:val="00575E9C"/>
    <w:rsid w:val="00575EB9"/>
    <w:rsid w:val="00576275"/>
    <w:rsid w:val="00576332"/>
    <w:rsid w:val="005764B4"/>
    <w:rsid w:val="00576532"/>
    <w:rsid w:val="005765C8"/>
    <w:rsid w:val="005766BF"/>
    <w:rsid w:val="00576889"/>
    <w:rsid w:val="005768C4"/>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066"/>
    <w:rsid w:val="0057713F"/>
    <w:rsid w:val="0057714A"/>
    <w:rsid w:val="005771E6"/>
    <w:rsid w:val="00577322"/>
    <w:rsid w:val="005773D7"/>
    <w:rsid w:val="00577423"/>
    <w:rsid w:val="00577680"/>
    <w:rsid w:val="00577796"/>
    <w:rsid w:val="005777A1"/>
    <w:rsid w:val="005778EC"/>
    <w:rsid w:val="00577947"/>
    <w:rsid w:val="0057796F"/>
    <w:rsid w:val="00577CE3"/>
    <w:rsid w:val="00577DB4"/>
    <w:rsid w:val="00577E5F"/>
    <w:rsid w:val="00577F47"/>
    <w:rsid w:val="0058003B"/>
    <w:rsid w:val="00580286"/>
    <w:rsid w:val="00580335"/>
    <w:rsid w:val="005803A1"/>
    <w:rsid w:val="005803D7"/>
    <w:rsid w:val="00580418"/>
    <w:rsid w:val="0058051A"/>
    <w:rsid w:val="0058056D"/>
    <w:rsid w:val="00580662"/>
    <w:rsid w:val="005807AB"/>
    <w:rsid w:val="0058087D"/>
    <w:rsid w:val="00580932"/>
    <w:rsid w:val="00580A8A"/>
    <w:rsid w:val="00580B45"/>
    <w:rsid w:val="00580CA4"/>
    <w:rsid w:val="00580DB1"/>
    <w:rsid w:val="00580DC6"/>
    <w:rsid w:val="00580F61"/>
    <w:rsid w:val="00581034"/>
    <w:rsid w:val="0058106D"/>
    <w:rsid w:val="0058110D"/>
    <w:rsid w:val="0058111B"/>
    <w:rsid w:val="00581142"/>
    <w:rsid w:val="00581204"/>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2107"/>
    <w:rsid w:val="00582295"/>
    <w:rsid w:val="005823F0"/>
    <w:rsid w:val="0058241F"/>
    <w:rsid w:val="00582446"/>
    <w:rsid w:val="0058251F"/>
    <w:rsid w:val="00582722"/>
    <w:rsid w:val="005827A2"/>
    <w:rsid w:val="0058280B"/>
    <w:rsid w:val="00582944"/>
    <w:rsid w:val="005829BA"/>
    <w:rsid w:val="00582A2C"/>
    <w:rsid w:val="00582F5D"/>
    <w:rsid w:val="005830A4"/>
    <w:rsid w:val="0058310A"/>
    <w:rsid w:val="00583147"/>
    <w:rsid w:val="00583183"/>
    <w:rsid w:val="0058326C"/>
    <w:rsid w:val="005832E7"/>
    <w:rsid w:val="00583430"/>
    <w:rsid w:val="005834A6"/>
    <w:rsid w:val="005834BB"/>
    <w:rsid w:val="005835B1"/>
    <w:rsid w:val="005835C4"/>
    <w:rsid w:val="005836B6"/>
    <w:rsid w:val="005836CF"/>
    <w:rsid w:val="005836D9"/>
    <w:rsid w:val="00583903"/>
    <w:rsid w:val="0058396B"/>
    <w:rsid w:val="00583CB7"/>
    <w:rsid w:val="00583D09"/>
    <w:rsid w:val="00583D27"/>
    <w:rsid w:val="00583D3B"/>
    <w:rsid w:val="00583E2D"/>
    <w:rsid w:val="00583E93"/>
    <w:rsid w:val="00583ECE"/>
    <w:rsid w:val="00583F5C"/>
    <w:rsid w:val="005840DE"/>
    <w:rsid w:val="0058419B"/>
    <w:rsid w:val="00584290"/>
    <w:rsid w:val="00584301"/>
    <w:rsid w:val="0058448F"/>
    <w:rsid w:val="00584543"/>
    <w:rsid w:val="00584604"/>
    <w:rsid w:val="00584638"/>
    <w:rsid w:val="00584654"/>
    <w:rsid w:val="005846A2"/>
    <w:rsid w:val="005848D2"/>
    <w:rsid w:val="0058499D"/>
    <w:rsid w:val="00584C41"/>
    <w:rsid w:val="00584D04"/>
    <w:rsid w:val="00584E7D"/>
    <w:rsid w:val="00584ED5"/>
    <w:rsid w:val="00584F19"/>
    <w:rsid w:val="00585019"/>
    <w:rsid w:val="005850AA"/>
    <w:rsid w:val="00585160"/>
    <w:rsid w:val="00585197"/>
    <w:rsid w:val="0058533C"/>
    <w:rsid w:val="005853E4"/>
    <w:rsid w:val="00585511"/>
    <w:rsid w:val="00585521"/>
    <w:rsid w:val="00585592"/>
    <w:rsid w:val="005855AD"/>
    <w:rsid w:val="00585833"/>
    <w:rsid w:val="0058586E"/>
    <w:rsid w:val="00585D20"/>
    <w:rsid w:val="0058610C"/>
    <w:rsid w:val="00586136"/>
    <w:rsid w:val="00586334"/>
    <w:rsid w:val="005863EF"/>
    <w:rsid w:val="0058657F"/>
    <w:rsid w:val="005867C0"/>
    <w:rsid w:val="0058694E"/>
    <w:rsid w:val="00586A8B"/>
    <w:rsid w:val="00586B77"/>
    <w:rsid w:val="00586DF9"/>
    <w:rsid w:val="00586E03"/>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BB"/>
    <w:rsid w:val="005903CD"/>
    <w:rsid w:val="00590407"/>
    <w:rsid w:val="00590467"/>
    <w:rsid w:val="0059047F"/>
    <w:rsid w:val="00590484"/>
    <w:rsid w:val="005904CF"/>
    <w:rsid w:val="005905E4"/>
    <w:rsid w:val="00590678"/>
    <w:rsid w:val="00590A50"/>
    <w:rsid w:val="00590CA9"/>
    <w:rsid w:val="005910BD"/>
    <w:rsid w:val="00591167"/>
    <w:rsid w:val="005913F3"/>
    <w:rsid w:val="00591428"/>
    <w:rsid w:val="00591830"/>
    <w:rsid w:val="00591BE2"/>
    <w:rsid w:val="00591D24"/>
    <w:rsid w:val="00591DC7"/>
    <w:rsid w:val="00591FCB"/>
    <w:rsid w:val="005920FF"/>
    <w:rsid w:val="005921E0"/>
    <w:rsid w:val="0059245A"/>
    <w:rsid w:val="0059258D"/>
    <w:rsid w:val="00592593"/>
    <w:rsid w:val="00592631"/>
    <w:rsid w:val="005926CA"/>
    <w:rsid w:val="005926F0"/>
    <w:rsid w:val="00592891"/>
    <w:rsid w:val="005928F2"/>
    <w:rsid w:val="00592A0F"/>
    <w:rsid w:val="00592B67"/>
    <w:rsid w:val="00592CB8"/>
    <w:rsid w:val="00592CBB"/>
    <w:rsid w:val="00592F3E"/>
    <w:rsid w:val="00592F7A"/>
    <w:rsid w:val="005930A4"/>
    <w:rsid w:val="00593145"/>
    <w:rsid w:val="005931D3"/>
    <w:rsid w:val="00593388"/>
    <w:rsid w:val="005934B9"/>
    <w:rsid w:val="005935D7"/>
    <w:rsid w:val="00593698"/>
    <w:rsid w:val="00593744"/>
    <w:rsid w:val="005937CF"/>
    <w:rsid w:val="0059383B"/>
    <w:rsid w:val="0059397D"/>
    <w:rsid w:val="005939AC"/>
    <w:rsid w:val="005939FB"/>
    <w:rsid w:val="00593A4C"/>
    <w:rsid w:val="00593ACD"/>
    <w:rsid w:val="00593C58"/>
    <w:rsid w:val="00593E22"/>
    <w:rsid w:val="00593F22"/>
    <w:rsid w:val="00593FBC"/>
    <w:rsid w:val="00593FC0"/>
    <w:rsid w:val="0059415A"/>
    <w:rsid w:val="00594188"/>
    <w:rsid w:val="00594222"/>
    <w:rsid w:val="00594345"/>
    <w:rsid w:val="00594441"/>
    <w:rsid w:val="005944AF"/>
    <w:rsid w:val="005946DD"/>
    <w:rsid w:val="005947BA"/>
    <w:rsid w:val="0059499B"/>
    <w:rsid w:val="00594A6D"/>
    <w:rsid w:val="00594B93"/>
    <w:rsid w:val="00594C54"/>
    <w:rsid w:val="00594CC2"/>
    <w:rsid w:val="0059517B"/>
    <w:rsid w:val="00595279"/>
    <w:rsid w:val="0059528F"/>
    <w:rsid w:val="00595498"/>
    <w:rsid w:val="005956C3"/>
    <w:rsid w:val="0059570C"/>
    <w:rsid w:val="005957A1"/>
    <w:rsid w:val="005958C5"/>
    <w:rsid w:val="00595963"/>
    <w:rsid w:val="0059598D"/>
    <w:rsid w:val="00595ACD"/>
    <w:rsid w:val="00595B2E"/>
    <w:rsid w:val="00595C12"/>
    <w:rsid w:val="00595E0F"/>
    <w:rsid w:val="00595F31"/>
    <w:rsid w:val="005961D6"/>
    <w:rsid w:val="005963A2"/>
    <w:rsid w:val="005963BC"/>
    <w:rsid w:val="005963C1"/>
    <w:rsid w:val="00596550"/>
    <w:rsid w:val="00596552"/>
    <w:rsid w:val="0059663F"/>
    <w:rsid w:val="00596875"/>
    <w:rsid w:val="005968FA"/>
    <w:rsid w:val="00596BC3"/>
    <w:rsid w:val="00596BC6"/>
    <w:rsid w:val="00596C00"/>
    <w:rsid w:val="00596F04"/>
    <w:rsid w:val="00597004"/>
    <w:rsid w:val="005970D5"/>
    <w:rsid w:val="00597210"/>
    <w:rsid w:val="0059742B"/>
    <w:rsid w:val="005974AA"/>
    <w:rsid w:val="005974D1"/>
    <w:rsid w:val="0059759A"/>
    <w:rsid w:val="00597635"/>
    <w:rsid w:val="005976FB"/>
    <w:rsid w:val="005978D5"/>
    <w:rsid w:val="005979B8"/>
    <w:rsid w:val="005979CB"/>
    <w:rsid w:val="00597A07"/>
    <w:rsid w:val="00597AF7"/>
    <w:rsid w:val="00597B9F"/>
    <w:rsid w:val="00597BD4"/>
    <w:rsid w:val="00597C55"/>
    <w:rsid w:val="00597E29"/>
    <w:rsid w:val="00597ED7"/>
    <w:rsid w:val="00597F3C"/>
    <w:rsid w:val="00597FE2"/>
    <w:rsid w:val="005A0003"/>
    <w:rsid w:val="005A0182"/>
    <w:rsid w:val="005A01A5"/>
    <w:rsid w:val="005A01D3"/>
    <w:rsid w:val="005A031E"/>
    <w:rsid w:val="005A040A"/>
    <w:rsid w:val="005A04BC"/>
    <w:rsid w:val="005A0558"/>
    <w:rsid w:val="005A0613"/>
    <w:rsid w:val="005A06C9"/>
    <w:rsid w:val="005A0703"/>
    <w:rsid w:val="005A0A3D"/>
    <w:rsid w:val="005A0A51"/>
    <w:rsid w:val="005A0BB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458"/>
    <w:rsid w:val="005A250B"/>
    <w:rsid w:val="005A2520"/>
    <w:rsid w:val="005A2D8C"/>
    <w:rsid w:val="005A2E2E"/>
    <w:rsid w:val="005A2E66"/>
    <w:rsid w:val="005A2F27"/>
    <w:rsid w:val="005A2F5F"/>
    <w:rsid w:val="005A2F61"/>
    <w:rsid w:val="005A2F8B"/>
    <w:rsid w:val="005A2FAB"/>
    <w:rsid w:val="005A2FAC"/>
    <w:rsid w:val="005A3091"/>
    <w:rsid w:val="005A313F"/>
    <w:rsid w:val="005A316B"/>
    <w:rsid w:val="005A31A2"/>
    <w:rsid w:val="005A3340"/>
    <w:rsid w:val="005A336B"/>
    <w:rsid w:val="005A33BF"/>
    <w:rsid w:val="005A3416"/>
    <w:rsid w:val="005A359A"/>
    <w:rsid w:val="005A36C0"/>
    <w:rsid w:val="005A376A"/>
    <w:rsid w:val="005A37CE"/>
    <w:rsid w:val="005A380C"/>
    <w:rsid w:val="005A39A0"/>
    <w:rsid w:val="005A39B2"/>
    <w:rsid w:val="005A3A2C"/>
    <w:rsid w:val="005A3A89"/>
    <w:rsid w:val="005A3AB7"/>
    <w:rsid w:val="005A3B03"/>
    <w:rsid w:val="005A3E0C"/>
    <w:rsid w:val="005A3E3C"/>
    <w:rsid w:val="005A40D3"/>
    <w:rsid w:val="005A4185"/>
    <w:rsid w:val="005A4192"/>
    <w:rsid w:val="005A44B5"/>
    <w:rsid w:val="005A45FF"/>
    <w:rsid w:val="005A4767"/>
    <w:rsid w:val="005A47C6"/>
    <w:rsid w:val="005A490F"/>
    <w:rsid w:val="005A4961"/>
    <w:rsid w:val="005A49CF"/>
    <w:rsid w:val="005A4A2A"/>
    <w:rsid w:val="005A4AFE"/>
    <w:rsid w:val="005A4D42"/>
    <w:rsid w:val="005A4D46"/>
    <w:rsid w:val="005A4D68"/>
    <w:rsid w:val="005A4D85"/>
    <w:rsid w:val="005A4EA1"/>
    <w:rsid w:val="005A4F69"/>
    <w:rsid w:val="005A4F91"/>
    <w:rsid w:val="005A4FE6"/>
    <w:rsid w:val="005A5117"/>
    <w:rsid w:val="005A514B"/>
    <w:rsid w:val="005A51E8"/>
    <w:rsid w:val="005A5263"/>
    <w:rsid w:val="005A52D3"/>
    <w:rsid w:val="005A5572"/>
    <w:rsid w:val="005A565A"/>
    <w:rsid w:val="005A566B"/>
    <w:rsid w:val="005A5745"/>
    <w:rsid w:val="005A5806"/>
    <w:rsid w:val="005A5829"/>
    <w:rsid w:val="005A58CD"/>
    <w:rsid w:val="005A59A3"/>
    <w:rsid w:val="005A59ED"/>
    <w:rsid w:val="005A5A9E"/>
    <w:rsid w:val="005A5AA0"/>
    <w:rsid w:val="005A5BB9"/>
    <w:rsid w:val="005A5D56"/>
    <w:rsid w:val="005A5DBA"/>
    <w:rsid w:val="005A5EC4"/>
    <w:rsid w:val="005A5ECF"/>
    <w:rsid w:val="005A5FB9"/>
    <w:rsid w:val="005A6293"/>
    <w:rsid w:val="005A62B9"/>
    <w:rsid w:val="005A63EE"/>
    <w:rsid w:val="005A6438"/>
    <w:rsid w:val="005A64AF"/>
    <w:rsid w:val="005A659E"/>
    <w:rsid w:val="005A671D"/>
    <w:rsid w:val="005A6770"/>
    <w:rsid w:val="005A6794"/>
    <w:rsid w:val="005A67CC"/>
    <w:rsid w:val="005A68AC"/>
    <w:rsid w:val="005A6B1D"/>
    <w:rsid w:val="005A6C1B"/>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34A"/>
    <w:rsid w:val="005B0420"/>
    <w:rsid w:val="005B04A1"/>
    <w:rsid w:val="005B04D2"/>
    <w:rsid w:val="005B055F"/>
    <w:rsid w:val="005B058B"/>
    <w:rsid w:val="005B0626"/>
    <w:rsid w:val="005B07FF"/>
    <w:rsid w:val="005B08A1"/>
    <w:rsid w:val="005B0915"/>
    <w:rsid w:val="005B0943"/>
    <w:rsid w:val="005B0949"/>
    <w:rsid w:val="005B0991"/>
    <w:rsid w:val="005B09AE"/>
    <w:rsid w:val="005B09C7"/>
    <w:rsid w:val="005B09FF"/>
    <w:rsid w:val="005B0C0E"/>
    <w:rsid w:val="005B0DEA"/>
    <w:rsid w:val="005B0E4F"/>
    <w:rsid w:val="005B0F38"/>
    <w:rsid w:val="005B0F95"/>
    <w:rsid w:val="005B101F"/>
    <w:rsid w:val="005B12F1"/>
    <w:rsid w:val="005B1451"/>
    <w:rsid w:val="005B16AC"/>
    <w:rsid w:val="005B19DC"/>
    <w:rsid w:val="005B1A59"/>
    <w:rsid w:val="005B1AF7"/>
    <w:rsid w:val="005B1BDF"/>
    <w:rsid w:val="005B1BE0"/>
    <w:rsid w:val="005B1DA8"/>
    <w:rsid w:val="005B1EE8"/>
    <w:rsid w:val="005B1FC5"/>
    <w:rsid w:val="005B1FD7"/>
    <w:rsid w:val="005B222F"/>
    <w:rsid w:val="005B244A"/>
    <w:rsid w:val="005B24C6"/>
    <w:rsid w:val="005B2559"/>
    <w:rsid w:val="005B261C"/>
    <w:rsid w:val="005B2636"/>
    <w:rsid w:val="005B27FE"/>
    <w:rsid w:val="005B2800"/>
    <w:rsid w:val="005B2891"/>
    <w:rsid w:val="005B2A2B"/>
    <w:rsid w:val="005B2A42"/>
    <w:rsid w:val="005B2A50"/>
    <w:rsid w:val="005B2C55"/>
    <w:rsid w:val="005B2D5D"/>
    <w:rsid w:val="005B2D70"/>
    <w:rsid w:val="005B2E4B"/>
    <w:rsid w:val="005B2E6A"/>
    <w:rsid w:val="005B2F9B"/>
    <w:rsid w:val="005B2FD8"/>
    <w:rsid w:val="005B3043"/>
    <w:rsid w:val="005B332E"/>
    <w:rsid w:val="005B334F"/>
    <w:rsid w:val="005B338D"/>
    <w:rsid w:val="005B34A8"/>
    <w:rsid w:val="005B3522"/>
    <w:rsid w:val="005B3550"/>
    <w:rsid w:val="005B3652"/>
    <w:rsid w:val="005B36C3"/>
    <w:rsid w:val="005B3754"/>
    <w:rsid w:val="005B3887"/>
    <w:rsid w:val="005B3A21"/>
    <w:rsid w:val="005B3A6A"/>
    <w:rsid w:val="005B3B86"/>
    <w:rsid w:val="005B3CCF"/>
    <w:rsid w:val="005B422B"/>
    <w:rsid w:val="005B42FC"/>
    <w:rsid w:val="005B479D"/>
    <w:rsid w:val="005B47E0"/>
    <w:rsid w:val="005B49FC"/>
    <w:rsid w:val="005B4B82"/>
    <w:rsid w:val="005B4BE6"/>
    <w:rsid w:val="005B4CA0"/>
    <w:rsid w:val="005B4D6F"/>
    <w:rsid w:val="005B4DE9"/>
    <w:rsid w:val="005B4DEA"/>
    <w:rsid w:val="005B4E95"/>
    <w:rsid w:val="005B51CE"/>
    <w:rsid w:val="005B5201"/>
    <w:rsid w:val="005B5361"/>
    <w:rsid w:val="005B53D8"/>
    <w:rsid w:val="005B5482"/>
    <w:rsid w:val="005B58BC"/>
    <w:rsid w:val="005B5999"/>
    <w:rsid w:val="005B5B3F"/>
    <w:rsid w:val="005B5F00"/>
    <w:rsid w:val="005B61B1"/>
    <w:rsid w:val="005B63B4"/>
    <w:rsid w:val="005B646A"/>
    <w:rsid w:val="005B669F"/>
    <w:rsid w:val="005B67EC"/>
    <w:rsid w:val="005B67FE"/>
    <w:rsid w:val="005B69D2"/>
    <w:rsid w:val="005B6AA3"/>
    <w:rsid w:val="005B6C16"/>
    <w:rsid w:val="005B6C91"/>
    <w:rsid w:val="005B708E"/>
    <w:rsid w:val="005B72B4"/>
    <w:rsid w:val="005B72BF"/>
    <w:rsid w:val="005B731F"/>
    <w:rsid w:val="005B734D"/>
    <w:rsid w:val="005B74A3"/>
    <w:rsid w:val="005B75AF"/>
    <w:rsid w:val="005B778E"/>
    <w:rsid w:val="005B77A9"/>
    <w:rsid w:val="005B7A5D"/>
    <w:rsid w:val="005B7BCC"/>
    <w:rsid w:val="005B7EB7"/>
    <w:rsid w:val="005B7F84"/>
    <w:rsid w:val="005C002B"/>
    <w:rsid w:val="005C00EC"/>
    <w:rsid w:val="005C028D"/>
    <w:rsid w:val="005C0314"/>
    <w:rsid w:val="005C05EC"/>
    <w:rsid w:val="005C087B"/>
    <w:rsid w:val="005C0A5A"/>
    <w:rsid w:val="005C0C82"/>
    <w:rsid w:val="005C0CFC"/>
    <w:rsid w:val="005C0DF3"/>
    <w:rsid w:val="005C0EBC"/>
    <w:rsid w:val="005C0FAA"/>
    <w:rsid w:val="005C1064"/>
    <w:rsid w:val="005C14BE"/>
    <w:rsid w:val="005C15CC"/>
    <w:rsid w:val="005C16E8"/>
    <w:rsid w:val="005C17CB"/>
    <w:rsid w:val="005C1E8F"/>
    <w:rsid w:val="005C1F00"/>
    <w:rsid w:val="005C1FC9"/>
    <w:rsid w:val="005C2014"/>
    <w:rsid w:val="005C2047"/>
    <w:rsid w:val="005C2119"/>
    <w:rsid w:val="005C214B"/>
    <w:rsid w:val="005C2351"/>
    <w:rsid w:val="005C2420"/>
    <w:rsid w:val="005C2585"/>
    <w:rsid w:val="005C25C8"/>
    <w:rsid w:val="005C2676"/>
    <w:rsid w:val="005C283A"/>
    <w:rsid w:val="005C283E"/>
    <w:rsid w:val="005C2981"/>
    <w:rsid w:val="005C29A5"/>
    <w:rsid w:val="005C2E22"/>
    <w:rsid w:val="005C31C4"/>
    <w:rsid w:val="005C323A"/>
    <w:rsid w:val="005C3452"/>
    <w:rsid w:val="005C3561"/>
    <w:rsid w:val="005C36A1"/>
    <w:rsid w:val="005C3705"/>
    <w:rsid w:val="005C37A0"/>
    <w:rsid w:val="005C38AC"/>
    <w:rsid w:val="005C3A50"/>
    <w:rsid w:val="005C3C2C"/>
    <w:rsid w:val="005C3C52"/>
    <w:rsid w:val="005C3D5E"/>
    <w:rsid w:val="005C3DB9"/>
    <w:rsid w:val="005C3E6D"/>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9C3"/>
    <w:rsid w:val="005C5A15"/>
    <w:rsid w:val="005C5B22"/>
    <w:rsid w:val="005C5CE3"/>
    <w:rsid w:val="005C5E4E"/>
    <w:rsid w:val="005C5FAB"/>
    <w:rsid w:val="005C6098"/>
    <w:rsid w:val="005C612C"/>
    <w:rsid w:val="005C61C5"/>
    <w:rsid w:val="005C625B"/>
    <w:rsid w:val="005C6305"/>
    <w:rsid w:val="005C641F"/>
    <w:rsid w:val="005C65C1"/>
    <w:rsid w:val="005C65D8"/>
    <w:rsid w:val="005C6674"/>
    <w:rsid w:val="005C6810"/>
    <w:rsid w:val="005C6889"/>
    <w:rsid w:val="005C6988"/>
    <w:rsid w:val="005C6B25"/>
    <w:rsid w:val="005C6C72"/>
    <w:rsid w:val="005C6CCF"/>
    <w:rsid w:val="005C6CF0"/>
    <w:rsid w:val="005C6D01"/>
    <w:rsid w:val="005C6E61"/>
    <w:rsid w:val="005C6E94"/>
    <w:rsid w:val="005C6ED3"/>
    <w:rsid w:val="005C6FAA"/>
    <w:rsid w:val="005C6FC1"/>
    <w:rsid w:val="005C70FF"/>
    <w:rsid w:val="005C7162"/>
    <w:rsid w:val="005C71BA"/>
    <w:rsid w:val="005C7353"/>
    <w:rsid w:val="005C7365"/>
    <w:rsid w:val="005C73A7"/>
    <w:rsid w:val="005C73D3"/>
    <w:rsid w:val="005C74F9"/>
    <w:rsid w:val="005C7589"/>
    <w:rsid w:val="005C75AC"/>
    <w:rsid w:val="005C7642"/>
    <w:rsid w:val="005C7666"/>
    <w:rsid w:val="005C7714"/>
    <w:rsid w:val="005C7799"/>
    <w:rsid w:val="005C797D"/>
    <w:rsid w:val="005C79BC"/>
    <w:rsid w:val="005C79E2"/>
    <w:rsid w:val="005C7A2C"/>
    <w:rsid w:val="005C7A9B"/>
    <w:rsid w:val="005C7AF1"/>
    <w:rsid w:val="005C7AF5"/>
    <w:rsid w:val="005C7C97"/>
    <w:rsid w:val="005C7E61"/>
    <w:rsid w:val="005D008D"/>
    <w:rsid w:val="005D00DE"/>
    <w:rsid w:val="005D0180"/>
    <w:rsid w:val="005D0213"/>
    <w:rsid w:val="005D02C8"/>
    <w:rsid w:val="005D0442"/>
    <w:rsid w:val="005D05EF"/>
    <w:rsid w:val="005D0693"/>
    <w:rsid w:val="005D0ACF"/>
    <w:rsid w:val="005D0B06"/>
    <w:rsid w:val="005D0BCF"/>
    <w:rsid w:val="005D1116"/>
    <w:rsid w:val="005D123E"/>
    <w:rsid w:val="005D1375"/>
    <w:rsid w:val="005D1391"/>
    <w:rsid w:val="005D15FC"/>
    <w:rsid w:val="005D16D1"/>
    <w:rsid w:val="005D1A90"/>
    <w:rsid w:val="005D1AFE"/>
    <w:rsid w:val="005D1B81"/>
    <w:rsid w:val="005D1BBB"/>
    <w:rsid w:val="005D1CBA"/>
    <w:rsid w:val="005D1E54"/>
    <w:rsid w:val="005D1FE4"/>
    <w:rsid w:val="005D2050"/>
    <w:rsid w:val="005D20B1"/>
    <w:rsid w:val="005D2171"/>
    <w:rsid w:val="005D222D"/>
    <w:rsid w:val="005D22B2"/>
    <w:rsid w:val="005D2345"/>
    <w:rsid w:val="005D255C"/>
    <w:rsid w:val="005D2814"/>
    <w:rsid w:val="005D2A02"/>
    <w:rsid w:val="005D2B30"/>
    <w:rsid w:val="005D2B4C"/>
    <w:rsid w:val="005D2DE0"/>
    <w:rsid w:val="005D2DE4"/>
    <w:rsid w:val="005D2FD6"/>
    <w:rsid w:val="005D33EA"/>
    <w:rsid w:val="005D34A8"/>
    <w:rsid w:val="005D34F7"/>
    <w:rsid w:val="005D354C"/>
    <w:rsid w:val="005D35C4"/>
    <w:rsid w:val="005D36B7"/>
    <w:rsid w:val="005D37C0"/>
    <w:rsid w:val="005D385B"/>
    <w:rsid w:val="005D39B2"/>
    <w:rsid w:val="005D3A0B"/>
    <w:rsid w:val="005D3C44"/>
    <w:rsid w:val="005D3C93"/>
    <w:rsid w:val="005D3D4B"/>
    <w:rsid w:val="005D3DC0"/>
    <w:rsid w:val="005D3E12"/>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BAE"/>
    <w:rsid w:val="005D4C9A"/>
    <w:rsid w:val="005D4D26"/>
    <w:rsid w:val="005D4D77"/>
    <w:rsid w:val="005D4EC6"/>
    <w:rsid w:val="005D4F57"/>
    <w:rsid w:val="005D4F7A"/>
    <w:rsid w:val="005D500D"/>
    <w:rsid w:val="005D5095"/>
    <w:rsid w:val="005D52FA"/>
    <w:rsid w:val="005D541D"/>
    <w:rsid w:val="005D5465"/>
    <w:rsid w:val="005D5470"/>
    <w:rsid w:val="005D55C0"/>
    <w:rsid w:val="005D560B"/>
    <w:rsid w:val="005D58BC"/>
    <w:rsid w:val="005D58C5"/>
    <w:rsid w:val="005D5966"/>
    <w:rsid w:val="005D5ABC"/>
    <w:rsid w:val="005D5AEE"/>
    <w:rsid w:val="005D5C75"/>
    <w:rsid w:val="005D5CAC"/>
    <w:rsid w:val="005D5D41"/>
    <w:rsid w:val="005D5D61"/>
    <w:rsid w:val="005D5D65"/>
    <w:rsid w:val="005D5DCC"/>
    <w:rsid w:val="005D5DEA"/>
    <w:rsid w:val="005D5E59"/>
    <w:rsid w:val="005D5F27"/>
    <w:rsid w:val="005D5F56"/>
    <w:rsid w:val="005D6015"/>
    <w:rsid w:val="005D6296"/>
    <w:rsid w:val="005D62BC"/>
    <w:rsid w:val="005D666D"/>
    <w:rsid w:val="005D680E"/>
    <w:rsid w:val="005D687F"/>
    <w:rsid w:val="005D69FC"/>
    <w:rsid w:val="005D6AA7"/>
    <w:rsid w:val="005D6AFB"/>
    <w:rsid w:val="005D6B62"/>
    <w:rsid w:val="005D6D9C"/>
    <w:rsid w:val="005D6E49"/>
    <w:rsid w:val="005D6EC9"/>
    <w:rsid w:val="005D6FCD"/>
    <w:rsid w:val="005D72D5"/>
    <w:rsid w:val="005D739C"/>
    <w:rsid w:val="005D760C"/>
    <w:rsid w:val="005D76C6"/>
    <w:rsid w:val="005D77ED"/>
    <w:rsid w:val="005D780E"/>
    <w:rsid w:val="005D7B12"/>
    <w:rsid w:val="005D7CCD"/>
    <w:rsid w:val="005D7D49"/>
    <w:rsid w:val="005D7EC7"/>
    <w:rsid w:val="005D7F2A"/>
    <w:rsid w:val="005D7F68"/>
    <w:rsid w:val="005D7F6B"/>
    <w:rsid w:val="005D7FC9"/>
    <w:rsid w:val="005D7FDC"/>
    <w:rsid w:val="005E013E"/>
    <w:rsid w:val="005E0142"/>
    <w:rsid w:val="005E02C8"/>
    <w:rsid w:val="005E0498"/>
    <w:rsid w:val="005E04AC"/>
    <w:rsid w:val="005E04E8"/>
    <w:rsid w:val="005E06F0"/>
    <w:rsid w:val="005E0BF6"/>
    <w:rsid w:val="005E0CC4"/>
    <w:rsid w:val="005E0CFB"/>
    <w:rsid w:val="005E0E1C"/>
    <w:rsid w:val="005E0E90"/>
    <w:rsid w:val="005E1143"/>
    <w:rsid w:val="005E1144"/>
    <w:rsid w:val="005E12A6"/>
    <w:rsid w:val="005E13F5"/>
    <w:rsid w:val="005E1420"/>
    <w:rsid w:val="005E1438"/>
    <w:rsid w:val="005E14BB"/>
    <w:rsid w:val="005E150A"/>
    <w:rsid w:val="005E1626"/>
    <w:rsid w:val="005E1682"/>
    <w:rsid w:val="005E1884"/>
    <w:rsid w:val="005E1EFC"/>
    <w:rsid w:val="005E1F07"/>
    <w:rsid w:val="005E1F90"/>
    <w:rsid w:val="005E2004"/>
    <w:rsid w:val="005E23D6"/>
    <w:rsid w:val="005E2B1E"/>
    <w:rsid w:val="005E2C64"/>
    <w:rsid w:val="005E2D03"/>
    <w:rsid w:val="005E2DF1"/>
    <w:rsid w:val="005E2E4C"/>
    <w:rsid w:val="005E2E8A"/>
    <w:rsid w:val="005E30A0"/>
    <w:rsid w:val="005E3168"/>
    <w:rsid w:val="005E342D"/>
    <w:rsid w:val="005E37D2"/>
    <w:rsid w:val="005E380D"/>
    <w:rsid w:val="005E393C"/>
    <w:rsid w:val="005E3B5C"/>
    <w:rsid w:val="005E3BD9"/>
    <w:rsid w:val="005E3C4E"/>
    <w:rsid w:val="005E3E75"/>
    <w:rsid w:val="005E3F20"/>
    <w:rsid w:val="005E40CF"/>
    <w:rsid w:val="005E426A"/>
    <w:rsid w:val="005E4351"/>
    <w:rsid w:val="005E43C7"/>
    <w:rsid w:val="005E4571"/>
    <w:rsid w:val="005E4581"/>
    <w:rsid w:val="005E45FD"/>
    <w:rsid w:val="005E4602"/>
    <w:rsid w:val="005E4644"/>
    <w:rsid w:val="005E4675"/>
    <w:rsid w:val="005E484D"/>
    <w:rsid w:val="005E4B44"/>
    <w:rsid w:val="005E4BCC"/>
    <w:rsid w:val="005E4E8F"/>
    <w:rsid w:val="005E4F4B"/>
    <w:rsid w:val="005E4FE2"/>
    <w:rsid w:val="005E5048"/>
    <w:rsid w:val="005E50E9"/>
    <w:rsid w:val="005E51E3"/>
    <w:rsid w:val="005E523F"/>
    <w:rsid w:val="005E526F"/>
    <w:rsid w:val="005E52D8"/>
    <w:rsid w:val="005E532E"/>
    <w:rsid w:val="005E5426"/>
    <w:rsid w:val="005E55E0"/>
    <w:rsid w:val="005E56D0"/>
    <w:rsid w:val="005E56D7"/>
    <w:rsid w:val="005E571F"/>
    <w:rsid w:val="005E5784"/>
    <w:rsid w:val="005E57C8"/>
    <w:rsid w:val="005E5866"/>
    <w:rsid w:val="005E58C4"/>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8CF"/>
    <w:rsid w:val="005E6AAD"/>
    <w:rsid w:val="005E6BC2"/>
    <w:rsid w:val="005E6D74"/>
    <w:rsid w:val="005E6E46"/>
    <w:rsid w:val="005E6FC8"/>
    <w:rsid w:val="005E708A"/>
    <w:rsid w:val="005E740F"/>
    <w:rsid w:val="005E74C0"/>
    <w:rsid w:val="005E74EA"/>
    <w:rsid w:val="005E7619"/>
    <w:rsid w:val="005E770B"/>
    <w:rsid w:val="005E7860"/>
    <w:rsid w:val="005E78BA"/>
    <w:rsid w:val="005E7997"/>
    <w:rsid w:val="005E79B0"/>
    <w:rsid w:val="005E7AC9"/>
    <w:rsid w:val="005E7BFD"/>
    <w:rsid w:val="005E7ED4"/>
    <w:rsid w:val="005E7FB4"/>
    <w:rsid w:val="005F002B"/>
    <w:rsid w:val="005F0038"/>
    <w:rsid w:val="005F0096"/>
    <w:rsid w:val="005F01F6"/>
    <w:rsid w:val="005F071D"/>
    <w:rsid w:val="005F0C28"/>
    <w:rsid w:val="005F0C5A"/>
    <w:rsid w:val="005F0C72"/>
    <w:rsid w:val="005F0D6E"/>
    <w:rsid w:val="005F0DA6"/>
    <w:rsid w:val="005F0E30"/>
    <w:rsid w:val="005F0F0E"/>
    <w:rsid w:val="005F0FD3"/>
    <w:rsid w:val="005F1123"/>
    <w:rsid w:val="005F114C"/>
    <w:rsid w:val="005F117E"/>
    <w:rsid w:val="005F124B"/>
    <w:rsid w:val="005F12F7"/>
    <w:rsid w:val="005F1575"/>
    <w:rsid w:val="005F15B6"/>
    <w:rsid w:val="005F15EA"/>
    <w:rsid w:val="005F1615"/>
    <w:rsid w:val="005F1734"/>
    <w:rsid w:val="005F1821"/>
    <w:rsid w:val="005F1843"/>
    <w:rsid w:val="005F18D1"/>
    <w:rsid w:val="005F192A"/>
    <w:rsid w:val="005F1A44"/>
    <w:rsid w:val="005F1A7A"/>
    <w:rsid w:val="005F1B2C"/>
    <w:rsid w:val="005F1B33"/>
    <w:rsid w:val="005F1BD3"/>
    <w:rsid w:val="005F1C72"/>
    <w:rsid w:val="005F1CAC"/>
    <w:rsid w:val="005F1D28"/>
    <w:rsid w:val="005F1DF0"/>
    <w:rsid w:val="005F1E08"/>
    <w:rsid w:val="005F1EB4"/>
    <w:rsid w:val="005F2135"/>
    <w:rsid w:val="005F2183"/>
    <w:rsid w:val="005F253A"/>
    <w:rsid w:val="005F256B"/>
    <w:rsid w:val="005F2658"/>
    <w:rsid w:val="005F2702"/>
    <w:rsid w:val="005F27D1"/>
    <w:rsid w:val="005F2969"/>
    <w:rsid w:val="005F2A89"/>
    <w:rsid w:val="005F2B9A"/>
    <w:rsid w:val="005F2E04"/>
    <w:rsid w:val="005F2FF7"/>
    <w:rsid w:val="005F3001"/>
    <w:rsid w:val="005F3007"/>
    <w:rsid w:val="005F303E"/>
    <w:rsid w:val="005F3099"/>
    <w:rsid w:val="005F331D"/>
    <w:rsid w:val="005F33A8"/>
    <w:rsid w:val="005F33F4"/>
    <w:rsid w:val="005F358F"/>
    <w:rsid w:val="005F35B0"/>
    <w:rsid w:val="005F35CE"/>
    <w:rsid w:val="005F35F1"/>
    <w:rsid w:val="005F3898"/>
    <w:rsid w:val="005F38CA"/>
    <w:rsid w:val="005F3927"/>
    <w:rsid w:val="005F3AC7"/>
    <w:rsid w:val="005F3BFA"/>
    <w:rsid w:val="005F3C6A"/>
    <w:rsid w:val="005F3C7A"/>
    <w:rsid w:val="005F3D36"/>
    <w:rsid w:val="005F3EB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642"/>
    <w:rsid w:val="005F578D"/>
    <w:rsid w:val="005F5839"/>
    <w:rsid w:val="005F5B8F"/>
    <w:rsid w:val="005F5BEC"/>
    <w:rsid w:val="005F5C53"/>
    <w:rsid w:val="005F5C86"/>
    <w:rsid w:val="005F5C9E"/>
    <w:rsid w:val="005F5D51"/>
    <w:rsid w:val="005F5DA1"/>
    <w:rsid w:val="005F5E1F"/>
    <w:rsid w:val="005F5E45"/>
    <w:rsid w:val="005F5E98"/>
    <w:rsid w:val="005F6042"/>
    <w:rsid w:val="005F61DF"/>
    <w:rsid w:val="005F6347"/>
    <w:rsid w:val="005F64A0"/>
    <w:rsid w:val="005F6527"/>
    <w:rsid w:val="005F6548"/>
    <w:rsid w:val="005F6567"/>
    <w:rsid w:val="005F65BE"/>
    <w:rsid w:val="005F660B"/>
    <w:rsid w:val="005F69B4"/>
    <w:rsid w:val="005F6C1E"/>
    <w:rsid w:val="005F6D16"/>
    <w:rsid w:val="005F7003"/>
    <w:rsid w:val="005F7098"/>
    <w:rsid w:val="005F7183"/>
    <w:rsid w:val="005F71E0"/>
    <w:rsid w:val="005F7356"/>
    <w:rsid w:val="005F745A"/>
    <w:rsid w:val="005F7475"/>
    <w:rsid w:val="005F74DE"/>
    <w:rsid w:val="005F7519"/>
    <w:rsid w:val="005F765C"/>
    <w:rsid w:val="005F7683"/>
    <w:rsid w:val="005F76A9"/>
    <w:rsid w:val="005F771A"/>
    <w:rsid w:val="005F7A00"/>
    <w:rsid w:val="005F7C7B"/>
    <w:rsid w:val="005F7D77"/>
    <w:rsid w:val="005F7D92"/>
    <w:rsid w:val="005F7EC6"/>
    <w:rsid w:val="00600299"/>
    <w:rsid w:val="0060032B"/>
    <w:rsid w:val="00600579"/>
    <w:rsid w:val="00600699"/>
    <w:rsid w:val="006006B4"/>
    <w:rsid w:val="006006CE"/>
    <w:rsid w:val="00600750"/>
    <w:rsid w:val="006007C5"/>
    <w:rsid w:val="006008CA"/>
    <w:rsid w:val="00600B37"/>
    <w:rsid w:val="00600F4A"/>
    <w:rsid w:val="0060103E"/>
    <w:rsid w:val="006010F1"/>
    <w:rsid w:val="00601356"/>
    <w:rsid w:val="00601385"/>
    <w:rsid w:val="00601407"/>
    <w:rsid w:val="006016C0"/>
    <w:rsid w:val="00601725"/>
    <w:rsid w:val="00601A81"/>
    <w:rsid w:val="00601B9B"/>
    <w:rsid w:val="00601C27"/>
    <w:rsid w:val="00601C60"/>
    <w:rsid w:val="00601D7B"/>
    <w:rsid w:val="00601DDE"/>
    <w:rsid w:val="00601E04"/>
    <w:rsid w:val="00601F3D"/>
    <w:rsid w:val="006021CD"/>
    <w:rsid w:val="0060228D"/>
    <w:rsid w:val="006022DC"/>
    <w:rsid w:val="0060230B"/>
    <w:rsid w:val="006023F9"/>
    <w:rsid w:val="00602471"/>
    <w:rsid w:val="006024E0"/>
    <w:rsid w:val="00602669"/>
    <w:rsid w:val="006026BC"/>
    <w:rsid w:val="00602959"/>
    <w:rsid w:val="00602AD6"/>
    <w:rsid w:val="00602B58"/>
    <w:rsid w:val="00602B8A"/>
    <w:rsid w:val="00602DE3"/>
    <w:rsid w:val="00602EA8"/>
    <w:rsid w:val="00602FD5"/>
    <w:rsid w:val="00603031"/>
    <w:rsid w:val="00603633"/>
    <w:rsid w:val="0060368B"/>
    <w:rsid w:val="006036E2"/>
    <w:rsid w:val="00603874"/>
    <w:rsid w:val="006038CB"/>
    <w:rsid w:val="006038F6"/>
    <w:rsid w:val="00603A00"/>
    <w:rsid w:val="00603BF9"/>
    <w:rsid w:val="00603E3D"/>
    <w:rsid w:val="00603EB3"/>
    <w:rsid w:val="0060416E"/>
    <w:rsid w:val="00604171"/>
    <w:rsid w:val="006041B3"/>
    <w:rsid w:val="006041C2"/>
    <w:rsid w:val="006045F1"/>
    <w:rsid w:val="006045FD"/>
    <w:rsid w:val="00604627"/>
    <w:rsid w:val="00604715"/>
    <w:rsid w:val="0060477E"/>
    <w:rsid w:val="006047B1"/>
    <w:rsid w:val="0060482B"/>
    <w:rsid w:val="006048F6"/>
    <w:rsid w:val="00604981"/>
    <w:rsid w:val="00604A58"/>
    <w:rsid w:val="00604C70"/>
    <w:rsid w:val="00604E80"/>
    <w:rsid w:val="00604EB0"/>
    <w:rsid w:val="00604EF4"/>
    <w:rsid w:val="00604FDE"/>
    <w:rsid w:val="006050C8"/>
    <w:rsid w:val="0060524D"/>
    <w:rsid w:val="00605252"/>
    <w:rsid w:val="006052BD"/>
    <w:rsid w:val="006053B3"/>
    <w:rsid w:val="006053FD"/>
    <w:rsid w:val="00605533"/>
    <w:rsid w:val="00605590"/>
    <w:rsid w:val="00605597"/>
    <w:rsid w:val="00605643"/>
    <w:rsid w:val="006056B6"/>
    <w:rsid w:val="0060574E"/>
    <w:rsid w:val="00605955"/>
    <w:rsid w:val="00605A24"/>
    <w:rsid w:val="00605A9B"/>
    <w:rsid w:val="00605B38"/>
    <w:rsid w:val="00605B5D"/>
    <w:rsid w:val="00605E8D"/>
    <w:rsid w:val="00605F1F"/>
    <w:rsid w:val="00605F8A"/>
    <w:rsid w:val="00606174"/>
    <w:rsid w:val="00606308"/>
    <w:rsid w:val="006063D1"/>
    <w:rsid w:val="0060645D"/>
    <w:rsid w:val="0060666D"/>
    <w:rsid w:val="006066B9"/>
    <w:rsid w:val="006066BA"/>
    <w:rsid w:val="006066C5"/>
    <w:rsid w:val="00606BD3"/>
    <w:rsid w:val="00606DA7"/>
    <w:rsid w:val="00607058"/>
    <w:rsid w:val="006070F1"/>
    <w:rsid w:val="00607174"/>
    <w:rsid w:val="00607271"/>
    <w:rsid w:val="006073BB"/>
    <w:rsid w:val="006073D8"/>
    <w:rsid w:val="0060744D"/>
    <w:rsid w:val="006074EC"/>
    <w:rsid w:val="00607630"/>
    <w:rsid w:val="006076A7"/>
    <w:rsid w:val="00607755"/>
    <w:rsid w:val="00607790"/>
    <w:rsid w:val="0060779E"/>
    <w:rsid w:val="006077DF"/>
    <w:rsid w:val="00607985"/>
    <w:rsid w:val="00607C52"/>
    <w:rsid w:val="00607DA1"/>
    <w:rsid w:val="00610559"/>
    <w:rsid w:val="006105DF"/>
    <w:rsid w:val="0061064C"/>
    <w:rsid w:val="0061069F"/>
    <w:rsid w:val="006106E3"/>
    <w:rsid w:val="00610725"/>
    <w:rsid w:val="0061094E"/>
    <w:rsid w:val="00610AF2"/>
    <w:rsid w:val="00610E20"/>
    <w:rsid w:val="00610E7C"/>
    <w:rsid w:val="00610EA1"/>
    <w:rsid w:val="006110B2"/>
    <w:rsid w:val="00611168"/>
    <w:rsid w:val="0061121F"/>
    <w:rsid w:val="00611252"/>
    <w:rsid w:val="0061132E"/>
    <w:rsid w:val="006113AA"/>
    <w:rsid w:val="006115C0"/>
    <w:rsid w:val="00611636"/>
    <w:rsid w:val="00611744"/>
    <w:rsid w:val="006118BF"/>
    <w:rsid w:val="006118C5"/>
    <w:rsid w:val="00611A6B"/>
    <w:rsid w:val="00611ABA"/>
    <w:rsid w:val="00611B4A"/>
    <w:rsid w:val="00611C78"/>
    <w:rsid w:val="00611CA4"/>
    <w:rsid w:val="00611D24"/>
    <w:rsid w:val="00611D94"/>
    <w:rsid w:val="00611D96"/>
    <w:rsid w:val="00611DCE"/>
    <w:rsid w:val="00611EDF"/>
    <w:rsid w:val="00611F90"/>
    <w:rsid w:val="00612075"/>
    <w:rsid w:val="0061218F"/>
    <w:rsid w:val="0061227E"/>
    <w:rsid w:val="0061229E"/>
    <w:rsid w:val="006122D0"/>
    <w:rsid w:val="006123E0"/>
    <w:rsid w:val="00612488"/>
    <w:rsid w:val="0061269D"/>
    <w:rsid w:val="00612738"/>
    <w:rsid w:val="00612767"/>
    <w:rsid w:val="00612B55"/>
    <w:rsid w:val="00612C88"/>
    <w:rsid w:val="00612D10"/>
    <w:rsid w:val="00612D36"/>
    <w:rsid w:val="006130CA"/>
    <w:rsid w:val="0061314E"/>
    <w:rsid w:val="006131D4"/>
    <w:rsid w:val="00613257"/>
    <w:rsid w:val="006133BE"/>
    <w:rsid w:val="006133F7"/>
    <w:rsid w:val="00613517"/>
    <w:rsid w:val="0061356E"/>
    <w:rsid w:val="006136C6"/>
    <w:rsid w:val="00613764"/>
    <w:rsid w:val="0061389C"/>
    <w:rsid w:val="0061389E"/>
    <w:rsid w:val="006138D8"/>
    <w:rsid w:val="006139BB"/>
    <w:rsid w:val="00613A8A"/>
    <w:rsid w:val="00613AA4"/>
    <w:rsid w:val="00613AAD"/>
    <w:rsid w:val="00613AD7"/>
    <w:rsid w:val="00613B78"/>
    <w:rsid w:val="00613BC1"/>
    <w:rsid w:val="00613C57"/>
    <w:rsid w:val="00613CCB"/>
    <w:rsid w:val="00613D45"/>
    <w:rsid w:val="00613E34"/>
    <w:rsid w:val="0061406A"/>
    <w:rsid w:val="006141AC"/>
    <w:rsid w:val="006142EA"/>
    <w:rsid w:val="006143BF"/>
    <w:rsid w:val="006146DE"/>
    <w:rsid w:val="00614714"/>
    <w:rsid w:val="006147B9"/>
    <w:rsid w:val="00614C68"/>
    <w:rsid w:val="00614E9F"/>
    <w:rsid w:val="00614F4F"/>
    <w:rsid w:val="006150A6"/>
    <w:rsid w:val="006151BC"/>
    <w:rsid w:val="006151C0"/>
    <w:rsid w:val="006151C8"/>
    <w:rsid w:val="0061526F"/>
    <w:rsid w:val="00615348"/>
    <w:rsid w:val="00615387"/>
    <w:rsid w:val="0061548A"/>
    <w:rsid w:val="00615494"/>
    <w:rsid w:val="00615643"/>
    <w:rsid w:val="00615667"/>
    <w:rsid w:val="0061568F"/>
    <w:rsid w:val="006158B2"/>
    <w:rsid w:val="0061596D"/>
    <w:rsid w:val="006159A7"/>
    <w:rsid w:val="00615B11"/>
    <w:rsid w:val="00615B14"/>
    <w:rsid w:val="00615DB0"/>
    <w:rsid w:val="00615EA0"/>
    <w:rsid w:val="00615F81"/>
    <w:rsid w:val="00615FC6"/>
    <w:rsid w:val="00616314"/>
    <w:rsid w:val="00616389"/>
    <w:rsid w:val="006163F4"/>
    <w:rsid w:val="006165DE"/>
    <w:rsid w:val="0061666D"/>
    <w:rsid w:val="00616729"/>
    <w:rsid w:val="0061673C"/>
    <w:rsid w:val="00616757"/>
    <w:rsid w:val="0061679F"/>
    <w:rsid w:val="006169FB"/>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2002D"/>
    <w:rsid w:val="00620182"/>
    <w:rsid w:val="00620268"/>
    <w:rsid w:val="00620291"/>
    <w:rsid w:val="00620293"/>
    <w:rsid w:val="00620533"/>
    <w:rsid w:val="00620659"/>
    <w:rsid w:val="006206B8"/>
    <w:rsid w:val="006209C7"/>
    <w:rsid w:val="00620A1B"/>
    <w:rsid w:val="00620BB4"/>
    <w:rsid w:val="00620C5E"/>
    <w:rsid w:val="00620D85"/>
    <w:rsid w:val="0062100F"/>
    <w:rsid w:val="006210E6"/>
    <w:rsid w:val="0062111F"/>
    <w:rsid w:val="00621431"/>
    <w:rsid w:val="006214CD"/>
    <w:rsid w:val="00621A77"/>
    <w:rsid w:val="00621B0A"/>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960"/>
    <w:rsid w:val="00622BE1"/>
    <w:rsid w:val="00622DCE"/>
    <w:rsid w:val="00622FBD"/>
    <w:rsid w:val="006230C7"/>
    <w:rsid w:val="00623500"/>
    <w:rsid w:val="00623736"/>
    <w:rsid w:val="006238D3"/>
    <w:rsid w:val="00623985"/>
    <w:rsid w:val="0062399B"/>
    <w:rsid w:val="00623A55"/>
    <w:rsid w:val="00623A92"/>
    <w:rsid w:val="00623AA9"/>
    <w:rsid w:val="00623B63"/>
    <w:rsid w:val="00623C5C"/>
    <w:rsid w:val="00623CE2"/>
    <w:rsid w:val="00623DE1"/>
    <w:rsid w:val="00624183"/>
    <w:rsid w:val="006242B9"/>
    <w:rsid w:val="00624446"/>
    <w:rsid w:val="0062479D"/>
    <w:rsid w:val="00624836"/>
    <w:rsid w:val="00624AA3"/>
    <w:rsid w:val="00624B1B"/>
    <w:rsid w:val="00624B92"/>
    <w:rsid w:val="00624D34"/>
    <w:rsid w:val="00624F4D"/>
    <w:rsid w:val="00624F6A"/>
    <w:rsid w:val="00625050"/>
    <w:rsid w:val="0062506D"/>
    <w:rsid w:val="006250E5"/>
    <w:rsid w:val="0062514A"/>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E23"/>
    <w:rsid w:val="00625FDD"/>
    <w:rsid w:val="00626129"/>
    <w:rsid w:val="006262C4"/>
    <w:rsid w:val="00626442"/>
    <w:rsid w:val="006264EA"/>
    <w:rsid w:val="00626543"/>
    <w:rsid w:val="0062654B"/>
    <w:rsid w:val="0062656E"/>
    <w:rsid w:val="006265A5"/>
    <w:rsid w:val="0062667F"/>
    <w:rsid w:val="006266C9"/>
    <w:rsid w:val="0062693F"/>
    <w:rsid w:val="00626AA1"/>
    <w:rsid w:val="00626B91"/>
    <w:rsid w:val="0062705B"/>
    <w:rsid w:val="006271A7"/>
    <w:rsid w:val="0062730A"/>
    <w:rsid w:val="0062737B"/>
    <w:rsid w:val="0062747D"/>
    <w:rsid w:val="0062752A"/>
    <w:rsid w:val="006278D2"/>
    <w:rsid w:val="00627AE4"/>
    <w:rsid w:val="00627C54"/>
    <w:rsid w:val="00627E4A"/>
    <w:rsid w:val="00627F19"/>
    <w:rsid w:val="00627FC7"/>
    <w:rsid w:val="00630031"/>
    <w:rsid w:val="00630040"/>
    <w:rsid w:val="006301F5"/>
    <w:rsid w:val="00630218"/>
    <w:rsid w:val="0063027B"/>
    <w:rsid w:val="006302AF"/>
    <w:rsid w:val="006303D5"/>
    <w:rsid w:val="00630407"/>
    <w:rsid w:val="006306DA"/>
    <w:rsid w:val="0063072B"/>
    <w:rsid w:val="006307E7"/>
    <w:rsid w:val="006308C7"/>
    <w:rsid w:val="00630914"/>
    <w:rsid w:val="00630ABD"/>
    <w:rsid w:val="00630BD7"/>
    <w:rsid w:val="00630D2B"/>
    <w:rsid w:val="00630D95"/>
    <w:rsid w:val="00630E2A"/>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006"/>
    <w:rsid w:val="00633185"/>
    <w:rsid w:val="006332F6"/>
    <w:rsid w:val="0063349C"/>
    <w:rsid w:val="00633515"/>
    <w:rsid w:val="00633528"/>
    <w:rsid w:val="00633552"/>
    <w:rsid w:val="0063360B"/>
    <w:rsid w:val="00633652"/>
    <w:rsid w:val="006336D8"/>
    <w:rsid w:val="00633729"/>
    <w:rsid w:val="00633751"/>
    <w:rsid w:val="0063379B"/>
    <w:rsid w:val="006337CE"/>
    <w:rsid w:val="00633848"/>
    <w:rsid w:val="006338E9"/>
    <w:rsid w:val="0063392C"/>
    <w:rsid w:val="00633963"/>
    <w:rsid w:val="00633AB5"/>
    <w:rsid w:val="00633CEE"/>
    <w:rsid w:val="00633D94"/>
    <w:rsid w:val="00633DF8"/>
    <w:rsid w:val="00633E2F"/>
    <w:rsid w:val="0063419A"/>
    <w:rsid w:val="006341CA"/>
    <w:rsid w:val="006341DE"/>
    <w:rsid w:val="00634226"/>
    <w:rsid w:val="00634230"/>
    <w:rsid w:val="00634255"/>
    <w:rsid w:val="00634310"/>
    <w:rsid w:val="0063434F"/>
    <w:rsid w:val="00634489"/>
    <w:rsid w:val="00634650"/>
    <w:rsid w:val="006346DA"/>
    <w:rsid w:val="00634754"/>
    <w:rsid w:val="006347E2"/>
    <w:rsid w:val="00634CEA"/>
    <w:rsid w:val="00634DEE"/>
    <w:rsid w:val="00634EF3"/>
    <w:rsid w:val="00635082"/>
    <w:rsid w:val="00635126"/>
    <w:rsid w:val="006353F5"/>
    <w:rsid w:val="0063562D"/>
    <w:rsid w:val="00635756"/>
    <w:rsid w:val="0063589B"/>
    <w:rsid w:val="006359AF"/>
    <w:rsid w:val="00635A08"/>
    <w:rsid w:val="00635B0E"/>
    <w:rsid w:val="00635B38"/>
    <w:rsid w:val="00635D22"/>
    <w:rsid w:val="006360F7"/>
    <w:rsid w:val="0063612B"/>
    <w:rsid w:val="0063616C"/>
    <w:rsid w:val="006361E7"/>
    <w:rsid w:val="00636231"/>
    <w:rsid w:val="00636442"/>
    <w:rsid w:val="006364C9"/>
    <w:rsid w:val="006365F6"/>
    <w:rsid w:val="00636811"/>
    <w:rsid w:val="0063686C"/>
    <w:rsid w:val="0063690B"/>
    <w:rsid w:val="00636AD6"/>
    <w:rsid w:val="00636BC0"/>
    <w:rsid w:val="0063700E"/>
    <w:rsid w:val="006371D0"/>
    <w:rsid w:val="00637541"/>
    <w:rsid w:val="006375AA"/>
    <w:rsid w:val="006375B1"/>
    <w:rsid w:val="006375B2"/>
    <w:rsid w:val="00637735"/>
    <w:rsid w:val="006378A5"/>
    <w:rsid w:val="0063792B"/>
    <w:rsid w:val="00637B47"/>
    <w:rsid w:val="00637B4A"/>
    <w:rsid w:val="00637D87"/>
    <w:rsid w:val="00637DBE"/>
    <w:rsid w:val="00640036"/>
    <w:rsid w:val="00640144"/>
    <w:rsid w:val="0064016B"/>
    <w:rsid w:val="006401C0"/>
    <w:rsid w:val="006401F7"/>
    <w:rsid w:val="00640329"/>
    <w:rsid w:val="0064049A"/>
    <w:rsid w:val="00640536"/>
    <w:rsid w:val="0064069B"/>
    <w:rsid w:val="00640847"/>
    <w:rsid w:val="006409B4"/>
    <w:rsid w:val="00640A6C"/>
    <w:rsid w:val="00640AA0"/>
    <w:rsid w:val="00640BE8"/>
    <w:rsid w:val="00641096"/>
    <w:rsid w:val="006410B0"/>
    <w:rsid w:val="006411C0"/>
    <w:rsid w:val="0064122C"/>
    <w:rsid w:val="00641364"/>
    <w:rsid w:val="00641466"/>
    <w:rsid w:val="00641661"/>
    <w:rsid w:val="006416CE"/>
    <w:rsid w:val="0064173E"/>
    <w:rsid w:val="00641769"/>
    <w:rsid w:val="00641953"/>
    <w:rsid w:val="00641B0B"/>
    <w:rsid w:val="00641B5C"/>
    <w:rsid w:val="00641C29"/>
    <w:rsid w:val="00641C79"/>
    <w:rsid w:val="00641C9A"/>
    <w:rsid w:val="00641E0F"/>
    <w:rsid w:val="00641E34"/>
    <w:rsid w:val="00641F41"/>
    <w:rsid w:val="0064243A"/>
    <w:rsid w:val="006424FA"/>
    <w:rsid w:val="006425FD"/>
    <w:rsid w:val="006426E8"/>
    <w:rsid w:val="00642707"/>
    <w:rsid w:val="00642829"/>
    <w:rsid w:val="0064291C"/>
    <w:rsid w:val="006429C0"/>
    <w:rsid w:val="00642A5E"/>
    <w:rsid w:val="00642B64"/>
    <w:rsid w:val="00642BD7"/>
    <w:rsid w:val="00642BDA"/>
    <w:rsid w:val="00642C52"/>
    <w:rsid w:val="00642E66"/>
    <w:rsid w:val="00642F40"/>
    <w:rsid w:val="00643191"/>
    <w:rsid w:val="00643210"/>
    <w:rsid w:val="00643390"/>
    <w:rsid w:val="00643588"/>
    <w:rsid w:val="00643611"/>
    <w:rsid w:val="00643728"/>
    <w:rsid w:val="006437D1"/>
    <w:rsid w:val="00643910"/>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F41"/>
    <w:rsid w:val="006450CE"/>
    <w:rsid w:val="00645195"/>
    <w:rsid w:val="00645253"/>
    <w:rsid w:val="00645336"/>
    <w:rsid w:val="006453BC"/>
    <w:rsid w:val="006453C7"/>
    <w:rsid w:val="0064551A"/>
    <w:rsid w:val="00645C4B"/>
    <w:rsid w:val="00645D8E"/>
    <w:rsid w:val="00645D9D"/>
    <w:rsid w:val="00645ED9"/>
    <w:rsid w:val="00645F99"/>
    <w:rsid w:val="00646048"/>
    <w:rsid w:val="006460E4"/>
    <w:rsid w:val="00646100"/>
    <w:rsid w:val="00646134"/>
    <w:rsid w:val="0064625C"/>
    <w:rsid w:val="0064633C"/>
    <w:rsid w:val="00646587"/>
    <w:rsid w:val="00646722"/>
    <w:rsid w:val="00646A39"/>
    <w:rsid w:val="00646BE7"/>
    <w:rsid w:val="00646BF8"/>
    <w:rsid w:val="00646E12"/>
    <w:rsid w:val="00646FA5"/>
    <w:rsid w:val="006470D1"/>
    <w:rsid w:val="00647175"/>
    <w:rsid w:val="00647440"/>
    <w:rsid w:val="006475C6"/>
    <w:rsid w:val="006476A2"/>
    <w:rsid w:val="00647787"/>
    <w:rsid w:val="0064795E"/>
    <w:rsid w:val="00647AC2"/>
    <w:rsid w:val="00647B8F"/>
    <w:rsid w:val="00647BD0"/>
    <w:rsid w:val="00647C10"/>
    <w:rsid w:val="00647E3C"/>
    <w:rsid w:val="00647E87"/>
    <w:rsid w:val="00647E9D"/>
    <w:rsid w:val="00647F1C"/>
    <w:rsid w:val="006500D7"/>
    <w:rsid w:val="006500DF"/>
    <w:rsid w:val="006500EF"/>
    <w:rsid w:val="00650133"/>
    <w:rsid w:val="0065013E"/>
    <w:rsid w:val="0065019F"/>
    <w:rsid w:val="00650318"/>
    <w:rsid w:val="006503E3"/>
    <w:rsid w:val="0065083C"/>
    <w:rsid w:val="006509E4"/>
    <w:rsid w:val="00650B34"/>
    <w:rsid w:val="00650CCC"/>
    <w:rsid w:val="00650DB6"/>
    <w:rsid w:val="00650F23"/>
    <w:rsid w:val="00650FC7"/>
    <w:rsid w:val="00651162"/>
    <w:rsid w:val="00651245"/>
    <w:rsid w:val="0065129C"/>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E"/>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2C91"/>
    <w:rsid w:val="00652ECF"/>
    <w:rsid w:val="00652FD6"/>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3F74"/>
    <w:rsid w:val="00653F99"/>
    <w:rsid w:val="00654035"/>
    <w:rsid w:val="0065407F"/>
    <w:rsid w:val="006540BA"/>
    <w:rsid w:val="0065424F"/>
    <w:rsid w:val="00654299"/>
    <w:rsid w:val="006542B3"/>
    <w:rsid w:val="006543F1"/>
    <w:rsid w:val="0065441E"/>
    <w:rsid w:val="006547BC"/>
    <w:rsid w:val="00654967"/>
    <w:rsid w:val="00654992"/>
    <w:rsid w:val="00654A9F"/>
    <w:rsid w:val="00654BAD"/>
    <w:rsid w:val="00654CAD"/>
    <w:rsid w:val="00654DD6"/>
    <w:rsid w:val="00654F67"/>
    <w:rsid w:val="00655066"/>
    <w:rsid w:val="0065515A"/>
    <w:rsid w:val="00655182"/>
    <w:rsid w:val="006552DB"/>
    <w:rsid w:val="00655334"/>
    <w:rsid w:val="00655440"/>
    <w:rsid w:val="0065581B"/>
    <w:rsid w:val="00655861"/>
    <w:rsid w:val="0065588D"/>
    <w:rsid w:val="00655BC1"/>
    <w:rsid w:val="00655BCE"/>
    <w:rsid w:val="00655BFE"/>
    <w:rsid w:val="00655C86"/>
    <w:rsid w:val="00655DF4"/>
    <w:rsid w:val="00655E1C"/>
    <w:rsid w:val="00655EBA"/>
    <w:rsid w:val="00655FAA"/>
    <w:rsid w:val="00655FBC"/>
    <w:rsid w:val="00656021"/>
    <w:rsid w:val="00656058"/>
    <w:rsid w:val="0065615D"/>
    <w:rsid w:val="0065648F"/>
    <w:rsid w:val="00656744"/>
    <w:rsid w:val="006569F3"/>
    <w:rsid w:val="00656BAC"/>
    <w:rsid w:val="00656BEC"/>
    <w:rsid w:val="00656C17"/>
    <w:rsid w:val="00656CB6"/>
    <w:rsid w:val="00656E98"/>
    <w:rsid w:val="00656F2B"/>
    <w:rsid w:val="00656FD7"/>
    <w:rsid w:val="00657011"/>
    <w:rsid w:val="00657196"/>
    <w:rsid w:val="006573C7"/>
    <w:rsid w:val="006573FF"/>
    <w:rsid w:val="00657530"/>
    <w:rsid w:val="006575A2"/>
    <w:rsid w:val="006576D8"/>
    <w:rsid w:val="0065775D"/>
    <w:rsid w:val="006577A8"/>
    <w:rsid w:val="006577FB"/>
    <w:rsid w:val="0065785C"/>
    <w:rsid w:val="0065788A"/>
    <w:rsid w:val="006578E3"/>
    <w:rsid w:val="00657978"/>
    <w:rsid w:val="006579BA"/>
    <w:rsid w:val="006579E3"/>
    <w:rsid w:val="00657A62"/>
    <w:rsid w:val="00657B3F"/>
    <w:rsid w:val="00657BB8"/>
    <w:rsid w:val="00657D14"/>
    <w:rsid w:val="00657EF3"/>
    <w:rsid w:val="00660008"/>
    <w:rsid w:val="0066024F"/>
    <w:rsid w:val="00660275"/>
    <w:rsid w:val="00660429"/>
    <w:rsid w:val="0066056F"/>
    <w:rsid w:val="0066064D"/>
    <w:rsid w:val="0066075A"/>
    <w:rsid w:val="0066099A"/>
    <w:rsid w:val="006609D5"/>
    <w:rsid w:val="00660D0D"/>
    <w:rsid w:val="00660E09"/>
    <w:rsid w:val="00660EA5"/>
    <w:rsid w:val="00660EAE"/>
    <w:rsid w:val="00660EFC"/>
    <w:rsid w:val="00660FF0"/>
    <w:rsid w:val="00661155"/>
    <w:rsid w:val="006613E2"/>
    <w:rsid w:val="006615CC"/>
    <w:rsid w:val="00661604"/>
    <w:rsid w:val="0066175B"/>
    <w:rsid w:val="00661771"/>
    <w:rsid w:val="006618C7"/>
    <w:rsid w:val="006619AA"/>
    <w:rsid w:val="00661C57"/>
    <w:rsid w:val="0066203A"/>
    <w:rsid w:val="006620FA"/>
    <w:rsid w:val="006621CE"/>
    <w:rsid w:val="0066228C"/>
    <w:rsid w:val="006624C5"/>
    <w:rsid w:val="006624D9"/>
    <w:rsid w:val="00662531"/>
    <w:rsid w:val="0066268F"/>
    <w:rsid w:val="00662696"/>
    <w:rsid w:val="006627DE"/>
    <w:rsid w:val="006628B5"/>
    <w:rsid w:val="00662A4E"/>
    <w:rsid w:val="00662ACA"/>
    <w:rsid w:val="00662C2D"/>
    <w:rsid w:val="00662E08"/>
    <w:rsid w:val="00663139"/>
    <w:rsid w:val="0066314E"/>
    <w:rsid w:val="0066330C"/>
    <w:rsid w:val="00663430"/>
    <w:rsid w:val="00663482"/>
    <w:rsid w:val="006634EA"/>
    <w:rsid w:val="00663584"/>
    <w:rsid w:val="00663738"/>
    <w:rsid w:val="00663756"/>
    <w:rsid w:val="006638A0"/>
    <w:rsid w:val="00663A2D"/>
    <w:rsid w:val="00663C1E"/>
    <w:rsid w:val="00663CF9"/>
    <w:rsid w:val="00663F10"/>
    <w:rsid w:val="00663F72"/>
    <w:rsid w:val="00663FC1"/>
    <w:rsid w:val="00664016"/>
    <w:rsid w:val="0066407C"/>
    <w:rsid w:val="00664171"/>
    <w:rsid w:val="006641DA"/>
    <w:rsid w:val="0066429C"/>
    <w:rsid w:val="00664350"/>
    <w:rsid w:val="00664375"/>
    <w:rsid w:val="006643CC"/>
    <w:rsid w:val="00664502"/>
    <w:rsid w:val="00664577"/>
    <w:rsid w:val="006645FE"/>
    <w:rsid w:val="0066463E"/>
    <w:rsid w:val="006646F3"/>
    <w:rsid w:val="0066479E"/>
    <w:rsid w:val="006648CB"/>
    <w:rsid w:val="00664A18"/>
    <w:rsid w:val="00664D3B"/>
    <w:rsid w:val="00664FE1"/>
    <w:rsid w:val="006650B5"/>
    <w:rsid w:val="006651B1"/>
    <w:rsid w:val="006651E5"/>
    <w:rsid w:val="006653A8"/>
    <w:rsid w:val="00665778"/>
    <w:rsid w:val="0066581C"/>
    <w:rsid w:val="00665A9F"/>
    <w:rsid w:val="00665AC8"/>
    <w:rsid w:val="00665AFF"/>
    <w:rsid w:val="00665B77"/>
    <w:rsid w:val="00665C19"/>
    <w:rsid w:val="00665CFE"/>
    <w:rsid w:val="00666066"/>
    <w:rsid w:val="006660A6"/>
    <w:rsid w:val="00666274"/>
    <w:rsid w:val="006662E9"/>
    <w:rsid w:val="006663DC"/>
    <w:rsid w:val="00666461"/>
    <w:rsid w:val="006664FE"/>
    <w:rsid w:val="006665EA"/>
    <w:rsid w:val="0066663B"/>
    <w:rsid w:val="00666668"/>
    <w:rsid w:val="00666B01"/>
    <w:rsid w:val="00666B99"/>
    <w:rsid w:val="00666BFB"/>
    <w:rsid w:val="00666DC1"/>
    <w:rsid w:val="00666E6D"/>
    <w:rsid w:val="00667003"/>
    <w:rsid w:val="006670DF"/>
    <w:rsid w:val="00667184"/>
    <w:rsid w:val="00667251"/>
    <w:rsid w:val="00667259"/>
    <w:rsid w:val="006674FF"/>
    <w:rsid w:val="00667657"/>
    <w:rsid w:val="00667712"/>
    <w:rsid w:val="0066783A"/>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2D9"/>
    <w:rsid w:val="00670447"/>
    <w:rsid w:val="00670669"/>
    <w:rsid w:val="00670724"/>
    <w:rsid w:val="0067074D"/>
    <w:rsid w:val="00670817"/>
    <w:rsid w:val="00670957"/>
    <w:rsid w:val="0067097F"/>
    <w:rsid w:val="00670B20"/>
    <w:rsid w:val="00670C04"/>
    <w:rsid w:val="00670EDC"/>
    <w:rsid w:val="00670F71"/>
    <w:rsid w:val="00670F8E"/>
    <w:rsid w:val="00670FB7"/>
    <w:rsid w:val="00670FBD"/>
    <w:rsid w:val="0067118B"/>
    <w:rsid w:val="006713A2"/>
    <w:rsid w:val="00671484"/>
    <w:rsid w:val="006714EB"/>
    <w:rsid w:val="0067151B"/>
    <w:rsid w:val="0067158A"/>
    <w:rsid w:val="006715E1"/>
    <w:rsid w:val="0067167B"/>
    <w:rsid w:val="0067168B"/>
    <w:rsid w:val="0067180E"/>
    <w:rsid w:val="00671963"/>
    <w:rsid w:val="00671A2F"/>
    <w:rsid w:val="00671A33"/>
    <w:rsid w:val="00671A3D"/>
    <w:rsid w:val="00671A5B"/>
    <w:rsid w:val="00671B1B"/>
    <w:rsid w:val="00671B6B"/>
    <w:rsid w:val="00671F33"/>
    <w:rsid w:val="0067215E"/>
    <w:rsid w:val="006721A7"/>
    <w:rsid w:val="00672463"/>
    <w:rsid w:val="00672533"/>
    <w:rsid w:val="00672596"/>
    <w:rsid w:val="006725D9"/>
    <w:rsid w:val="00672701"/>
    <w:rsid w:val="006728AA"/>
    <w:rsid w:val="00672B36"/>
    <w:rsid w:val="00672CCA"/>
    <w:rsid w:val="00672D25"/>
    <w:rsid w:val="00672EC5"/>
    <w:rsid w:val="00672EED"/>
    <w:rsid w:val="0067319B"/>
    <w:rsid w:val="0067323F"/>
    <w:rsid w:val="00673246"/>
    <w:rsid w:val="00673297"/>
    <w:rsid w:val="00673391"/>
    <w:rsid w:val="00673427"/>
    <w:rsid w:val="0067345E"/>
    <w:rsid w:val="00673639"/>
    <w:rsid w:val="006738C4"/>
    <w:rsid w:val="00673B59"/>
    <w:rsid w:val="00673BC5"/>
    <w:rsid w:val="00673C39"/>
    <w:rsid w:val="00673C6D"/>
    <w:rsid w:val="00673D8A"/>
    <w:rsid w:val="00673E38"/>
    <w:rsid w:val="00673F64"/>
    <w:rsid w:val="0067403B"/>
    <w:rsid w:val="0067408E"/>
    <w:rsid w:val="006740C6"/>
    <w:rsid w:val="00674103"/>
    <w:rsid w:val="00674150"/>
    <w:rsid w:val="006741E4"/>
    <w:rsid w:val="006742D7"/>
    <w:rsid w:val="00674344"/>
    <w:rsid w:val="0067440C"/>
    <w:rsid w:val="00674434"/>
    <w:rsid w:val="006745BC"/>
    <w:rsid w:val="00674628"/>
    <w:rsid w:val="00674792"/>
    <w:rsid w:val="0067481E"/>
    <w:rsid w:val="00674BA4"/>
    <w:rsid w:val="00674C79"/>
    <w:rsid w:val="006750E4"/>
    <w:rsid w:val="00675171"/>
    <w:rsid w:val="0067519A"/>
    <w:rsid w:val="0067520F"/>
    <w:rsid w:val="00675217"/>
    <w:rsid w:val="00675245"/>
    <w:rsid w:val="006752C9"/>
    <w:rsid w:val="006752D8"/>
    <w:rsid w:val="0067551F"/>
    <w:rsid w:val="006755B5"/>
    <w:rsid w:val="006755EA"/>
    <w:rsid w:val="00675646"/>
    <w:rsid w:val="006757D3"/>
    <w:rsid w:val="0067595E"/>
    <w:rsid w:val="006759B7"/>
    <w:rsid w:val="00675A29"/>
    <w:rsid w:val="00675ADE"/>
    <w:rsid w:val="00675DA4"/>
    <w:rsid w:val="00675EEF"/>
    <w:rsid w:val="00676403"/>
    <w:rsid w:val="00676630"/>
    <w:rsid w:val="0067665F"/>
    <w:rsid w:val="006767F0"/>
    <w:rsid w:val="00676948"/>
    <w:rsid w:val="00676B6F"/>
    <w:rsid w:val="00676C2D"/>
    <w:rsid w:val="00676D55"/>
    <w:rsid w:val="00676FEB"/>
    <w:rsid w:val="00676FFE"/>
    <w:rsid w:val="0067708D"/>
    <w:rsid w:val="006770C1"/>
    <w:rsid w:val="006770F7"/>
    <w:rsid w:val="00677183"/>
    <w:rsid w:val="006772E7"/>
    <w:rsid w:val="00677395"/>
    <w:rsid w:val="00677402"/>
    <w:rsid w:val="006775F6"/>
    <w:rsid w:val="00677623"/>
    <w:rsid w:val="00677827"/>
    <w:rsid w:val="0067789E"/>
    <w:rsid w:val="006778DF"/>
    <w:rsid w:val="00677A19"/>
    <w:rsid w:val="00677AA6"/>
    <w:rsid w:val="00677B40"/>
    <w:rsid w:val="00677BAD"/>
    <w:rsid w:val="00677BD7"/>
    <w:rsid w:val="00677C7B"/>
    <w:rsid w:val="00677CB1"/>
    <w:rsid w:val="00677D96"/>
    <w:rsid w:val="00677DB1"/>
    <w:rsid w:val="00677EAE"/>
    <w:rsid w:val="0067BFEF"/>
    <w:rsid w:val="006800BA"/>
    <w:rsid w:val="0068018C"/>
    <w:rsid w:val="006801D6"/>
    <w:rsid w:val="006802A9"/>
    <w:rsid w:val="00680324"/>
    <w:rsid w:val="00680410"/>
    <w:rsid w:val="00680547"/>
    <w:rsid w:val="006805A6"/>
    <w:rsid w:val="006805B9"/>
    <w:rsid w:val="0068071B"/>
    <w:rsid w:val="0068076E"/>
    <w:rsid w:val="006808E0"/>
    <w:rsid w:val="0068096A"/>
    <w:rsid w:val="00680CE5"/>
    <w:rsid w:val="00680D12"/>
    <w:rsid w:val="0068100A"/>
    <w:rsid w:val="00681018"/>
    <w:rsid w:val="00681024"/>
    <w:rsid w:val="0068117B"/>
    <w:rsid w:val="006811A3"/>
    <w:rsid w:val="006811A6"/>
    <w:rsid w:val="006811D8"/>
    <w:rsid w:val="0068124F"/>
    <w:rsid w:val="00681330"/>
    <w:rsid w:val="006814AD"/>
    <w:rsid w:val="00681669"/>
    <w:rsid w:val="0068168E"/>
    <w:rsid w:val="00681763"/>
    <w:rsid w:val="006818BD"/>
    <w:rsid w:val="0068190F"/>
    <w:rsid w:val="00681A23"/>
    <w:rsid w:val="00681AE0"/>
    <w:rsid w:val="00681B00"/>
    <w:rsid w:val="00681B30"/>
    <w:rsid w:val="00681CD8"/>
    <w:rsid w:val="00681D3F"/>
    <w:rsid w:val="00681DF9"/>
    <w:rsid w:val="00681EFF"/>
    <w:rsid w:val="00681FA7"/>
    <w:rsid w:val="00682022"/>
    <w:rsid w:val="006821D2"/>
    <w:rsid w:val="0068221A"/>
    <w:rsid w:val="00682238"/>
    <w:rsid w:val="0068227F"/>
    <w:rsid w:val="00682397"/>
    <w:rsid w:val="006825C8"/>
    <w:rsid w:val="006827E9"/>
    <w:rsid w:val="006828B4"/>
    <w:rsid w:val="00682938"/>
    <w:rsid w:val="00682ADF"/>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B9B"/>
    <w:rsid w:val="00683D40"/>
    <w:rsid w:val="00683DEE"/>
    <w:rsid w:val="00683E6F"/>
    <w:rsid w:val="00683F40"/>
    <w:rsid w:val="00684132"/>
    <w:rsid w:val="006842E6"/>
    <w:rsid w:val="00684334"/>
    <w:rsid w:val="006843A5"/>
    <w:rsid w:val="006843CE"/>
    <w:rsid w:val="006844F5"/>
    <w:rsid w:val="00684556"/>
    <w:rsid w:val="006845A9"/>
    <w:rsid w:val="00684A9D"/>
    <w:rsid w:val="00684ACE"/>
    <w:rsid w:val="00684B36"/>
    <w:rsid w:val="00684BDE"/>
    <w:rsid w:val="00684C0D"/>
    <w:rsid w:val="00684C98"/>
    <w:rsid w:val="00684CD2"/>
    <w:rsid w:val="00684F5B"/>
    <w:rsid w:val="00684F7E"/>
    <w:rsid w:val="0068500D"/>
    <w:rsid w:val="0068519E"/>
    <w:rsid w:val="006851D4"/>
    <w:rsid w:val="006852D7"/>
    <w:rsid w:val="00685338"/>
    <w:rsid w:val="00685384"/>
    <w:rsid w:val="006853EC"/>
    <w:rsid w:val="00685401"/>
    <w:rsid w:val="00685446"/>
    <w:rsid w:val="006854F4"/>
    <w:rsid w:val="00685561"/>
    <w:rsid w:val="0068576E"/>
    <w:rsid w:val="006857F0"/>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4D8"/>
    <w:rsid w:val="006864FD"/>
    <w:rsid w:val="0068678F"/>
    <w:rsid w:val="006867DB"/>
    <w:rsid w:val="0068683C"/>
    <w:rsid w:val="00686862"/>
    <w:rsid w:val="006869B0"/>
    <w:rsid w:val="00686AA0"/>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90006"/>
    <w:rsid w:val="00690168"/>
    <w:rsid w:val="00690352"/>
    <w:rsid w:val="0069060C"/>
    <w:rsid w:val="006906EC"/>
    <w:rsid w:val="006909B4"/>
    <w:rsid w:val="00690AE8"/>
    <w:rsid w:val="00690B5B"/>
    <w:rsid w:val="00690BA9"/>
    <w:rsid w:val="00690C73"/>
    <w:rsid w:val="00690C74"/>
    <w:rsid w:val="00690EAF"/>
    <w:rsid w:val="00690EFD"/>
    <w:rsid w:val="00690F39"/>
    <w:rsid w:val="00690F6A"/>
    <w:rsid w:val="0069115A"/>
    <w:rsid w:val="00691306"/>
    <w:rsid w:val="006913DF"/>
    <w:rsid w:val="00691625"/>
    <w:rsid w:val="006917C5"/>
    <w:rsid w:val="00691959"/>
    <w:rsid w:val="00691AE2"/>
    <w:rsid w:val="00691C09"/>
    <w:rsid w:val="00691C64"/>
    <w:rsid w:val="00691C97"/>
    <w:rsid w:val="00691D6A"/>
    <w:rsid w:val="00691DC3"/>
    <w:rsid w:val="00691E70"/>
    <w:rsid w:val="00691F84"/>
    <w:rsid w:val="006920FD"/>
    <w:rsid w:val="0069211D"/>
    <w:rsid w:val="00692248"/>
    <w:rsid w:val="0069224D"/>
    <w:rsid w:val="0069232A"/>
    <w:rsid w:val="006924D5"/>
    <w:rsid w:val="006925EF"/>
    <w:rsid w:val="00692723"/>
    <w:rsid w:val="00692958"/>
    <w:rsid w:val="00692A61"/>
    <w:rsid w:val="00692E16"/>
    <w:rsid w:val="00692E8E"/>
    <w:rsid w:val="00693218"/>
    <w:rsid w:val="006932B2"/>
    <w:rsid w:val="006932EB"/>
    <w:rsid w:val="00693381"/>
    <w:rsid w:val="00693444"/>
    <w:rsid w:val="00693484"/>
    <w:rsid w:val="00693562"/>
    <w:rsid w:val="006935BD"/>
    <w:rsid w:val="00693629"/>
    <w:rsid w:val="00693A1F"/>
    <w:rsid w:val="00693A8B"/>
    <w:rsid w:val="00693B24"/>
    <w:rsid w:val="00693C2A"/>
    <w:rsid w:val="00693C7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A9C"/>
    <w:rsid w:val="00694B21"/>
    <w:rsid w:val="00694B7D"/>
    <w:rsid w:val="00694B9B"/>
    <w:rsid w:val="00694DC1"/>
    <w:rsid w:val="00694DF3"/>
    <w:rsid w:val="00694E75"/>
    <w:rsid w:val="00694EAF"/>
    <w:rsid w:val="00694F63"/>
    <w:rsid w:val="00694F6B"/>
    <w:rsid w:val="00695148"/>
    <w:rsid w:val="00695169"/>
    <w:rsid w:val="006951B8"/>
    <w:rsid w:val="00695207"/>
    <w:rsid w:val="00695277"/>
    <w:rsid w:val="0069529F"/>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2EE"/>
    <w:rsid w:val="00696319"/>
    <w:rsid w:val="00696369"/>
    <w:rsid w:val="0069648B"/>
    <w:rsid w:val="006964C3"/>
    <w:rsid w:val="00696520"/>
    <w:rsid w:val="0069658B"/>
    <w:rsid w:val="00696603"/>
    <w:rsid w:val="00696705"/>
    <w:rsid w:val="00696732"/>
    <w:rsid w:val="00696746"/>
    <w:rsid w:val="0069678A"/>
    <w:rsid w:val="00696922"/>
    <w:rsid w:val="006969B8"/>
    <w:rsid w:val="00696B9B"/>
    <w:rsid w:val="00696DC7"/>
    <w:rsid w:val="00696E4E"/>
    <w:rsid w:val="00696F6E"/>
    <w:rsid w:val="00697302"/>
    <w:rsid w:val="006975C1"/>
    <w:rsid w:val="006976A1"/>
    <w:rsid w:val="00697766"/>
    <w:rsid w:val="0069777E"/>
    <w:rsid w:val="006978D6"/>
    <w:rsid w:val="00697985"/>
    <w:rsid w:val="00697AA8"/>
    <w:rsid w:val="00697AFD"/>
    <w:rsid w:val="00697EA8"/>
    <w:rsid w:val="00697EA9"/>
    <w:rsid w:val="00699EA2"/>
    <w:rsid w:val="006A031F"/>
    <w:rsid w:val="006A03D6"/>
    <w:rsid w:val="006A0819"/>
    <w:rsid w:val="006A08D2"/>
    <w:rsid w:val="006A0975"/>
    <w:rsid w:val="006A097E"/>
    <w:rsid w:val="006A0988"/>
    <w:rsid w:val="006A0B3E"/>
    <w:rsid w:val="006A0B7A"/>
    <w:rsid w:val="006A0BE9"/>
    <w:rsid w:val="006A0BFA"/>
    <w:rsid w:val="006A0D85"/>
    <w:rsid w:val="006A10AB"/>
    <w:rsid w:val="006A1362"/>
    <w:rsid w:val="006A16B6"/>
    <w:rsid w:val="006A176C"/>
    <w:rsid w:val="006A1787"/>
    <w:rsid w:val="006A19EA"/>
    <w:rsid w:val="006A1BC3"/>
    <w:rsid w:val="006A1C2D"/>
    <w:rsid w:val="006A1D4B"/>
    <w:rsid w:val="006A1E05"/>
    <w:rsid w:val="006A1E40"/>
    <w:rsid w:val="006A1E7B"/>
    <w:rsid w:val="006A2013"/>
    <w:rsid w:val="006A20C6"/>
    <w:rsid w:val="006A24C1"/>
    <w:rsid w:val="006A2751"/>
    <w:rsid w:val="006A2761"/>
    <w:rsid w:val="006A27AE"/>
    <w:rsid w:val="006A2817"/>
    <w:rsid w:val="006A287A"/>
    <w:rsid w:val="006A2ADB"/>
    <w:rsid w:val="006A2BF8"/>
    <w:rsid w:val="006A2CCE"/>
    <w:rsid w:val="006A2CFA"/>
    <w:rsid w:val="006A2DF8"/>
    <w:rsid w:val="006A3068"/>
    <w:rsid w:val="006A3152"/>
    <w:rsid w:val="006A3164"/>
    <w:rsid w:val="006A3173"/>
    <w:rsid w:val="006A3238"/>
    <w:rsid w:val="006A336D"/>
    <w:rsid w:val="006A33CF"/>
    <w:rsid w:val="006A3591"/>
    <w:rsid w:val="006A3740"/>
    <w:rsid w:val="006A3764"/>
    <w:rsid w:val="006A3A13"/>
    <w:rsid w:val="006A3B60"/>
    <w:rsid w:val="006A3B72"/>
    <w:rsid w:val="006A3D60"/>
    <w:rsid w:val="006A3D9C"/>
    <w:rsid w:val="006A3DA6"/>
    <w:rsid w:val="006A3EE6"/>
    <w:rsid w:val="006A3F08"/>
    <w:rsid w:val="006A3F32"/>
    <w:rsid w:val="006A4175"/>
    <w:rsid w:val="006A42CC"/>
    <w:rsid w:val="006A4301"/>
    <w:rsid w:val="006A4491"/>
    <w:rsid w:val="006A44B4"/>
    <w:rsid w:val="006A4689"/>
    <w:rsid w:val="006A46A6"/>
    <w:rsid w:val="006A47A0"/>
    <w:rsid w:val="006A4863"/>
    <w:rsid w:val="006A4867"/>
    <w:rsid w:val="006A48D9"/>
    <w:rsid w:val="006A4975"/>
    <w:rsid w:val="006A4AC7"/>
    <w:rsid w:val="006A4C06"/>
    <w:rsid w:val="006A4C67"/>
    <w:rsid w:val="006A4DCC"/>
    <w:rsid w:val="006A4E45"/>
    <w:rsid w:val="006A4FF7"/>
    <w:rsid w:val="006A5024"/>
    <w:rsid w:val="006A503A"/>
    <w:rsid w:val="006A5147"/>
    <w:rsid w:val="006A51AE"/>
    <w:rsid w:val="006A51EB"/>
    <w:rsid w:val="006A520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E96"/>
    <w:rsid w:val="006A5F5B"/>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70B1"/>
    <w:rsid w:val="006A73A8"/>
    <w:rsid w:val="006A73CC"/>
    <w:rsid w:val="006A747E"/>
    <w:rsid w:val="006A7551"/>
    <w:rsid w:val="006A76B9"/>
    <w:rsid w:val="006A7946"/>
    <w:rsid w:val="006A7A4D"/>
    <w:rsid w:val="006A7BCF"/>
    <w:rsid w:val="006A7BE4"/>
    <w:rsid w:val="006A7CC5"/>
    <w:rsid w:val="006A7D49"/>
    <w:rsid w:val="006A7D4C"/>
    <w:rsid w:val="006A7D82"/>
    <w:rsid w:val="006A7EB8"/>
    <w:rsid w:val="006B00C6"/>
    <w:rsid w:val="006B00D6"/>
    <w:rsid w:val="006B019B"/>
    <w:rsid w:val="006B01C2"/>
    <w:rsid w:val="006B0389"/>
    <w:rsid w:val="006B040E"/>
    <w:rsid w:val="006B06BB"/>
    <w:rsid w:val="006B0745"/>
    <w:rsid w:val="006B075F"/>
    <w:rsid w:val="006B0892"/>
    <w:rsid w:val="006B0901"/>
    <w:rsid w:val="006B0938"/>
    <w:rsid w:val="006B0A0D"/>
    <w:rsid w:val="006B0C0E"/>
    <w:rsid w:val="006B0C46"/>
    <w:rsid w:val="006B0C94"/>
    <w:rsid w:val="006B0CEA"/>
    <w:rsid w:val="006B0D08"/>
    <w:rsid w:val="006B0E1F"/>
    <w:rsid w:val="006B0E27"/>
    <w:rsid w:val="006B0E33"/>
    <w:rsid w:val="006B0F15"/>
    <w:rsid w:val="006B1048"/>
    <w:rsid w:val="006B11C0"/>
    <w:rsid w:val="006B1268"/>
    <w:rsid w:val="006B1338"/>
    <w:rsid w:val="006B1377"/>
    <w:rsid w:val="006B169D"/>
    <w:rsid w:val="006B1980"/>
    <w:rsid w:val="006B1A7D"/>
    <w:rsid w:val="006B1B47"/>
    <w:rsid w:val="006B1B83"/>
    <w:rsid w:val="006B1BCF"/>
    <w:rsid w:val="006B1BD8"/>
    <w:rsid w:val="006B1CC2"/>
    <w:rsid w:val="006B1CD4"/>
    <w:rsid w:val="006B1D72"/>
    <w:rsid w:val="006B1F68"/>
    <w:rsid w:val="006B208B"/>
    <w:rsid w:val="006B208F"/>
    <w:rsid w:val="006B22DE"/>
    <w:rsid w:val="006B24D4"/>
    <w:rsid w:val="006B2564"/>
    <w:rsid w:val="006B261C"/>
    <w:rsid w:val="006B266D"/>
    <w:rsid w:val="006B27A6"/>
    <w:rsid w:val="006B27D4"/>
    <w:rsid w:val="006B281E"/>
    <w:rsid w:val="006B286E"/>
    <w:rsid w:val="006B28C5"/>
    <w:rsid w:val="006B29B8"/>
    <w:rsid w:val="006B2BC7"/>
    <w:rsid w:val="006B2BD5"/>
    <w:rsid w:val="006B2BD9"/>
    <w:rsid w:val="006B2D9E"/>
    <w:rsid w:val="006B2E3B"/>
    <w:rsid w:val="006B2E46"/>
    <w:rsid w:val="006B305A"/>
    <w:rsid w:val="006B3174"/>
    <w:rsid w:val="006B3472"/>
    <w:rsid w:val="006B3552"/>
    <w:rsid w:val="006B3891"/>
    <w:rsid w:val="006B38B3"/>
    <w:rsid w:val="006B38D0"/>
    <w:rsid w:val="006B3937"/>
    <w:rsid w:val="006B3A23"/>
    <w:rsid w:val="006B3A49"/>
    <w:rsid w:val="006B3CC5"/>
    <w:rsid w:val="006B3F90"/>
    <w:rsid w:val="006B408E"/>
    <w:rsid w:val="006B419C"/>
    <w:rsid w:val="006B41FF"/>
    <w:rsid w:val="006B4439"/>
    <w:rsid w:val="006B451D"/>
    <w:rsid w:val="006B4577"/>
    <w:rsid w:val="006B4622"/>
    <w:rsid w:val="006B4753"/>
    <w:rsid w:val="006B4805"/>
    <w:rsid w:val="006B4839"/>
    <w:rsid w:val="006B4862"/>
    <w:rsid w:val="006B4875"/>
    <w:rsid w:val="006B4B99"/>
    <w:rsid w:val="006B4C08"/>
    <w:rsid w:val="006B4C15"/>
    <w:rsid w:val="006B4E03"/>
    <w:rsid w:val="006B50A6"/>
    <w:rsid w:val="006B512C"/>
    <w:rsid w:val="006B5308"/>
    <w:rsid w:val="006B5330"/>
    <w:rsid w:val="006B5337"/>
    <w:rsid w:val="006B5650"/>
    <w:rsid w:val="006B567F"/>
    <w:rsid w:val="006B56C7"/>
    <w:rsid w:val="006B5758"/>
    <w:rsid w:val="006B5984"/>
    <w:rsid w:val="006B59DB"/>
    <w:rsid w:val="006B5BF7"/>
    <w:rsid w:val="006B5D8A"/>
    <w:rsid w:val="006B5D9C"/>
    <w:rsid w:val="006B5DCE"/>
    <w:rsid w:val="006B5DD7"/>
    <w:rsid w:val="006B5E09"/>
    <w:rsid w:val="006B5E53"/>
    <w:rsid w:val="006B5F79"/>
    <w:rsid w:val="006B616E"/>
    <w:rsid w:val="006B636B"/>
    <w:rsid w:val="006B6643"/>
    <w:rsid w:val="006B66D8"/>
    <w:rsid w:val="006B68F9"/>
    <w:rsid w:val="006B696D"/>
    <w:rsid w:val="006B698B"/>
    <w:rsid w:val="006B6A71"/>
    <w:rsid w:val="006B6AA4"/>
    <w:rsid w:val="006B6B8F"/>
    <w:rsid w:val="006B6C15"/>
    <w:rsid w:val="006B6C28"/>
    <w:rsid w:val="006B6CD3"/>
    <w:rsid w:val="006B7252"/>
    <w:rsid w:val="006B7266"/>
    <w:rsid w:val="006B7492"/>
    <w:rsid w:val="006B7602"/>
    <w:rsid w:val="006B76E5"/>
    <w:rsid w:val="006B7867"/>
    <w:rsid w:val="006B78CE"/>
    <w:rsid w:val="006B78F8"/>
    <w:rsid w:val="006B798F"/>
    <w:rsid w:val="006B79B9"/>
    <w:rsid w:val="006B79D5"/>
    <w:rsid w:val="006B7A93"/>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30"/>
    <w:rsid w:val="006C0878"/>
    <w:rsid w:val="006C087F"/>
    <w:rsid w:val="006C08F9"/>
    <w:rsid w:val="006C0944"/>
    <w:rsid w:val="006C0BC7"/>
    <w:rsid w:val="006C0BE7"/>
    <w:rsid w:val="006C0CB7"/>
    <w:rsid w:val="006C0D06"/>
    <w:rsid w:val="006C0D46"/>
    <w:rsid w:val="006C0E2B"/>
    <w:rsid w:val="006C0F09"/>
    <w:rsid w:val="006C0FE1"/>
    <w:rsid w:val="006C1120"/>
    <w:rsid w:val="006C1206"/>
    <w:rsid w:val="006C12FB"/>
    <w:rsid w:val="006C1614"/>
    <w:rsid w:val="006C1729"/>
    <w:rsid w:val="006C18AC"/>
    <w:rsid w:val="006C193A"/>
    <w:rsid w:val="006C1946"/>
    <w:rsid w:val="006C1A67"/>
    <w:rsid w:val="006C1ABA"/>
    <w:rsid w:val="006C1B03"/>
    <w:rsid w:val="006C1B83"/>
    <w:rsid w:val="006C1C3B"/>
    <w:rsid w:val="006C1E0D"/>
    <w:rsid w:val="006C1EBB"/>
    <w:rsid w:val="006C1F14"/>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2F31"/>
    <w:rsid w:val="006C30B6"/>
    <w:rsid w:val="006C30E3"/>
    <w:rsid w:val="006C31B0"/>
    <w:rsid w:val="006C31DA"/>
    <w:rsid w:val="006C322A"/>
    <w:rsid w:val="006C3447"/>
    <w:rsid w:val="006C354F"/>
    <w:rsid w:val="006C392B"/>
    <w:rsid w:val="006C3967"/>
    <w:rsid w:val="006C3973"/>
    <w:rsid w:val="006C3A43"/>
    <w:rsid w:val="006C3A4F"/>
    <w:rsid w:val="006C3BE6"/>
    <w:rsid w:val="006C3C8A"/>
    <w:rsid w:val="006C3D1B"/>
    <w:rsid w:val="006C3FAB"/>
    <w:rsid w:val="006C407D"/>
    <w:rsid w:val="006C41A7"/>
    <w:rsid w:val="006C428F"/>
    <w:rsid w:val="006C43D5"/>
    <w:rsid w:val="006C442A"/>
    <w:rsid w:val="006C4435"/>
    <w:rsid w:val="006C45B2"/>
    <w:rsid w:val="006C470B"/>
    <w:rsid w:val="006C4B14"/>
    <w:rsid w:val="006C4B1A"/>
    <w:rsid w:val="006C4B94"/>
    <w:rsid w:val="006C4C08"/>
    <w:rsid w:val="006C4C89"/>
    <w:rsid w:val="006C4F07"/>
    <w:rsid w:val="006C5087"/>
    <w:rsid w:val="006C5092"/>
    <w:rsid w:val="006C510B"/>
    <w:rsid w:val="006C517C"/>
    <w:rsid w:val="006C5280"/>
    <w:rsid w:val="006C528D"/>
    <w:rsid w:val="006C52A1"/>
    <w:rsid w:val="006C52B0"/>
    <w:rsid w:val="006C5616"/>
    <w:rsid w:val="006C5645"/>
    <w:rsid w:val="006C56CA"/>
    <w:rsid w:val="006C5733"/>
    <w:rsid w:val="006C576B"/>
    <w:rsid w:val="006C58F0"/>
    <w:rsid w:val="006C59A7"/>
    <w:rsid w:val="006C59E0"/>
    <w:rsid w:val="006C5A2B"/>
    <w:rsid w:val="006C5C59"/>
    <w:rsid w:val="006C5C74"/>
    <w:rsid w:val="006C5EAA"/>
    <w:rsid w:val="006C5EE6"/>
    <w:rsid w:val="006C5F40"/>
    <w:rsid w:val="006C6000"/>
    <w:rsid w:val="006C60A5"/>
    <w:rsid w:val="006C6287"/>
    <w:rsid w:val="006C63A8"/>
    <w:rsid w:val="006C63FD"/>
    <w:rsid w:val="006C6431"/>
    <w:rsid w:val="006C6485"/>
    <w:rsid w:val="006C64DD"/>
    <w:rsid w:val="006C66FA"/>
    <w:rsid w:val="006C6B80"/>
    <w:rsid w:val="006C6E26"/>
    <w:rsid w:val="006C6E6A"/>
    <w:rsid w:val="006C6E81"/>
    <w:rsid w:val="006C6E88"/>
    <w:rsid w:val="006C6F4D"/>
    <w:rsid w:val="006C7117"/>
    <w:rsid w:val="006C7136"/>
    <w:rsid w:val="006C71FF"/>
    <w:rsid w:val="006C7410"/>
    <w:rsid w:val="006C7630"/>
    <w:rsid w:val="006C7726"/>
    <w:rsid w:val="006C773D"/>
    <w:rsid w:val="006C77A9"/>
    <w:rsid w:val="006C77F2"/>
    <w:rsid w:val="006C7866"/>
    <w:rsid w:val="006C786F"/>
    <w:rsid w:val="006C7911"/>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0F4C"/>
    <w:rsid w:val="006D1005"/>
    <w:rsid w:val="006D1055"/>
    <w:rsid w:val="006D1097"/>
    <w:rsid w:val="006D10B1"/>
    <w:rsid w:val="006D10DF"/>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46"/>
    <w:rsid w:val="006D2066"/>
    <w:rsid w:val="006D20B3"/>
    <w:rsid w:val="006D2158"/>
    <w:rsid w:val="006D21B9"/>
    <w:rsid w:val="006D2284"/>
    <w:rsid w:val="006D234B"/>
    <w:rsid w:val="006D238F"/>
    <w:rsid w:val="006D23A0"/>
    <w:rsid w:val="006D2486"/>
    <w:rsid w:val="006D29C3"/>
    <w:rsid w:val="006D2C6B"/>
    <w:rsid w:val="006D2CA4"/>
    <w:rsid w:val="006D2DF1"/>
    <w:rsid w:val="006D2E8A"/>
    <w:rsid w:val="006D300E"/>
    <w:rsid w:val="006D30CA"/>
    <w:rsid w:val="006D31AA"/>
    <w:rsid w:val="006D3201"/>
    <w:rsid w:val="006D3248"/>
    <w:rsid w:val="006D339A"/>
    <w:rsid w:val="006D33B0"/>
    <w:rsid w:val="006D342C"/>
    <w:rsid w:val="006D36E8"/>
    <w:rsid w:val="006D37F4"/>
    <w:rsid w:val="006D399C"/>
    <w:rsid w:val="006D3A55"/>
    <w:rsid w:val="006D3BA1"/>
    <w:rsid w:val="006D3BCF"/>
    <w:rsid w:val="006D3EBA"/>
    <w:rsid w:val="006D3F20"/>
    <w:rsid w:val="006D4108"/>
    <w:rsid w:val="006D415C"/>
    <w:rsid w:val="006D41E4"/>
    <w:rsid w:val="006D41F5"/>
    <w:rsid w:val="006D426F"/>
    <w:rsid w:val="006D438E"/>
    <w:rsid w:val="006D4529"/>
    <w:rsid w:val="006D460E"/>
    <w:rsid w:val="006D4702"/>
    <w:rsid w:val="006D4832"/>
    <w:rsid w:val="006D4860"/>
    <w:rsid w:val="006D48DD"/>
    <w:rsid w:val="006D49D2"/>
    <w:rsid w:val="006D4A20"/>
    <w:rsid w:val="006D4ABA"/>
    <w:rsid w:val="006D4B23"/>
    <w:rsid w:val="006D4D96"/>
    <w:rsid w:val="006D4DBE"/>
    <w:rsid w:val="006D4E50"/>
    <w:rsid w:val="006D52C8"/>
    <w:rsid w:val="006D52E4"/>
    <w:rsid w:val="006D5307"/>
    <w:rsid w:val="006D55D7"/>
    <w:rsid w:val="006D5718"/>
    <w:rsid w:val="006D5771"/>
    <w:rsid w:val="006D5AC4"/>
    <w:rsid w:val="006D5B67"/>
    <w:rsid w:val="006D5DFC"/>
    <w:rsid w:val="006D5E0D"/>
    <w:rsid w:val="006D5E96"/>
    <w:rsid w:val="006D5E9C"/>
    <w:rsid w:val="006D5EC8"/>
    <w:rsid w:val="006D5EEF"/>
    <w:rsid w:val="006D5F54"/>
    <w:rsid w:val="006D5FA0"/>
    <w:rsid w:val="006D6086"/>
    <w:rsid w:val="006D60C9"/>
    <w:rsid w:val="006D6173"/>
    <w:rsid w:val="006D6476"/>
    <w:rsid w:val="006D64EF"/>
    <w:rsid w:val="006D6567"/>
    <w:rsid w:val="006D660A"/>
    <w:rsid w:val="006D6716"/>
    <w:rsid w:val="006D677D"/>
    <w:rsid w:val="006D6863"/>
    <w:rsid w:val="006D68E2"/>
    <w:rsid w:val="006D6976"/>
    <w:rsid w:val="006D6977"/>
    <w:rsid w:val="006D69ED"/>
    <w:rsid w:val="006D6A83"/>
    <w:rsid w:val="006D6C3C"/>
    <w:rsid w:val="006D6D72"/>
    <w:rsid w:val="006D6E9D"/>
    <w:rsid w:val="006D6F7F"/>
    <w:rsid w:val="006D7075"/>
    <w:rsid w:val="006D7104"/>
    <w:rsid w:val="006D71C6"/>
    <w:rsid w:val="006D735A"/>
    <w:rsid w:val="006D7574"/>
    <w:rsid w:val="006D75F8"/>
    <w:rsid w:val="006D763D"/>
    <w:rsid w:val="006D78DE"/>
    <w:rsid w:val="006D7925"/>
    <w:rsid w:val="006D79B5"/>
    <w:rsid w:val="006D7AEC"/>
    <w:rsid w:val="006D7B85"/>
    <w:rsid w:val="006D7BB6"/>
    <w:rsid w:val="006D7C16"/>
    <w:rsid w:val="006D7DDB"/>
    <w:rsid w:val="006D7E8B"/>
    <w:rsid w:val="006DE05D"/>
    <w:rsid w:val="006E01BD"/>
    <w:rsid w:val="006E0360"/>
    <w:rsid w:val="006E04B0"/>
    <w:rsid w:val="006E05E1"/>
    <w:rsid w:val="006E067E"/>
    <w:rsid w:val="006E0859"/>
    <w:rsid w:val="006E0958"/>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55"/>
    <w:rsid w:val="006E18D8"/>
    <w:rsid w:val="006E1944"/>
    <w:rsid w:val="006E195B"/>
    <w:rsid w:val="006E19A8"/>
    <w:rsid w:val="006E1B19"/>
    <w:rsid w:val="006E1C3C"/>
    <w:rsid w:val="006E1CA8"/>
    <w:rsid w:val="006E1F25"/>
    <w:rsid w:val="006E1FF5"/>
    <w:rsid w:val="006E2076"/>
    <w:rsid w:val="006E23E2"/>
    <w:rsid w:val="006E241C"/>
    <w:rsid w:val="006E2471"/>
    <w:rsid w:val="006E24DB"/>
    <w:rsid w:val="006E2545"/>
    <w:rsid w:val="006E254E"/>
    <w:rsid w:val="006E2583"/>
    <w:rsid w:val="006E267E"/>
    <w:rsid w:val="006E26EC"/>
    <w:rsid w:val="006E286F"/>
    <w:rsid w:val="006E2917"/>
    <w:rsid w:val="006E2A80"/>
    <w:rsid w:val="006E2B5D"/>
    <w:rsid w:val="006E2B8A"/>
    <w:rsid w:val="006E2DEF"/>
    <w:rsid w:val="006E2E29"/>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975"/>
    <w:rsid w:val="006E3B54"/>
    <w:rsid w:val="006E3BE3"/>
    <w:rsid w:val="006E3C63"/>
    <w:rsid w:val="006E3DB0"/>
    <w:rsid w:val="006E3DF4"/>
    <w:rsid w:val="006E3E64"/>
    <w:rsid w:val="006E3EC9"/>
    <w:rsid w:val="006E3F96"/>
    <w:rsid w:val="006E40D2"/>
    <w:rsid w:val="006E413B"/>
    <w:rsid w:val="006E413C"/>
    <w:rsid w:val="006E4164"/>
    <w:rsid w:val="006E41CD"/>
    <w:rsid w:val="006E41FD"/>
    <w:rsid w:val="006E4238"/>
    <w:rsid w:val="006E426A"/>
    <w:rsid w:val="006E42EA"/>
    <w:rsid w:val="006E437B"/>
    <w:rsid w:val="006E465E"/>
    <w:rsid w:val="006E475C"/>
    <w:rsid w:val="006E4898"/>
    <w:rsid w:val="006E48A1"/>
    <w:rsid w:val="006E48C0"/>
    <w:rsid w:val="006E4913"/>
    <w:rsid w:val="006E4948"/>
    <w:rsid w:val="006E4A8F"/>
    <w:rsid w:val="006E4BCE"/>
    <w:rsid w:val="006E4D1D"/>
    <w:rsid w:val="006E4DF6"/>
    <w:rsid w:val="006E4E98"/>
    <w:rsid w:val="006E4EAD"/>
    <w:rsid w:val="006E4F43"/>
    <w:rsid w:val="006E4F6D"/>
    <w:rsid w:val="006E4FCE"/>
    <w:rsid w:val="006E514C"/>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6138"/>
    <w:rsid w:val="006E6212"/>
    <w:rsid w:val="006E6488"/>
    <w:rsid w:val="006E64A5"/>
    <w:rsid w:val="006E653A"/>
    <w:rsid w:val="006E65AA"/>
    <w:rsid w:val="006E662D"/>
    <w:rsid w:val="006E6D88"/>
    <w:rsid w:val="006E6DD0"/>
    <w:rsid w:val="006E6E19"/>
    <w:rsid w:val="006E6F55"/>
    <w:rsid w:val="006E7055"/>
    <w:rsid w:val="006E72FC"/>
    <w:rsid w:val="006E7425"/>
    <w:rsid w:val="006E7601"/>
    <w:rsid w:val="006E7705"/>
    <w:rsid w:val="006E77E9"/>
    <w:rsid w:val="006E77F6"/>
    <w:rsid w:val="006E798E"/>
    <w:rsid w:val="006E7B1A"/>
    <w:rsid w:val="006E7B85"/>
    <w:rsid w:val="006E7BC3"/>
    <w:rsid w:val="006E7C24"/>
    <w:rsid w:val="006E7C6A"/>
    <w:rsid w:val="006E7DCA"/>
    <w:rsid w:val="006E7DE3"/>
    <w:rsid w:val="006E7E5D"/>
    <w:rsid w:val="006F0097"/>
    <w:rsid w:val="006F00DD"/>
    <w:rsid w:val="006F0122"/>
    <w:rsid w:val="006F01F8"/>
    <w:rsid w:val="006F0229"/>
    <w:rsid w:val="006F0249"/>
    <w:rsid w:val="006F02BA"/>
    <w:rsid w:val="006F03DA"/>
    <w:rsid w:val="006F0427"/>
    <w:rsid w:val="006F045F"/>
    <w:rsid w:val="006F079B"/>
    <w:rsid w:val="006F08F2"/>
    <w:rsid w:val="006F08FA"/>
    <w:rsid w:val="006F097F"/>
    <w:rsid w:val="006F0A45"/>
    <w:rsid w:val="006F0C64"/>
    <w:rsid w:val="006F0D42"/>
    <w:rsid w:val="006F0DB7"/>
    <w:rsid w:val="006F0FDE"/>
    <w:rsid w:val="006F1086"/>
    <w:rsid w:val="006F115A"/>
    <w:rsid w:val="006F1238"/>
    <w:rsid w:val="006F146E"/>
    <w:rsid w:val="006F14AF"/>
    <w:rsid w:val="006F14F5"/>
    <w:rsid w:val="006F1965"/>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EE"/>
    <w:rsid w:val="006F2ABC"/>
    <w:rsid w:val="006F2CD2"/>
    <w:rsid w:val="006F2E60"/>
    <w:rsid w:val="006F31D5"/>
    <w:rsid w:val="006F32E0"/>
    <w:rsid w:val="006F35BE"/>
    <w:rsid w:val="006F36C0"/>
    <w:rsid w:val="006F3700"/>
    <w:rsid w:val="006F3768"/>
    <w:rsid w:val="006F387A"/>
    <w:rsid w:val="006F38C6"/>
    <w:rsid w:val="006F38F2"/>
    <w:rsid w:val="006F3BD1"/>
    <w:rsid w:val="006F3D3C"/>
    <w:rsid w:val="006F3D8B"/>
    <w:rsid w:val="006F3FB6"/>
    <w:rsid w:val="006F4037"/>
    <w:rsid w:val="006F4135"/>
    <w:rsid w:val="006F4154"/>
    <w:rsid w:val="006F43EC"/>
    <w:rsid w:val="006F469B"/>
    <w:rsid w:val="006F491B"/>
    <w:rsid w:val="006F4AF2"/>
    <w:rsid w:val="006F4B1C"/>
    <w:rsid w:val="006F4B98"/>
    <w:rsid w:val="006F4E36"/>
    <w:rsid w:val="006F4E57"/>
    <w:rsid w:val="006F4F86"/>
    <w:rsid w:val="006F501C"/>
    <w:rsid w:val="006F50E4"/>
    <w:rsid w:val="006F50F1"/>
    <w:rsid w:val="006F5262"/>
    <w:rsid w:val="006F5349"/>
    <w:rsid w:val="006F5482"/>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1D"/>
    <w:rsid w:val="006F6322"/>
    <w:rsid w:val="006F6333"/>
    <w:rsid w:val="006F6693"/>
    <w:rsid w:val="006F680F"/>
    <w:rsid w:val="006F69D2"/>
    <w:rsid w:val="006F6BE4"/>
    <w:rsid w:val="006F6BF0"/>
    <w:rsid w:val="006F6C3E"/>
    <w:rsid w:val="006F6CFC"/>
    <w:rsid w:val="006F6D46"/>
    <w:rsid w:val="006F6D59"/>
    <w:rsid w:val="006F6D9A"/>
    <w:rsid w:val="006F6F21"/>
    <w:rsid w:val="006F704C"/>
    <w:rsid w:val="006F7068"/>
    <w:rsid w:val="006F70D9"/>
    <w:rsid w:val="006F71C3"/>
    <w:rsid w:val="006F761A"/>
    <w:rsid w:val="006F767D"/>
    <w:rsid w:val="006F7712"/>
    <w:rsid w:val="006F78EA"/>
    <w:rsid w:val="006F79AD"/>
    <w:rsid w:val="006F7A49"/>
    <w:rsid w:val="006F7AD9"/>
    <w:rsid w:val="006F7BA2"/>
    <w:rsid w:val="006F7DE3"/>
    <w:rsid w:val="006F7E30"/>
    <w:rsid w:val="006F7F01"/>
    <w:rsid w:val="0070006E"/>
    <w:rsid w:val="007000FE"/>
    <w:rsid w:val="0070031A"/>
    <w:rsid w:val="00700506"/>
    <w:rsid w:val="0070052B"/>
    <w:rsid w:val="00700534"/>
    <w:rsid w:val="007007C1"/>
    <w:rsid w:val="0070089A"/>
    <w:rsid w:val="007008C4"/>
    <w:rsid w:val="007008F1"/>
    <w:rsid w:val="00700B4A"/>
    <w:rsid w:val="00700CFE"/>
    <w:rsid w:val="00700D0E"/>
    <w:rsid w:val="00700D38"/>
    <w:rsid w:val="00700DB3"/>
    <w:rsid w:val="00700EE7"/>
    <w:rsid w:val="00700EEF"/>
    <w:rsid w:val="00700EFE"/>
    <w:rsid w:val="00700FA6"/>
    <w:rsid w:val="00701106"/>
    <w:rsid w:val="00701130"/>
    <w:rsid w:val="007012D5"/>
    <w:rsid w:val="007013AD"/>
    <w:rsid w:val="0070158D"/>
    <w:rsid w:val="00701637"/>
    <w:rsid w:val="00701696"/>
    <w:rsid w:val="00701726"/>
    <w:rsid w:val="00701781"/>
    <w:rsid w:val="00701873"/>
    <w:rsid w:val="00701B76"/>
    <w:rsid w:val="00701C70"/>
    <w:rsid w:val="00701DF3"/>
    <w:rsid w:val="00701F85"/>
    <w:rsid w:val="00702059"/>
    <w:rsid w:val="007021F3"/>
    <w:rsid w:val="00702349"/>
    <w:rsid w:val="00702376"/>
    <w:rsid w:val="00702408"/>
    <w:rsid w:val="0070245F"/>
    <w:rsid w:val="00702609"/>
    <w:rsid w:val="0070262D"/>
    <w:rsid w:val="00702746"/>
    <w:rsid w:val="00702784"/>
    <w:rsid w:val="007028F8"/>
    <w:rsid w:val="007029C6"/>
    <w:rsid w:val="00702AC2"/>
    <w:rsid w:val="00702C87"/>
    <w:rsid w:val="00702CD2"/>
    <w:rsid w:val="00702D09"/>
    <w:rsid w:val="00702DE3"/>
    <w:rsid w:val="00702E6E"/>
    <w:rsid w:val="00702FCF"/>
    <w:rsid w:val="00703006"/>
    <w:rsid w:val="00703075"/>
    <w:rsid w:val="00703207"/>
    <w:rsid w:val="00703244"/>
    <w:rsid w:val="007032E2"/>
    <w:rsid w:val="007032E4"/>
    <w:rsid w:val="007032E8"/>
    <w:rsid w:val="00703325"/>
    <w:rsid w:val="00703372"/>
    <w:rsid w:val="007033D7"/>
    <w:rsid w:val="00703490"/>
    <w:rsid w:val="007035B1"/>
    <w:rsid w:val="0070363C"/>
    <w:rsid w:val="00703653"/>
    <w:rsid w:val="007036F9"/>
    <w:rsid w:val="007038E2"/>
    <w:rsid w:val="0070399F"/>
    <w:rsid w:val="00703A0E"/>
    <w:rsid w:val="00703A1C"/>
    <w:rsid w:val="00703AD3"/>
    <w:rsid w:val="00703C7E"/>
    <w:rsid w:val="00703D47"/>
    <w:rsid w:val="00703EC9"/>
    <w:rsid w:val="00703F0F"/>
    <w:rsid w:val="0070406B"/>
    <w:rsid w:val="00704168"/>
    <w:rsid w:val="00704169"/>
    <w:rsid w:val="007041A7"/>
    <w:rsid w:val="007041F3"/>
    <w:rsid w:val="00704384"/>
    <w:rsid w:val="007043EC"/>
    <w:rsid w:val="007044C7"/>
    <w:rsid w:val="007044E4"/>
    <w:rsid w:val="00704782"/>
    <w:rsid w:val="007047FA"/>
    <w:rsid w:val="00704A51"/>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57"/>
    <w:rsid w:val="007058C6"/>
    <w:rsid w:val="007059B2"/>
    <w:rsid w:val="00705A4A"/>
    <w:rsid w:val="00705A7E"/>
    <w:rsid w:val="00705B03"/>
    <w:rsid w:val="00705C7D"/>
    <w:rsid w:val="00705D58"/>
    <w:rsid w:val="00705DED"/>
    <w:rsid w:val="00705EE3"/>
    <w:rsid w:val="00705FC1"/>
    <w:rsid w:val="007060CE"/>
    <w:rsid w:val="00706170"/>
    <w:rsid w:val="0070634A"/>
    <w:rsid w:val="007063F3"/>
    <w:rsid w:val="00706465"/>
    <w:rsid w:val="0070672E"/>
    <w:rsid w:val="007068BF"/>
    <w:rsid w:val="00706A52"/>
    <w:rsid w:val="00706A93"/>
    <w:rsid w:val="00706A97"/>
    <w:rsid w:val="00706BB9"/>
    <w:rsid w:val="00706BCF"/>
    <w:rsid w:val="00706D01"/>
    <w:rsid w:val="00706E78"/>
    <w:rsid w:val="00706FFE"/>
    <w:rsid w:val="00707018"/>
    <w:rsid w:val="00707047"/>
    <w:rsid w:val="007072EC"/>
    <w:rsid w:val="007073C1"/>
    <w:rsid w:val="0070741C"/>
    <w:rsid w:val="0070754D"/>
    <w:rsid w:val="007075E9"/>
    <w:rsid w:val="0070760E"/>
    <w:rsid w:val="007076C8"/>
    <w:rsid w:val="007078F6"/>
    <w:rsid w:val="00707909"/>
    <w:rsid w:val="007079F0"/>
    <w:rsid w:val="00707B32"/>
    <w:rsid w:val="00707B4C"/>
    <w:rsid w:val="00707B74"/>
    <w:rsid w:val="00707C31"/>
    <w:rsid w:val="00707DCF"/>
    <w:rsid w:val="00707F27"/>
    <w:rsid w:val="00707FE8"/>
    <w:rsid w:val="00710050"/>
    <w:rsid w:val="0071016E"/>
    <w:rsid w:val="00710240"/>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390"/>
    <w:rsid w:val="00711489"/>
    <w:rsid w:val="00711595"/>
    <w:rsid w:val="00711795"/>
    <w:rsid w:val="0071184F"/>
    <w:rsid w:val="0071187D"/>
    <w:rsid w:val="00711C54"/>
    <w:rsid w:val="00711C60"/>
    <w:rsid w:val="00711DDD"/>
    <w:rsid w:val="00711DE3"/>
    <w:rsid w:val="00711EA6"/>
    <w:rsid w:val="00711FFD"/>
    <w:rsid w:val="007120A6"/>
    <w:rsid w:val="00712541"/>
    <w:rsid w:val="00712754"/>
    <w:rsid w:val="0071281F"/>
    <w:rsid w:val="0071284B"/>
    <w:rsid w:val="0071294D"/>
    <w:rsid w:val="00712D2C"/>
    <w:rsid w:val="00712DCD"/>
    <w:rsid w:val="00712F01"/>
    <w:rsid w:val="00712F93"/>
    <w:rsid w:val="007131E2"/>
    <w:rsid w:val="00713273"/>
    <w:rsid w:val="0071337A"/>
    <w:rsid w:val="0071346A"/>
    <w:rsid w:val="0071362B"/>
    <w:rsid w:val="007137AA"/>
    <w:rsid w:val="00713836"/>
    <w:rsid w:val="0071388A"/>
    <w:rsid w:val="007138CD"/>
    <w:rsid w:val="00713D98"/>
    <w:rsid w:val="00713E7C"/>
    <w:rsid w:val="00713EDD"/>
    <w:rsid w:val="00713FD4"/>
    <w:rsid w:val="007140EE"/>
    <w:rsid w:val="00714100"/>
    <w:rsid w:val="007141D5"/>
    <w:rsid w:val="00714251"/>
    <w:rsid w:val="00714365"/>
    <w:rsid w:val="007143A2"/>
    <w:rsid w:val="007143B4"/>
    <w:rsid w:val="007143DE"/>
    <w:rsid w:val="0071452B"/>
    <w:rsid w:val="00714981"/>
    <w:rsid w:val="007149D1"/>
    <w:rsid w:val="007149FA"/>
    <w:rsid w:val="00714A45"/>
    <w:rsid w:val="00714BB5"/>
    <w:rsid w:val="00714ECE"/>
    <w:rsid w:val="00714F11"/>
    <w:rsid w:val="00715117"/>
    <w:rsid w:val="007151F4"/>
    <w:rsid w:val="007154FD"/>
    <w:rsid w:val="00715764"/>
    <w:rsid w:val="007157DA"/>
    <w:rsid w:val="007157F8"/>
    <w:rsid w:val="00715894"/>
    <w:rsid w:val="007158AE"/>
    <w:rsid w:val="0071593A"/>
    <w:rsid w:val="007159A9"/>
    <w:rsid w:val="00715A24"/>
    <w:rsid w:val="00715A99"/>
    <w:rsid w:val="00715B8B"/>
    <w:rsid w:val="00715D60"/>
    <w:rsid w:val="00715E35"/>
    <w:rsid w:val="00715E5E"/>
    <w:rsid w:val="00715E6F"/>
    <w:rsid w:val="00715EEF"/>
    <w:rsid w:val="00715F2F"/>
    <w:rsid w:val="00716150"/>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09"/>
    <w:rsid w:val="007170DA"/>
    <w:rsid w:val="007171D3"/>
    <w:rsid w:val="007172A7"/>
    <w:rsid w:val="007172BF"/>
    <w:rsid w:val="00717472"/>
    <w:rsid w:val="007175D2"/>
    <w:rsid w:val="00717681"/>
    <w:rsid w:val="007177A2"/>
    <w:rsid w:val="007177C9"/>
    <w:rsid w:val="007177FF"/>
    <w:rsid w:val="0071784F"/>
    <w:rsid w:val="00717854"/>
    <w:rsid w:val="00717B97"/>
    <w:rsid w:val="00717BD1"/>
    <w:rsid w:val="00717C4A"/>
    <w:rsid w:val="00717CDE"/>
    <w:rsid w:val="00717DA2"/>
    <w:rsid w:val="00717DB1"/>
    <w:rsid w:val="00717FEA"/>
    <w:rsid w:val="007200F8"/>
    <w:rsid w:val="00720158"/>
    <w:rsid w:val="007201E0"/>
    <w:rsid w:val="00720236"/>
    <w:rsid w:val="00720395"/>
    <w:rsid w:val="007203BB"/>
    <w:rsid w:val="0072040D"/>
    <w:rsid w:val="0072044C"/>
    <w:rsid w:val="0072047B"/>
    <w:rsid w:val="00720720"/>
    <w:rsid w:val="007208BD"/>
    <w:rsid w:val="00720951"/>
    <w:rsid w:val="00720BB3"/>
    <w:rsid w:val="00720BD4"/>
    <w:rsid w:val="00720C24"/>
    <w:rsid w:val="00720C37"/>
    <w:rsid w:val="00720D23"/>
    <w:rsid w:val="00720D70"/>
    <w:rsid w:val="00720DB7"/>
    <w:rsid w:val="00720FCA"/>
    <w:rsid w:val="00721125"/>
    <w:rsid w:val="0072126F"/>
    <w:rsid w:val="007212A1"/>
    <w:rsid w:val="00721504"/>
    <w:rsid w:val="00721568"/>
    <w:rsid w:val="007215F9"/>
    <w:rsid w:val="007217EA"/>
    <w:rsid w:val="00721A1F"/>
    <w:rsid w:val="00721C28"/>
    <w:rsid w:val="00721D99"/>
    <w:rsid w:val="007220DD"/>
    <w:rsid w:val="0072221F"/>
    <w:rsid w:val="00722225"/>
    <w:rsid w:val="00722287"/>
    <w:rsid w:val="007222EE"/>
    <w:rsid w:val="00722367"/>
    <w:rsid w:val="00722399"/>
    <w:rsid w:val="00722543"/>
    <w:rsid w:val="007226DD"/>
    <w:rsid w:val="007228A3"/>
    <w:rsid w:val="00722926"/>
    <w:rsid w:val="007229EA"/>
    <w:rsid w:val="00722BA0"/>
    <w:rsid w:val="00722C33"/>
    <w:rsid w:val="00722C68"/>
    <w:rsid w:val="00722D99"/>
    <w:rsid w:val="00722DC3"/>
    <w:rsid w:val="00722F8D"/>
    <w:rsid w:val="007230C1"/>
    <w:rsid w:val="00723299"/>
    <w:rsid w:val="0072346E"/>
    <w:rsid w:val="0072354C"/>
    <w:rsid w:val="007235CA"/>
    <w:rsid w:val="0072367B"/>
    <w:rsid w:val="007236C1"/>
    <w:rsid w:val="00723834"/>
    <w:rsid w:val="00723910"/>
    <w:rsid w:val="00723A8D"/>
    <w:rsid w:val="00723B04"/>
    <w:rsid w:val="00723B06"/>
    <w:rsid w:val="00723C43"/>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25"/>
    <w:rsid w:val="00724CFC"/>
    <w:rsid w:val="00724DE8"/>
    <w:rsid w:val="00724ED0"/>
    <w:rsid w:val="00725061"/>
    <w:rsid w:val="0072514B"/>
    <w:rsid w:val="0072522A"/>
    <w:rsid w:val="00725239"/>
    <w:rsid w:val="0072532B"/>
    <w:rsid w:val="007253FB"/>
    <w:rsid w:val="00725424"/>
    <w:rsid w:val="0072545C"/>
    <w:rsid w:val="007254A7"/>
    <w:rsid w:val="00725521"/>
    <w:rsid w:val="0072552A"/>
    <w:rsid w:val="007255DC"/>
    <w:rsid w:val="00725640"/>
    <w:rsid w:val="007257BE"/>
    <w:rsid w:val="00725918"/>
    <w:rsid w:val="00725A13"/>
    <w:rsid w:val="00725B20"/>
    <w:rsid w:val="00725CEB"/>
    <w:rsid w:val="00725D88"/>
    <w:rsid w:val="00725D8E"/>
    <w:rsid w:val="00725E08"/>
    <w:rsid w:val="00726034"/>
    <w:rsid w:val="007260EB"/>
    <w:rsid w:val="0072629D"/>
    <w:rsid w:val="00726514"/>
    <w:rsid w:val="0072653F"/>
    <w:rsid w:val="0072660B"/>
    <w:rsid w:val="00726627"/>
    <w:rsid w:val="00726826"/>
    <w:rsid w:val="007268F9"/>
    <w:rsid w:val="00726A58"/>
    <w:rsid w:val="00726C20"/>
    <w:rsid w:val="00726F41"/>
    <w:rsid w:val="00726F7D"/>
    <w:rsid w:val="00727103"/>
    <w:rsid w:val="0072713C"/>
    <w:rsid w:val="0072728F"/>
    <w:rsid w:val="007272A6"/>
    <w:rsid w:val="007272E5"/>
    <w:rsid w:val="007274DA"/>
    <w:rsid w:val="0072765D"/>
    <w:rsid w:val="007277C3"/>
    <w:rsid w:val="0072789A"/>
    <w:rsid w:val="00727A35"/>
    <w:rsid w:val="00727C7E"/>
    <w:rsid w:val="00727D70"/>
    <w:rsid w:val="00727E58"/>
    <w:rsid w:val="00727EBA"/>
    <w:rsid w:val="00727F26"/>
    <w:rsid w:val="0073009F"/>
    <w:rsid w:val="007300C7"/>
    <w:rsid w:val="007300FB"/>
    <w:rsid w:val="00730172"/>
    <w:rsid w:val="007301EF"/>
    <w:rsid w:val="007302DA"/>
    <w:rsid w:val="007302DE"/>
    <w:rsid w:val="007303A4"/>
    <w:rsid w:val="00730418"/>
    <w:rsid w:val="0073041A"/>
    <w:rsid w:val="0073072C"/>
    <w:rsid w:val="00730A4E"/>
    <w:rsid w:val="00730AD8"/>
    <w:rsid w:val="00730B68"/>
    <w:rsid w:val="00730D2D"/>
    <w:rsid w:val="00730DCC"/>
    <w:rsid w:val="00730F17"/>
    <w:rsid w:val="00730F77"/>
    <w:rsid w:val="0073101C"/>
    <w:rsid w:val="0073102F"/>
    <w:rsid w:val="007312CF"/>
    <w:rsid w:val="00731328"/>
    <w:rsid w:val="00731399"/>
    <w:rsid w:val="00731403"/>
    <w:rsid w:val="00731472"/>
    <w:rsid w:val="0073166D"/>
    <w:rsid w:val="00731718"/>
    <w:rsid w:val="007318A2"/>
    <w:rsid w:val="00731A57"/>
    <w:rsid w:val="00731B94"/>
    <w:rsid w:val="00731CE2"/>
    <w:rsid w:val="00731D4B"/>
    <w:rsid w:val="00731DD2"/>
    <w:rsid w:val="00731E4D"/>
    <w:rsid w:val="00731EA0"/>
    <w:rsid w:val="00731F24"/>
    <w:rsid w:val="007320B4"/>
    <w:rsid w:val="007320FC"/>
    <w:rsid w:val="00732162"/>
    <w:rsid w:val="007321CF"/>
    <w:rsid w:val="007321D0"/>
    <w:rsid w:val="0073221A"/>
    <w:rsid w:val="00732378"/>
    <w:rsid w:val="00732454"/>
    <w:rsid w:val="007324BA"/>
    <w:rsid w:val="007325B4"/>
    <w:rsid w:val="007325F5"/>
    <w:rsid w:val="00732609"/>
    <w:rsid w:val="0073260E"/>
    <w:rsid w:val="0073265B"/>
    <w:rsid w:val="0073276E"/>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3BA"/>
    <w:rsid w:val="007335CE"/>
    <w:rsid w:val="007335E7"/>
    <w:rsid w:val="0073364E"/>
    <w:rsid w:val="00733808"/>
    <w:rsid w:val="00733992"/>
    <w:rsid w:val="00733B9C"/>
    <w:rsid w:val="00733EE2"/>
    <w:rsid w:val="00733F40"/>
    <w:rsid w:val="00733F9E"/>
    <w:rsid w:val="00733FBD"/>
    <w:rsid w:val="0073400C"/>
    <w:rsid w:val="00734111"/>
    <w:rsid w:val="00734225"/>
    <w:rsid w:val="007343D4"/>
    <w:rsid w:val="007343E9"/>
    <w:rsid w:val="0073441F"/>
    <w:rsid w:val="00734465"/>
    <w:rsid w:val="007344C3"/>
    <w:rsid w:val="00734537"/>
    <w:rsid w:val="0073467A"/>
    <w:rsid w:val="00734696"/>
    <w:rsid w:val="007346FE"/>
    <w:rsid w:val="0073474B"/>
    <w:rsid w:val="0073474F"/>
    <w:rsid w:val="00734787"/>
    <w:rsid w:val="007348A7"/>
    <w:rsid w:val="00734A05"/>
    <w:rsid w:val="00734AE8"/>
    <w:rsid w:val="00734B16"/>
    <w:rsid w:val="00734B69"/>
    <w:rsid w:val="00734C09"/>
    <w:rsid w:val="00734C32"/>
    <w:rsid w:val="00734D16"/>
    <w:rsid w:val="00734E0A"/>
    <w:rsid w:val="00734E34"/>
    <w:rsid w:val="00734E76"/>
    <w:rsid w:val="00734E95"/>
    <w:rsid w:val="00734ED9"/>
    <w:rsid w:val="00734FF9"/>
    <w:rsid w:val="0073513C"/>
    <w:rsid w:val="00735175"/>
    <w:rsid w:val="007351F9"/>
    <w:rsid w:val="0073553B"/>
    <w:rsid w:val="007357A5"/>
    <w:rsid w:val="007357F0"/>
    <w:rsid w:val="00735811"/>
    <w:rsid w:val="00735870"/>
    <w:rsid w:val="0073590F"/>
    <w:rsid w:val="00735984"/>
    <w:rsid w:val="00735A46"/>
    <w:rsid w:val="00735ADC"/>
    <w:rsid w:val="00735FEA"/>
    <w:rsid w:val="0073607C"/>
    <w:rsid w:val="0073613F"/>
    <w:rsid w:val="00736144"/>
    <w:rsid w:val="007361A4"/>
    <w:rsid w:val="007361E1"/>
    <w:rsid w:val="00736234"/>
    <w:rsid w:val="007362E9"/>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CB4"/>
    <w:rsid w:val="00736E58"/>
    <w:rsid w:val="00736EA9"/>
    <w:rsid w:val="00736EFB"/>
    <w:rsid w:val="00736F8A"/>
    <w:rsid w:val="00736FED"/>
    <w:rsid w:val="0073706D"/>
    <w:rsid w:val="007370DC"/>
    <w:rsid w:val="007371AA"/>
    <w:rsid w:val="0073723B"/>
    <w:rsid w:val="007373AB"/>
    <w:rsid w:val="007374B8"/>
    <w:rsid w:val="007375E1"/>
    <w:rsid w:val="007376D7"/>
    <w:rsid w:val="00737763"/>
    <w:rsid w:val="007377ED"/>
    <w:rsid w:val="007379DD"/>
    <w:rsid w:val="00737A77"/>
    <w:rsid w:val="00737ACD"/>
    <w:rsid w:val="00737BCB"/>
    <w:rsid w:val="00737CB1"/>
    <w:rsid w:val="00737D0C"/>
    <w:rsid w:val="00737E3A"/>
    <w:rsid w:val="00740287"/>
    <w:rsid w:val="007402B7"/>
    <w:rsid w:val="007403BA"/>
    <w:rsid w:val="007405EA"/>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70"/>
    <w:rsid w:val="007417AF"/>
    <w:rsid w:val="007419E0"/>
    <w:rsid w:val="007419F2"/>
    <w:rsid w:val="00741A9E"/>
    <w:rsid w:val="00741B36"/>
    <w:rsid w:val="00741E00"/>
    <w:rsid w:val="00741EE8"/>
    <w:rsid w:val="00741F1D"/>
    <w:rsid w:val="00741F89"/>
    <w:rsid w:val="00742036"/>
    <w:rsid w:val="00742363"/>
    <w:rsid w:val="007423B8"/>
    <w:rsid w:val="00742630"/>
    <w:rsid w:val="00742833"/>
    <w:rsid w:val="00742938"/>
    <w:rsid w:val="007429AA"/>
    <w:rsid w:val="00742A01"/>
    <w:rsid w:val="00742ADB"/>
    <w:rsid w:val="00742B50"/>
    <w:rsid w:val="00742B99"/>
    <w:rsid w:val="00742DF9"/>
    <w:rsid w:val="00743055"/>
    <w:rsid w:val="007430FB"/>
    <w:rsid w:val="00743146"/>
    <w:rsid w:val="0074322A"/>
    <w:rsid w:val="00743271"/>
    <w:rsid w:val="0074344B"/>
    <w:rsid w:val="00743700"/>
    <w:rsid w:val="00743743"/>
    <w:rsid w:val="0074378F"/>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A93"/>
    <w:rsid w:val="00744BE2"/>
    <w:rsid w:val="00744C3A"/>
    <w:rsid w:val="00744CD2"/>
    <w:rsid w:val="00744D3C"/>
    <w:rsid w:val="00744E9A"/>
    <w:rsid w:val="00744ED9"/>
    <w:rsid w:val="00744F08"/>
    <w:rsid w:val="00744F34"/>
    <w:rsid w:val="00744FFB"/>
    <w:rsid w:val="00745017"/>
    <w:rsid w:val="00745049"/>
    <w:rsid w:val="00745086"/>
    <w:rsid w:val="007450B2"/>
    <w:rsid w:val="007451B3"/>
    <w:rsid w:val="0074534D"/>
    <w:rsid w:val="0074548F"/>
    <w:rsid w:val="007454A3"/>
    <w:rsid w:val="007455C8"/>
    <w:rsid w:val="0074561F"/>
    <w:rsid w:val="00745755"/>
    <w:rsid w:val="007457F0"/>
    <w:rsid w:val="00745A46"/>
    <w:rsid w:val="00745DCF"/>
    <w:rsid w:val="00745DE9"/>
    <w:rsid w:val="00746002"/>
    <w:rsid w:val="00746088"/>
    <w:rsid w:val="007460A7"/>
    <w:rsid w:val="00746102"/>
    <w:rsid w:val="0074620B"/>
    <w:rsid w:val="00746692"/>
    <w:rsid w:val="007467C1"/>
    <w:rsid w:val="007468BD"/>
    <w:rsid w:val="0074690E"/>
    <w:rsid w:val="00746E95"/>
    <w:rsid w:val="00746E99"/>
    <w:rsid w:val="00746EE0"/>
    <w:rsid w:val="00746F49"/>
    <w:rsid w:val="0074703E"/>
    <w:rsid w:val="00747089"/>
    <w:rsid w:val="007472C0"/>
    <w:rsid w:val="00747395"/>
    <w:rsid w:val="0074749C"/>
    <w:rsid w:val="007475E0"/>
    <w:rsid w:val="007476CC"/>
    <w:rsid w:val="007477CE"/>
    <w:rsid w:val="00747806"/>
    <w:rsid w:val="00747935"/>
    <w:rsid w:val="00747938"/>
    <w:rsid w:val="00747B7F"/>
    <w:rsid w:val="00747CB5"/>
    <w:rsid w:val="00747D18"/>
    <w:rsid w:val="00747D33"/>
    <w:rsid w:val="00747D9C"/>
    <w:rsid w:val="00747EBD"/>
    <w:rsid w:val="00747F02"/>
    <w:rsid w:val="00747FDE"/>
    <w:rsid w:val="00750117"/>
    <w:rsid w:val="00750119"/>
    <w:rsid w:val="007501DF"/>
    <w:rsid w:val="00750270"/>
    <w:rsid w:val="007502A7"/>
    <w:rsid w:val="007503B5"/>
    <w:rsid w:val="00750437"/>
    <w:rsid w:val="007506AC"/>
    <w:rsid w:val="007506DC"/>
    <w:rsid w:val="007508D7"/>
    <w:rsid w:val="00750AAB"/>
    <w:rsid w:val="00750B77"/>
    <w:rsid w:val="00750CBE"/>
    <w:rsid w:val="00750EAF"/>
    <w:rsid w:val="00750F80"/>
    <w:rsid w:val="0075104A"/>
    <w:rsid w:val="0075104F"/>
    <w:rsid w:val="0075128F"/>
    <w:rsid w:val="00751418"/>
    <w:rsid w:val="007514AB"/>
    <w:rsid w:val="00751800"/>
    <w:rsid w:val="00751824"/>
    <w:rsid w:val="00751872"/>
    <w:rsid w:val="0075187E"/>
    <w:rsid w:val="007518A6"/>
    <w:rsid w:val="00751CA9"/>
    <w:rsid w:val="00751CB9"/>
    <w:rsid w:val="00751D2B"/>
    <w:rsid w:val="00751D33"/>
    <w:rsid w:val="00751D93"/>
    <w:rsid w:val="00751E52"/>
    <w:rsid w:val="00751FC9"/>
    <w:rsid w:val="007522BB"/>
    <w:rsid w:val="007522CE"/>
    <w:rsid w:val="007522D3"/>
    <w:rsid w:val="0075232D"/>
    <w:rsid w:val="007524D4"/>
    <w:rsid w:val="007524F8"/>
    <w:rsid w:val="00752547"/>
    <w:rsid w:val="007525A1"/>
    <w:rsid w:val="0075261A"/>
    <w:rsid w:val="007528C9"/>
    <w:rsid w:val="0075297F"/>
    <w:rsid w:val="00752B59"/>
    <w:rsid w:val="00752BC8"/>
    <w:rsid w:val="00752E20"/>
    <w:rsid w:val="00752E94"/>
    <w:rsid w:val="00752EB1"/>
    <w:rsid w:val="00752ECD"/>
    <w:rsid w:val="00752F72"/>
    <w:rsid w:val="007531DB"/>
    <w:rsid w:val="00753259"/>
    <w:rsid w:val="0075337C"/>
    <w:rsid w:val="007533B5"/>
    <w:rsid w:val="0075343E"/>
    <w:rsid w:val="00753877"/>
    <w:rsid w:val="00753925"/>
    <w:rsid w:val="00753935"/>
    <w:rsid w:val="00753A27"/>
    <w:rsid w:val="00753A2C"/>
    <w:rsid w:val="00753A72"/>
    <w:rsid w:val="00753CF7"/>
    <w:rsid w:val="00753CFC"/>
    <w:rsid w:val="00753DD9"/>
    <w:rsid w:val="00753E3A"/>
    <w:rsid w:val="00753E44"/>
    <w:rsid w:val="00753E67"/>
    <w:rsid w:val="00753EFF"/>
    <w:rsid w:val="00754027"/>
    <w:rsid w:val="00754097"/>
    <w:rsid w:val="007540CB"/>
    <w:rsid w:val="00754191"/>
    <w:rsid w:val="00754207"/>
    <w:rsid w:val="007542EF"/>
    <w:rsid w:val="0075432B"/>
    <w:rsid w:val="00754391"/>
    <w:rsid w:val="007543B1"/>
    <w:rsid w:val="007543B2"/>
    <w:rsid w:val="007543EB"/>
    <w:rsid w:val="0075440A"/>
    <w:rsid w:val="00754438"/>
    <w:rsid w:val="00754565"/>
    <w:rsid w:val="0075459B"/>
    <w:rsid w:val="0075476F"/>
    <w:rsid w:val="00754798"/>
    <w:rsid w:val="00754825"/>
    <w:rsid w:val="00754830"/>
    <w:rsid w:val="0075498E"/>
    <w:rsid w:val="00754C73"/>
    <w:rsid w:val="00754CEF"/>
    <w:rsid w:val="00754D1A"/>
    <w:rsid w:val="00754DB2"/>
    <w:rsid w:val="00754F2F"/>
    <w:rsid w:val="00754F38"/>
    <w:rsid w:val="00754F9B"/>
    <w:rsid w:val="0075500B"/>
    <w:rsid w:val="007551FC"/>
    <w:rsid w:val="0075521E"/>
    <w:rsid w:val="007552C9"/>
    <w:rsid w:val="0075539D"/>
    <w:rsid w:val="0075541A"/>
    <w:rsid w:val="0075541D"/>
    <w:rsid w:val="007555BB"/>
    <w:rsid w:val="007556CF"/>
    <w:rsid w:val="007558D2"/>
    <w:rsid w:val="007559CA"/>
    <w:rsid w:val="00755A06"/>
    <w:rsid w:val="00755AE6"/>
    <w:rsid w:val="00755BA8"/>
    <w:rsid w:val="00755C70"/>
    <w:rsid w:val="00755DB3"/>
    <w:rsid w:val="00755E09"/>
    <w:rsid w:val="00755F66"/>
    <w:rsid w:val="00756526"/>
    <w:rsid w:val="00756554"/>
    <w:rsid w:val="00756582"/>
    <w:rsid w:val="00756615"/>
    <w:rsid w:val="00756651"/>
    <w:rsid w:val="00756B6E"/>
    <w:rsid w:val="00756BA7"/>
    <w:rsid w:val="00756C5E"/>
    <w:rsid w:val="00756D6A"/>
    <w:rsid w:val="00756D6F"/>
    <w:rsid w:val="00756E17"/>
    <w:rsid w:val="00756E8C"/>
    <w:rsid w:val="0075702D"/>
    <w:rsid w:val="0075714C"/>
    <w:rsid w:val="0075721D"/>
    <w:rsid w:val="0075725D"/>
    <w:rsid w:val="00757317"/>
    <w:rsid w:val="007573C5"/>
    <w:rsid w:val="007573E5"/>
    <w:rsid w:val="007575DA"/>
    <w:rsid w:val="00757805"/>
    <w:rsid w:val="00757858"/>
    <w:rsid w:val="00757A20"/>
    <w:rsid w:val="00757DBF"/>
    <w:rsid w:val="00757DC8"/>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DE"/>
    <w:rsid w:val="0076144C"/>
    <w:rsid w:val="00761663"/>
    <w:rsid w:val="0076172B"/>
    <w:rsid w:val="00761894"/>
    <w:rsid w:val="00761933"/>
    <w:rsid w:val="00761A25"/>
    <w:rsid w:val="00761A9A"/>
    <w:rsid w:val="00761D7A"/>
    <w:rsid w:val="00761D7E"/>
    <w:rsid w:val="00761DA3"/>
    <w:rsid w:val="00761F1E"/>
    <w:rsid w:val="0076201A"/>
    <w:rsid w:val="00762286"/>
    <w:rsid w:val="007622D7"/>
    <w:rsid w:val="00762443"/>
    <w:rsid w:val="00762553"/>
    <w:rsid w:val="007625A9"/>
    <w:rsid w:val="007625C7"/>
    <w:rsid w:val="0076289C"/>
    <w:rsid w:val="00762995"/>
    <w:rsid w:val="007629A4"/>
    <w:rsid w:val="00762A29"/>
    <w:rsid w:val="00762AAE"/>
    <w:rsid w:val="00762B13"/>
    <w:rsid w:val="00762C00"/>
    <w:rsid w:val="00762C24"/>
    <w:rsid w:val="00762F76"/>
    <w:rsid w:val="007630B6"/>
    <w:rsid w:val="0076342C"/>
    <w:rsid w:val="0076348C"/>
    <w:rsid w:val="00763612"/>
    <w:rsid w:val="0076367D"/>
    <w:rsid w:val="00763836"/>
    <w:rsid w:val="0076396B"/>
    <w:rsid w:val="00763A6D"/>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097"/>
    <w:rsid w:val="007660F1"/>
    <w:rsid w:val="00766269"/>
    <w:rsid w:val="007663A9"/>
    <w:rsid w:val="007664C4"/>
    <w:rsid w:val="00766500"/>
    <w:rsid w:val="0076654A"/>
    <w:rsid w:val="007666E0"/>
    <w:rsid w:val="007666E7"/>
    <w:rsid w:val="00766970"/>
    <w:rsid w:val="00766B02"/>
    <w:rsid w:val="00766B5A"/>
    <w:rsid w:val="00766C6C"/>
    <w:rsid w:val="00766E1C"/>
    <w:rsid w:val="00766E48"/>
    <w:rsid w:val="00766EA2"/>
    <w:rsid w:val="00766EE9"/>
    <w:rsid w:val="007670E4"/>
    <w:rsid w:val="007671FF"/>
    <w:rsid w:val="007673E4"/>
    <w:rsid w:val="007674DC"/>
    <w:rsid w:val="007674FC"/>
    <w:rsid w:val="00767A73"/>
    <w:rsid w:val="00767B21"/>
    <w:rsid w:val="00767B2A"/>
    <w:rsid w:val="00767CBA"/>
    <w:rsid w:val="00767D4C"/>
    <w:rsid w:val="00767F7D"/>
    <w:rsid w:val="00770066"/>
    <w:rsid w:val="00770268"/>
    <w:rsid w:val="00770295"/>
    <w:rsid w:val="007702BC"/>
    <w:rsid w:val="007702E7"/>
    <w:rsid w:val="0077033E"/>
    <w:rsid w:val="00770588"/>
    <w:rsid w:val="007709D2"/>
    <w:rsid w:val="00770D4A"/>
    <w:rsid w:val="00770D70"/>
    <w:rsid w:val="00770D88"/>
    <w:rsid w:val="00770E3A"/>
    <w:rsid w:val="00771057"/>
    <w:rsid w:val="007710B1"/>
    <w:rsid w:val="0077112D"/>
    <w:rsid w:val="00771164"/>
    <w:rsid w:val="0077128A"/>
    <w:rsid w:val="00771301"/>
    <w:rsid w:val="00771361"/>
    <w:rsid w:val="00771443"/>
    <w:rsid w:val="0077153A"/>
    <w:rsid w:val="0077168F"/>
    <w:rsid w:val="0077172E"/>
    <w:rsid w:val="0077182A"/>
    <w:rsid w:val="0077189A"/>
    <w:rsid w:val="00771A6B"/>
    <w:rsid w:val="00771AEA"/>
    <w:rsid w:val="00771C65"/>
    <w:rsid w:val="00771D10"/>
    <w:rsid w:val="00771E92"/>
    <w:rsid w:val="00771FC6"/>
    <w:rsid w:val="00771FFE"/>
    <w:rsid w:val="007720E3"/>
    <w:rsid w:val="007721DA"/>
    <w:rsid w:val="0077230E"/>
    <w:rsid w:val="007724A3"/>
    <w:rsid w:val="0077275B"/>
    <w:rsid w:val="00772791"/>
    <w:rsid w:val="00772970"/>
    <w:rsid w:val="00772A00"/>
    <w:rsid w:val="00772DC9"/>
    <w:rsid w:val="00772E77"/>
    <w:rsid w:val="00772F52"/>
    <w:rsid w:val="00772FDE"/>
    <w:rsid w:val="00773086"/>
    <w:rsid w:val="007730B0"/>
    <w:rsid w:val="00773155"/>
    <w:rsid w:val="0077335B"/>
    <w:rsid w:val="00773618"/>
    <w:rsid w:val="007736E3"/>
    <w:rsid w:val="00773A18"/>
    <w:rsid w:val="00773A1F"/>
    <w:rsid w:val="00773ABF"/>
    <w:rsid w:val="00773B75"/>
    <w:rsid w:val="00773C51"/>
    <w:rsid w:val="00773D49"/>
    <w:rsid w:val="00773E3A"/>
    <w:rsid w:val="00773ED2"/>
    <w:rsid w:val="00773F07"/>
    <w:rsid w:val="00773FE9"/>
    <w:rsid w:val="00774055"/>
    <w:rsid w:val="007740D1"/>
    <w:rsid w:val="00774375"/>
    <w:rsid w:val="007743AB"/>
    <w:rsid w:val="00774580"/>
    <w:rsid w:val="007745B4"/>
    <w:rsid w:val="007746AD"/>
    <w:rsid w:val="007746C9"/>
    <w:rsid w:val="007746E1"/>
    <w:rsid w:val="007746E2"/>
    <w:rsid w:val="007748DD"/>
    <w:rsid w:val="0077496C"/>
    <w:rsid w:val="00774A99"/>
    <w:rsid w:val="00774C22"/>
    <w:rsid w:val="00774D0A"/>
    <w:rsid w:val="00774E13"/>
    <w:rsid w:val="00774E48"/>
    <w:rsid w:val="00774FBC"/>
    <w:rsid w:val="00775043"/>
    <w:rsid w:val="0077513D"/>
    <w:rsid w:val="00775145"/>
    <w:rsid w:val="00775331"/>
    <w:rsid w:val="00775514"/>
    <w:rsid w:val="00775649"/>
    <w:rsid w:val="00775712"/>
    <w:rsid w:val="0077575E"/>
    <w:rsid w:val="0077576A"/>
    <w:rsid w:val="0077581C"/>
    <w:rsid w:val="00775892"/>
    <w:rsid w:val="00775908"/>
    <w:rsid w:val="0077599E"/>
    <w:rsid w:val="00775AAE"/>
    <w:rsid w:val="00775AC1"/>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241"/>
    <w:rsid w:val="00777470"/>
    <w:rsid w:val="0077750C"/>
    <w:rsid w:val="00777615"/>
    <w:rsid w:val="007776A7"/>
    <w:rsid w:val="007776B4"/>
    <w:rsid w:val="007777AB"/>
    <w:rsid w:val="00777835"/>
    <w:rsid w:val="00777861"/>
    <w:rsid w:val="00777AE4"/>
    <w:rsid w:val="00777C73"/>
    <w:rsid w:val="00777C82"/>
    <w:rsid w:val="00777E46"/>
    <w:rsid w:val="00777ED5"/>
    <w:rsid w:val="00777F62"/>
    <w:rsid w:val="0078005D"/>
    <w:rsid w:val="00780110"/>
    <w:rsid w:val="007803A8"/>
    <w:rsid w:val="00780429"/>
    <w:rsid w:val="0078045A"/>
    <w:rsid w:val="0078046C"/>
    <w:rsid w:val="00780537"/>
    <w:rsid w:val="007806A9"/>
    <w:rsid w:val="007806D5"/>
    <w:rsid w:val="0078083A"/>
    <w:rsid w:val="0078087B"/>
    <w:rsid w:val="007808D0"/>
    <w:rsid w:val="007808E5"/>
    <w:rsid w:val="007809D7"/>
    <w:rsid w:val="00780A0D"/>
    <w:rsid w:val="00780A97"/>
    <w:rsid w:val="00780C58"/>
    <w:rsid w:val="00780F89"/>
    <w:rsid w:val="00781073"/>
    <w:rsid w:val="00781078"/>
    <w:rsid w:val="0078113D"/>
    <w:rsid w:val="007811CF"/>
    <w:rsid w:val="007811E2"/>
    <w:rsid w:val="00781403"/>
    <w:rsid w:val="0078143A"/>
    <w:rsid w:val="0078146B"/>
    <w:rsid w:val="0078149B"/>
    <w:rsid w:val="007815AE"/>
    <w:rsid w:val="007816F9"/>
    <w:rsid w:val="00781768"/>
    <w:rsid w:val="00781834"/>
    <w:rsid w:val="0078194B"/>
    <w:rsid w:val="00781993"/>
    <w:rsid w:val="00781AD7"/>
    <w:rsid w:val="00781B99"/>
    <w:rsid w:val="00781BFB"/>
    <w:rsid w:val="00781EF4"/>
    <w:rsid w:val="00781F32"/>
    <w:rsid w:val="0078242F"/>
    <w:rsid w:val="0078245E"/>
    <w:rsid w:val="00782508"/>
    <w:rsid w:val="00782517"/>
    <w:rsid w:val="0078253D"/>
    <w:rsid w:val="00782551"/>
    <w:rsid w:val="0078263A"/>
    <w:rsid w:val="007827C9"/>
    <w:rsid w:val="007829E6"/>
    <w:rsid w:val="00782A1D"/>
    <w:rsid w:val="00782A77"/>
    <w:rsid w:val="00782B25"/>
    <w:rsid w:val="00782CF3"/>
    <w:rsid w:val="00782EF8"/>
    <w:rsid w:val="00782F48"/>
    <w:rsid w:val="0078305E"/>
    <w:rsid w:val="007830DA"/>
    <w:rsid w:val="0078313D"/>
    <w:rsid w:val="0078327D"/>
    <w:rsid w:val="00783291"/>
    <w:rsid w:val="007834F2"/>
    <w:rsid w:val="007835B2"/>
    <w:rsid w:val="007837A6"/>
    <w:rsid w:val="007837C9"/>
    <w:rsid w:val="00783807"/>
    <w:rsid w:val="00783961"/>
    <w:rsid w:val="00783C53"/>
    <w:rsid w:val="00783D06"/>
    <w:rsid w:val="00783D1F"/>
    <w:rsid w:val="00783DF5"/>
    <w:rsid w:val="00783E67"/>
    <w:rsid w:val="00783EB0"/>
    <w:rsid w:val="00784091"/>
    <w:rsid w:val="007840A1"/>
    <w:rsid w:val="00784102"/>
    <w:rsid w:val="0078436E"/>
    <w:rsid w:val="00784380"/>
    <w:rsid w:val="007843D8"/>
    <w:rsid w:val="00784446"/>
    <w:rsid w:val="007844BE"/>
    <w:rsid w:val="007845DD"/>
    <w:rsid w:val="007846EB"/>
    <w:rsid w:val="007847BE"/>
    <w:rsid w:val="007847E7"/>
    <w:rsid w:val="007848E9"/>
    <w:rsid w:val="0078496B"/>
    <w:rsid w:val="00784B32"/>
    <w:rsid w:val="00784B6E"/>
    <w:rsid w:val="00784BD6"/>
    <w:rsid w:val="00784C0E"/>
    <w:rsid w:val="00784E26"/>
    <w:rsid w:val="00784EEC"/>
    <w:rsid w:val="00784FC0"/>
    <w:rsid w:val="00785050"/>
    <w:rsid w:val="007850E3"/>
    <w:rsid w:val="00785128"/>
    <w:rsid w:val="007851ED"/>
    <w:rsid w:val="00785471"/>
    <w:rsid w:val="007856C0"/>
    <w:rsid w:val="0078578C"/>
    <w:rsid w:val="0078589D"/>
    <w:rsid w:val="00785909"/>
    <w:rsid w:val="0078590B"/>
    <w:rsid w:val="00785932"/>
    <w:rsid w:val="00785AAD"/>
    <w:rsid w:val="00785AAF"/>
    <w:rsid w:val="00785ADB"/>
    <w:rsid w:val="00785CE4"/>
    <w:rsid w:val="00785E32"/>
    <w:rsid w:val="00785EF0"/>
    <w:rsid w:val="00785EF2"/>
    <w:rsid w:val="00785FE8"/>
    <w:rsid w:val="0078623E"/>
    <w:rsid w:val="00786381"/>
    <w:rsid w:val="007863CD"/>
    <w:rsid w:val="007868F6"/>
    <w:rsid w:val="00786A0B"/>
    <w:rsid w:val="00786A66"/>
    <w:rsid w:val="00786B97"/>
    <w:rsid w:val="00786E3A"/>
    <w:rsid w:val="00786EFA"/>
    <w:rsid w:val="00786F66"/>
    <w:rsid w:val="00786FDD"/>
    <w:rsid w:val="0078700D"/>
    <w:rsid w:val="0078700E"/>
    <w:rsid w:val="00787330"/>
    <w:rsid w:val="007873DA"/>
    <w:rsid w:val="007874F7"/>
    <w:rsid w:val="0078774D"/>
    <w:rsid w:val="0078776C"/>
    <w:rsid w:val="007877E7"/>
    <w:rsid w:val="00787804"/>
    <w:rsid w:val="00787849"/>
    <w:rsid w:val="007878EB"/>
    <w:rsid w:val="00787A7E"/>
    <w:rsid w:val="00787C7A"/>
    <w:rsid w:val="00787E8B"/>
    <w:rsid w:val="00787EBC"/>
    <w:rsid w:val="00787F40"/>
    <w:rsid w:val="007900A7"/>
    <w:rsid w:val="0079021D"/>
    <w:rsid w:val="007902B2"/>
    <w:rsid w:val="007903D4"/>
    <w:rsid w:val="00790418"/>
    <w:rsid w:val="007905B4"/>
    <w:rsid w:val="007905FF"/>
    <w:rsid w:val="00790690"/>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73F"/>
    <w:rsid w:val="007918F2"/>
    <w:rsid w:val="00791915"/>
    <w:rsid w:val="0079195D"/>
    <w:rsid w:val="00791A9C"/>
    <w:rsid w:val="00791B21"/>
    <w:rsid w:val="00791EB5"/>
    <w:rsid w:val="00791F2A"/>
    <w:rsid w:val="007920C1"/>
    <w:rsid w:val="00792126"/>
    <w:rsid w:val="00792182"/>
    <w:rsid w:val="007923CF"/>
    <w:rsid w:val="00792440"/>
    <w:rsid w:val="00792498"/>
    <w:rsid w:val="007925DC"/>
    <w:rsid w:val="00792658"/>
    <w:rsid w:val="00792706"/>
    <w:rsid w:val="00792820"/>
    <w:rsid w:val="00792902"/>
    <w:rsid w:val="00792917"/>
    <w:rsid w:val="00792959"/>
    <w:rsid w:val="0079299F"/>
    <w:rsid w:val="00792ACE"/>
    <w:rsid w:val="00792C78"/>
    <w:rsid w:val="00792EBD"/>
    <w:rsid w:val="00792F8F"/>
    <w:rsid w:val="00793042"/>
    <w:rsid w:val="007931A6"/>
    <w:rsid w:val="007932A1"/>
    <w:rsid w:val="00793389"/>
    <w:rsid w:val="007933B5"/>
    <w:rsid w:val="007934CF"/>
    <w:rsid w:val="00793525"/>
    <w:rsid w:val="007935DD"/>
    <w:rsid w:val="0079381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284"/>
    <w:rsid w:val="007943C0"/>
    <w:rsid w:val="007943CF"/>
    <w:rsid w:val="0079441C"/>
    <w:rsid w:val="00794496"/>
    <w:rsid w:val="007944C9"/>
    <w:rsid w:val="0079464C"/>
    <w:rsid w:val="007946AF"/>
    <w:rsid w:val="007946D5"/>
    <w:rsid w:val="007947E7"/>
    <w:rsid w:val="007948A9"/>
    <w:rsid w:val="007948B2"/>
    <w:rsid w:val="00794A37"/>
    <w:rsid w:val="00794A47"/>
    <w:rsid w:val="00794B2F"/>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1A"/>
    <w:rsid w:val="00795BAB"/>
    <w:rsid w:val="00795BE1"/>
    <w:rsid w:val="00795D83"/>
    <w:rsid w:val="00795DA9"/>
    <w:rsid w:val="00795E8F"/>
    <w:rsid w:val="00795F3C"/>
    <w:rsid w:val="00795F89"/>
    <w:rsid w:val="00796109"/>
    <w:rsid w:val="0079616F"/>
    <w:rsid w:val="00796189"/>
    <w:rsid w:val="007961CB"/>
    <w:rsid w:val="00796410"/>
    <w:rsid w:val="0079662A"/>
    <w:rsid w:val="007966DB"/>
    <w:rsid w:val="007967B2"/>
    <w:rsid w:val="00796820"/>
    <w:rsid w:val="00796855"/>
    <w:rsid w:val="0079686F"/>
    <w:rsid w:val="00796875"/>
    <w:rsid w:val="00796B87"/>
    <w:rsid w:val="00796CB8"/>
    <w:rsid w:val="00796E9A"/>
    <w:rsid w:val="00796EAF"/>
    <w:rsid w:val="00796ECD"/>
    <w:rsid w:val="00796EDF"/>
    <w:rsid w:val="00796F63"/>
    <w:rsid w:val="0079704E"/>
    <w:rsid w:val="007972F8"/>
    <w:rsid w:val="00797592"/>
    <w:rsid w:val="007975D8"/>
    <w:rsid w:val="00797603"/>
    <w:rsid w:val="00797779"/>
    <w:rsid w:val="0079778C"/>
    <w:rsid w:val="007978BB"/>
    <w:rsid w:val="00797B4B"/>
    <w:rsid w:val="00797B6A"/>
    <w:rsid w:val="00797C76"/>
    <w:rsid w:val="00797CC3"/>
    <w:rsid w:val="00797D0C"/>
    <w:rsid w:val="00797DE5"/>
    <w:rsid w:val="00797EA6"/>
    <w:rsid w:val="00797EB5"/>
    <w:rsid w:val="007A00B1"/>
    <w:rsid w:val="007A0199"/>
    <w:rsid w:val="007A02AB"/>
    <w:rsid w:val="007A03A9"/>
    <w:rsid w:val="007A03B2"/>
    <w:rsid w:val="007A03C7"/>
    <w:rsid w:val="007A0427"/>
    <w:rsid w:val="007A04F1"/>
    <w:rsid w:val="007A05F5"/>
    <w:rsid w:val="007A07D1"/>
    <w:rsid w:val="007A0877"/>
    <w:rsid w:val="007A08BB"/>
    <w:rsid w:val="007A0A77"/>
    <w:rsid w:val="007A0E5D"/>
    <w:rsid w:val="007A1110"/>
    <w:rsid w:val="007A1158"/>
    <w:rsid w:val="007A116D"/>
    <w:rsid w:val="007A129B"/>
    <w:rsid w:val="007A1346"/>
    <w:rsid w:val="007A1353"/>
    <w:rsid w:val="007A158B"/>
    <w:rsid w:val="007A15E5"/>
    <w:rsid w:val="007A16F9"/>
    <w:rsid w:val="007A1A5A"/>
    <w:rsid w:val="007A1C20"/>
    <w:rsid w:val="007A1D17"/>
    <w:rsid w:val="007A1E23"/>
    <w:rsid w:val="007A1F6F"/>
    <w:rsid w:val="007A1FD6"/>
    <w:rsid w:val="007A2028"/>
    <w:rsid w:val="007A2066"/>
    <w:rsid w:val="007A20A4"/>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2D"/>
    <w:rsid w:val="007A3572"/>
    <w:rsid w:val="007A3915"/>
    <w:rsid w:val="007A3CB8"/>
    <w:rsid w:val="007A3D5B"/>
    <w:rsid w:val="007A3E48"/>
    <w:rsid w:val="007A3E92"/>
    <w:rsid w:val="007A3F71"/>
    <w:rsid w:val="007A40FA"/>
    <w:rsid w:val="007A419C"/>
    <w:rsid w:val="007A41C2"/>
    <w:rsid w:val="007A4237"/>
    <w:rsid w:val="007A429E"/>
    <w:rsid w:val="007A4301"/>
    <w:rsid w:val="007A48FD"/>
    <w:rsid w:val="007A4910"/>
    <w:rsid w:val="007A493A"/>
    <w:rsid w:val="007A496D"/>
    <w:rsid w:val="007A4B8E"/>
    <w:rsid w:val="007A4DA3"/>
    <w:rsid w:val="007A4DB6"/>
    <w:rsid w:val="007A4E3D"/>
    <w:rsid w:val="007A4EF2"/>
    <w:rsid w:val="007A4F18"/>
    <w:rsid w:val="007A4FB6"/>
    <w:rsid w:val="007A5291"/>
    <w:rsid w:val="007A5331"/>
    <w:rsid w:val="007A5394"/>
    <w:rsid w:val="007A5402"/>
    <w:rsid w:val="007A55B0"/>
    <w:rsid w:val="007A560F"/>
    <w:rsid w:val="007A5620"/>
    <w:rsid w:val="007A566A"/>
    <w:rsid w:val="007A574B"/>
    <w:rsid w:val="007A575A"/>
    <w:rsid w:val="007A57FF"/>
    <w:rsid w:val="007A58FA"/>
    <w:rsid w:val="007A597A"/>
    <w:rsid w:val="007A5A0E"/>
    <w:rsid w:val="007A5A2F"/>
    <w:rsid w:val="007A5A7D"/>
    <w:rsid w:val="007A5AD1"/>
    <w:rsid w:val="007A5B05"/>
    <w:rsid w:val="007A5CEC"/>
    <w:rsid w:val="007A5F12"/>
    <w:rsid w:val="007A5F82"/>
    <w:rsid w:val="007A61C3"/>
    <w:rsid w:val="007A621E"/>
    <w:rsid w:val="007A6254"/>
    <w:rsid w:val="007A632E"/>
    <w:rsid w:val="007A65F0"/>
    <w:rsid w:val="007A66B6"/>
    <w:rsid w:val="007A677A"/>
    <w:rsid w:val="007A678A"/>
    <w:rsid w:val="007A6A1B"/>
    <w:rsid w:val="007A6BE1"/>
    <w:rsid w:val="007A6DEA"/>
    <w:rsid w:val="007A6E1D"/>
    <w:rsid w:val="007A6E41"/>
    <w:rsid w:val="007A6E56"/>
    <w:rsid w:val="007A6ED9"/>
    <w:rsid w:val="007A6F40"/>
    <w:rsid w:val="007A7100"/>
    <w:rsid w:val="007A722D"/>
    <w:rsid w:val="007A7325"/>
    <w:rsid w:val="007A7339"/>
    <w:rsid w:val="007A7387"/>
    <w:rsid w:val="007A73FE"/>
    <w:rsid w:val="007A7495"/>
    <w:rsid w:val="007A74F0"/>
    <w:rsid w:val="007A758E"/>
    <w:rsid w:val="007A7631"/>
    <w:rsid w:val="007A77CE"/>
    <w:rsid w:val="007A79ED"/>
    <w:rsid w:val="007A7A06"/>
    <w:rsid w:val="007A7BAA"/>
    <w:rsid w:val="007A7C43"/>
    <w:rsid w:val="007A7D87"/>
    <w:rsid w:val="007A7F3F"/>
    <w:rsid w:val="007B0148"/>
    <w:rsid w:val="007B02E4"/>
    <w:rsid w:val="007B02EC"/>
    <w:rsid w:val="007B0313"/>
    <w:rsid w:val="007B0476"/>
    <w:rsid w:val="007B0579"/>
    <w:rsid w:val="007B0672"/>
    <w:rsid w:val="007B0764"/>
    <w:rsid w:val="007B076B"/>
    <w:rsid w:val="007B0806"/>
    <w:rsid w:val="007B084A"/>
    <w:rsid w:val="007B086C"/>
    <w:rsid w:val="007B08BF"/>
    <w:rsid w:val="007B08C9"/>
    <w:rsid w:val="007B0904"/>
    <w:rsid w:val="007B09D6"/>
    <w:rsid w:val="007B0AF0"/>
    <w:rsid w:val="007B0CCA"/>
    <w:rsid w:val="007B0F7C"/>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08F"/>
    <w:rsid w:val="007B22E4"/>
    <w:rsid w:val="007B238F"/>
    <w:rsid w:val="007B23E1"/>
    <w:rsid w:val="007B247C"/>
    <w:rsid w:val="007B2589"/>
    <w:rsid w:val="007B2724"/>
    <w:rsid w:val="007B2944"/>
    <w:rsid w:val="007B2AF1"/>
    <w:rsid w:val="007B2CAC"/>
    <w:rsid w:val="007B2D3F"/>
    <w:rsid w:val="007B2D91"/>
    <w:rsid w:val="007B2DC0"/>
    <w:rsid w:val="007B2E47"/>
    <w:rsid w:val="007B2E58"/>
    <w:rsid w:val="007B2FAA"/>
    <w:rsid w:val="007B3059"/>
    <w:rsid w:val="007B308E"/>
    <w:rsid w:val="007B322A"/>
    <w:rsid w:val="007B3424"/>
    <w:rsid w:val="007B3497"/>
    <w:rsid w:val="007B3611"/>
    <w:rsid w:val="007B36FF"/>
    <w:rsid w:val="007B3781"/>
    <w:rsid w:val="007B37A1"/>
    <w:rsid w:val="007B37FC"/>
    <w:rsid w:val="007B3883"/>
    <w:rsid w:val="007B3ADA"/>
    <w:rsid w:val="007B3E47"/>
    <w:rsid w:val="007B3E9C"/>
    <w:rsid w:val="007B3EC8"/>
    <w:rsid w:val="007B3FAA"/>
    <w:rsid w:val="007B41D3"/>
    <w:rsid w:val="007B4224"/>
    <w:rsid w:val="007B4334"/>
    <w:rsid w:val="007B4577"/>
    <w:rsid w:val="007B4676"/>
    <w:rsid w:val="007B4686"/>
    <w:rsid w:val="007B473D"/>
    <w:rsid w:val="007B48E1"/>
    <w:rsid w:val="007B48FE"/>
    <w:rsid w:val="007B49FE"/>
    <w:rsid w:val="007B4B2D"/>
    <w:rsid w:val="007B4E77"/>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D72"/>
    <w:rsid w:val="007B5F8C"/>
    <w:rsid w:val="007B60D2"/>
    <w:rsid w:val="007B615E"/>
    <w:rsid w:val="007B617A"/>
    <w:rsid w:val="007B62B8"/>
    <w:rsid w:val="007B6361"/>
    <w:rsid w:val="007B6419"/>
    <w:rsid w:val="007B645D"/>
    <w:rsid w:val="007B64B3"/>
    <w:rsid w:val="007B64FE"/>
    <w:rsid w:val="007B6607"/>
    <w:rsid w:val="007B68BC"/>
    <w:rsid w:val="007B69B1"/>
    <w:rsid w:val="007B6AD2"/>
    <w:rsid w:val="007B6C93"/>
    <w:rsid w:val="007B6DBE"/>
    <w:rsid w:val="007B6ECE"/>
    <w:rsid w:val="007B6EF6"/>
    <w:rsid w:val="007B6F07"/>
    <w:rsid w:val="007B6F56"/>
    <w:rsid w:val="007B7225"/>
    <w:rsid w:val="007B72C7"/>
    <w:rsid w:val="007B72F4"/>
    <w:rsid w:val="007B7324"/>
    <w:rsid w:val="007B74E3"/>
    <w:rsid w:val="007B7521"/>
    <w:rsid w:val="007B75A4"/>
    <w:rsid w:val="007B76BE"/>
    <w:rsid w:val="007B777C"/>
    <w:rsid w:val="007B777D"/>
    <w:rsid w:val="007B77CC"/>
    <w:rsid w:val="007B794B"/>
    <w:rsid w:val="007B79A4"/>
    <w:rsid w:val="007B7A9B"/>
    <w:rsid w:val="007B7B75"/>
    <w:rsid w:val="007B7BBE"/>
    <w:rsid w:val="007B7BC7"/>
    <w:rsid w:val="007B7C06"/>
    <w:rsid w:val="007B7CA0"/>
    <w:rsid w:val="007B7D3C"/>
    <w:rsid w:val="007C0033"/>
    <w:rsid w:val="007C007A"/>
    <w:rsid w:val="007C03CA"/>
    <w:rsid w:val="007C0529"/>
    <w:rsid w:val="007C0540"/>
    <w:rsid w:val="007C069E"/>
    <w:rsid w:val="007C0774"/>
    <w:rsid w:val="007C09BB"/>
    <w:rsid w:val="007C0B01"/>
    <w:rsid w:val="007C0B23"/>
    <w:rsid w:val="007C0E41"/>
    <w:rsid w:val="007C0EB7"/>
    <w:rsid w:val="007C1046"/>
    <w:rsid w:val="007C10BE"/>
    <w:rsid w:val="007C1169"/>
    <w:rsid w:val="007C154B"/>
    <w:rsid w:val="007C1615"/>
    <w:rsid w:val="007C16D7"/>
    <w:rsid w:val="007C17A8"/>
    <w:rsid w:val="007C17B5"/>
    <w:rsid w:val="007C18AE"/>
    <w:rsid w:val="007C18EB"/>
    <w:rsid w:val="007C19E1"/>
    <w:rsid w:val="007C1F02"/>
    <w:rsid w:val="007C20B1"/>
    <w:rsid w:val="007C2191"/>
    <w:rsid w:val="007C2242"/>
    <w:rsid w:val="007C239F"/>
    <w:rsid w:val="007C2401"/>
    <w:rsid w:val="007C2480"/>
    <w:rsid w:val="007C2511"/>
    <w:rsid w:val="007C25D4"/>
    <w:rsid w:val="007C28EA"/>
    <w:rsid w:val="007C2991"/>
    <w:rsid w:val="007C29B0"/>
    <w:rsid w:val="007C2A44"/>
    <w:rsid w:val="007C2A85"/>
    <w:rsid w:val="007C2B3C"/>
    <w:rsid w:val="007C2B89"/>
    <w:rsid w:val="007C2CA7"/>
    <w:rsid w:val="007C2CD9"/>
    <w:rsid w:val="007C2CFF"/>
    <w:rsid w:val="007C2EE9"/>
    <w:rsid w:val="007C2EF5"/>
    <w:rsid w:val="007C3125"/>
    <w:rsid w:val="007C3170"/>
    <w:rsid w:val="007C3297"/>
    <w:rsid w:val="007C33F2"/>
    <w:rsid w:val="007C3414"/>
    <w:rsid w:val="007C3422"/>
    <w:rsid w:val="007C3546"/>
    <w:rsid w:val="007C39FE"/>
    <w:rsid w:val="007C3C17"/>
    <w:rsid w:val="007C3CBD"/>
    <w:rsid w:val="007C3D3D"/>
    <w:rsid w:val="007C3D6E"/>
    <w:rsid w:val="007C3D74"/>
    <w:rsid w:val="007C3EE6"/>
    <w:rsid w:val="007C40E4"/>
    <w:rsid w:val="007C4148"/>
    <w:rsid w:val="007C41D8"/>
    <w:rsid w:val="007C4279"/>
    <w:rsid w:val="007C4305"/>
    <w:rsid w:val="007C4465"/>
    <w:rsid w:val="007C44E1"/>
    <w:rsid w:val="007C4616"/>
    <w:rsid w:val="007C46F5"/>
    <w:rsid w:val="007C4877"/>
    <w:rsid w:val="007C4A08"/>
    <w:rsid w:val="007C4ACC"/>
    <w:rsid w:val="007C4ACD"/>
    <w:rsid w:val="007C4B7A"/>
    <w:rsid w:val="007C4F58"/>
    <w:rsid w:val="007C4FE9"/>
    <w:rsid w:val="007C5047"/>
    <w:rsid w:val="007C505E"/>
    <w:rsid w:val="007C5084"/>
    <w:rsid w:val="007C50E0"/>
    <w:rsid w:val="007C50F6"/>
    <w:rsid w:val="007C5262"/>
    <w:rsid w:val="007C5340"/>
    <w:rsid w:val="007C545C"/>
    <w:rsid w:val="007C549C"/>
    <w:rsid w:val="007C55A0"/>
    <w:rsid w:val="007C55CB"/>
    <w:rsid w:val="007C5622"/>
    <w:rsid w:val="007C56E2"/>
    <w:rsid w:val="007C57AB"/>
    <w:rsid w:val="007C5A74"/>
    <w:rsid w:val="007C5A87"/>
    <w:rsid w:val="007C5B0F"/>
    <w:rsid w:val="007C5B90"/>
    <w:rsid w:val="007C5D96"/>
    <w:rsid w:val="007C5E19"/>
    <w:rsid w:val="007C5E5B"/>
    <w:rsid w:val="007C5F73"/>
    <w:rsid w:val="007C604D"/>
    <w:rsid w:val="007C6166"/>
    <w:rsid w:val="007C61D0"/>
    <w:rsid w:val="007C636A"/>
    <w:rsid w:val="007C641C"/>
    <w:rsid w:val="007C6730"/>
    <w:rsid w:val="007C6789"/>
    <w:rsid w:val="007C69D8"/>
    <w:rsid w:val="007C69E4"/>
    <w:rsid w:val="007C69FA"/>
    <w:rsid w:val="007C6C4B"/>
    <w:rsid w:val="007C6D00"/>
    <w:rsid w:val="007C6D05"/>
    <w:rsid w:val="007C6E4E"/>
    <w:rsid w:val="007C6E5A"/>
    <w:rsid w:val="007C707B"/>
    <w:rsid w:val="007C708E"/>
    <w:rsid w:val="007C723A"/>
    <w:rsid w:val="007C7257"/>
    <w:rsid w:val="007C7286"/>
    <w:rsid w:val="007C72A0"/>
    <w:rsid w:val="007C72F7"/>
    <w:rsid w:val="007C744C"/>
    <w:rsid w:val="007C74E8"/>
    <w:rsid w:val="007C75B9"/>
    <w:rsid w:val="007C75D6"/>
    <w:rsid w:val="007C766B"/>
    <w:rsid w:val="007C76E2"/>
    <w:rsid w:val="007C770D"/>
    <w:rsid w:val="007C77E3"/>
    <w:rsid w:val="007C79F4"/>
    <w:rsid w:val="007C7A10"/>
    <w:rsid w:val="007C7A30"/>
    <w:rsid w:val="007C7B6B"/>
    <w:rsid w:val="007C7DAC"/>
    <w:rsid w:val="007C7E3D"/>
    <w:rsid w:val="007C7E91"/>
    <w:rsid w:val="007C7FD1"/>
    <w:rsid w:val="007C7FE1"/>
    <w:rsid w:val="007D00D6"/>
    <w:rsid w:val="007D038C"/>
    <w:rsid w:val="007D047A"/>
    <w:rsid w:val="007D048D"/>
    <w:rsid w:val="007D05D7"/>
    <w:rsid w:val="007D0665"/>
    <w:rsid w:val="007D06D6"/>
    <w:rsid w:val="007D0765"/>
    <w:rsid w:val="007D0794"/>
    <w:rsid w:val="007D07EE"/>
    <w:rsid w:val="007D0954"/>
    <w:rsid w:val="007D0C2F"/>
    <w:rsid w:val="007D0CFF"/>
    <w:rsid w:val="007D0D3C"/>
    <w:rsid w:val="007D0DE6"/>
    <w:rsid w:val="007D0E5E"/>
    <w:rsid w:val="007D0EE1"/>
    <w:rsid w:val="007D0F81"/>
    <w:rsid w:val="007D10B4"/>
    <w:rsid w:val="007D1335"/>
    <w:rsid w:val="007D1728"/>
    <w:rsid w:val="007D17D9"/>
    <w:rsid w:val="007D19ED"/>
    <w:rsid w:val="007D1A75"/>
    <w:rsid w:val="007D1B1C"/>
    <w:rsid w:val="007D1BAC"/>
    <w:rsid w:val="007D1C10"/>
    <w:rsid w:val="007D1C55"/>
    <w:rsid w:val="007D1C5E"/>
    <w:rsid w:val="007D1F1C"/>
    <w:rsid w:val="007D1F21"/>
    <w:rsid w:val="007D2088"/>
    <w:rsid w:val="007D2139"/>
    <w:rsid w:val="007D2195"/>
    <w:rsid w:val="007D2299"/>
    <w:rsid w:val="007D24B0"/>
    <w:rsid w:val="007D2596"/>
    <w:rsid w:val="007D2631"/>
    <w:rsid w:val="007D26F1"/>
    <w:rsid w:val="007D2801"/>
    <w:rsid w:val="007D2885"/>
    <w:rsid w:val="007D28C6"/>
    <w:rsid w:val="007D28E9"/>
    <w:rsid w:val="007D2B16"/>
    <w:rsid w:val="007D2B9D"/>
    <w:rsid w:val="007D2D8D"/>
    <w:rsid w:val="007D2EC7"/>
    <w:rsid w:val="007D2EDB"/>
    <w:rsid w:val="007D3100"/>
    <w:rsid w:val="007D33C2"/>
    <w:rsid w:val="007D3562"/>
    <w:rsid w:val="007D363A"/>
    <w:rsid w:val="007D3721"/>
    <w:rsid w:val="007D3820"/>
    <w:rsid w:val="007D3821"/>
    <w:rsid w:val="007D3881"/>
    <w:rsid w:val="007D395D"/>
    <w:rsid w:val="007D3A8F"/>
    <w:rsid w:val="007D3A9F"/>
    <w:rsid w:val="007D3B06"/>
    <w:rsid w:val="007D3D0D"/>
    <w:rsid w:val="007D3EEC"/>
    <w:rsid w:val="007D3F50"/>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73B"/>
    <w:rsid w:val="007D68C7"/>
    <w:rsid w:val="007D69B0"/>
    <w:rsid w:val="007D6C17"/>
    <w:rsid w:val="007D6C26"/>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135"/>
    <w:rsid w:val="007E034C"/>
    <w:rsid w:val="007E0417"/>
    <w:rsid w:val="007E050A"/>
    <w:rsid w:val="007E051E"/>
    <w:rsid w:val="007E0533"/>
    <w:rsid w:val="007E067D"/>
    <w:rsid w:val="007E06EB"/>
    <w:rsid w:val="007E0748"/>
    <w:rsid w:val="007E07C4"/>
    <w:rsid w:val="007E0807"/>
    <w:rsid w:val="007E097D"/>
    <w:rsid w:val="007E0B42"/>
    <w:rsid w:val="007E0B87"/>
    <w:rsid w:val="007E0C51"/>
    <w:rsid w:val="007E0DE1"/>
    <w:rsid w:val="007E117B"/>
    <w:rsid w:val="007E12B0"/>
    <w:rsid w:val="007E157A"/>
    <w:rsid w:val="007E16A8"/>
    <w:rsid w:val="007E1799"/>
    <w:rsid w:val="007E17E4"/>
    <w:rsid w:val="007E1BAC"/>
    <w:rsid w:val="007E1C25"/>
    <w:rsid w:val="007E1CA3"/>
    <w:rsid w:val="007E1D52"/>
    <w:rsid w:val="007E1D92"/>
    <w:rsid w:val="007E1E21"/>
    <w:rsid w:val="007E1F0B"/>
    <w:rsid w:val="007E1F5D"/>
    <w:rsid w:val="007E206C"/>
    <w:rsid w:val="007E24A5"/>
    <w:rsid w:val="007E2502"/>
    <w:rsid w:val="007E257E"/>
    <w:rsid w:val="007E25B8"/>
    <w:rsid w:val="007E2681"/>
    <w:rsid w:val="007E2846"/>
    <w:rsid w:val="007E2906"/>
    <w:rsid w:val="007E2AB7"/>
    <w:rsid w:val="007E2B61"/>
    <w:rsid w:val="007E2BA5"/>
    <w:rsid w:val="007E2D30"/>
    <w:rsid w:val="007E2E48"/>
    <w:rsid w:val="007E2F30"/>
    <w:rsid w:val="007E2F46"/>
    <w:rsid w:val="007E306C"/>
    <w:rsid w:val="007E3090"/>
    <w:rsid w:val="007E3139"/>
    <w:rsid w:val="007E324A"/>
    <w:rsid w:val="007E33C0"/>
    <w:rsid w:val="007E3854"/>
    <w:rsid w:val="007E3A98"/>
    <w:rsid w:val="007E3C2F"/>
    <w:rsid w:val="007E3E71"/>
    <w:rsid w:val="007E402D"/>
    <w:rsid w:val="007E424C"/>
    <w:rsid w:val="007E4309"/>
    <w:rsid w:val="007E43CD"/>
    <w:rsid w:val="007E4488"/>
    <w:rsid w:val="007E4649"/>
    <w:rsid w:val="007E468B"/>
    <w:rsid w:val="007E470A"/>
    <w:rsid w:val="007E47B8"/>
    <w:rsid w:val="007E47FD"/>
    <w:rsid w:val="007E4835"/>
    <w:rsid w:val="007E48C9"/>
    <w:rsid w:val="007E4A0F"/>
    <w:rsid w:val="007E4CE7"/>
    <w:rsid w:val="007E4D3B"/>
    <w:rsid w:val="007E4D5B"/>
    <w:rsid w:val="007E4D79"/>
    <w:rsid w:val="007E4EB6"/>
    <w:rsid w:val="007E4FAF"/>
    <w:rsid w:val="007E5003"/>
    <w:rsid w:val="007E5231"/>
    <w:rsid w:val="007E5355"/>
    <w:rsid w:val="007E552F"/>
    <w:rsid w:val="007E559E"/>
    <w:rsid w:val="007E5678"/>
    <w:rsid w:val="007E56E6"/>
    <w:rsid w:val="007E5750"/>
    <w:rsid w:val="007E588F"/>
    <w:rsid w:val="007E5892"/>
    <w:rsid w:val="007E589C"/>
    <w:rsid w:val="007E5990"/>
    <w:rsid w:val="007E59E3"/>
    <w:rsid w:val="007E5A47"/>
    <w:rsid w:val="007E5A69"/>
    <w:rsid w:val="007E5B11"/>
    <w:rsid w:val="007E5CE4"/>
    <w:rsid w:val="007E5DA0"/>
    <w:rsid w:val="007E5DC7"/>
    <w:rsid w:val="007E5F34"/>
    <w:rsid w:val="007E5F42"/>
    <w:rsid w:val="007E5F68"/>
    <w:rsid w:val="007E6367"/>
    <w:rsid w:val="007E64AB"/>
    <w:rsid w:val="007E660B"/>
    <w:rsid w:val="007E660C"/>
    <w:rsid w:val="007E6690"/>
    <w:rsid w:val="007E6781"/>
    <w:rsid w:val="007E69EE"/>
    <w:rsid w:val="007E6B50"/>
    <w:rsid w:val="007E6C81"/>
    <w:rsid w:val="007E6CA3"/>
    <w:rsid w:val="007E6E53"/>
    <w:rsid w:val="007E6FA5"/>
    <w:rsid w:val="007E7086"/>
    <w:rsid w:val="007E71A0"/>
    <w:rsid w:val="007E7412"/>
    <w:rsid w:val="007E7467"/>
    <w:rsid w:val="007E74BC"/>
    <w:rsid w:val="007E7500"/>
    <w:rsid w:val="007E76BA"/>
    <w:rsid w:val="007E7CC2"/>
    <w:rsid w:val="007F0049"/>
    <w:rsid w:val="007F007A"/>
    <w:rsid w:val="007F00CE"/>
    <w:rsid w:val="007F00E8"/>
    <w:rsid w:val="007F012C"/>
    <w:rsid w:val="007F0165"/>
    <w:rsid w:val="007F01B7"/>
    <w:rsid w:val="007F0205"/>
    <w:rsid w:val="007F020F"/>
    <w:rsid w:val="007F026F"/>
    <w:rsid w:val="007F02B5"/>
    <w:rsid w:val="007F02E9"/>
    <w:rsid w:val="007F031D"/>
    <w:rsid w:val="007F03E2"/>
    <w:rsid w:val="007F078E"/>
    <w:rsid w:val="007F07F7"/>
    <w:rsid w:val="007F0A9E"/>
    <w:rsid w:val="007F0CAA"/>
    <w:rsid w:val="007F0D28"/>
    <w:rsid w:val="007F0D4F"/>
    <w:rsid w:val="007F0DA1"/>
    <w:rsid w:val="007F0F7A"/>
    <w:rsid w:val="007F0FEB"/>
    <w:rsid w:val="007F112F"/>
    <w:rsid w:val="007F11D2"/>
    <w:rsid w:val="007F142D"/>
    <w:rsid w:val="007F146C"/>
    <w:rsid w:val="007F1496"/>
    <w:rsid w:val="007F151E"/>
    <w:rsid w:val="007F1704"/>
    <w:rsid w:val="007F192A"/>
    <w:rsid w:val="007F19BD"/>
    <w:rsid w:val="007F1A4C"/>
    <w:rsid w:val="007F1A7F"/>
    <w:rsid w:val="007F1C25"/>
    <w:rsid w:val="007F1D25"/>
    <w:rsid w:val="007F1D4B"/>
    <w:rsid w:val="007F1E0C"/>
    <w:rsid w:val="007F1FDE"/>
    <w:rsid w:val="007F1FE1"/>
    <w:rsid w:val="007F2026"/>
    <w:rsid w:val="007F22DC"/>
    <w:rsid w:val="007F2374"/>
    <w:rsid w:val="007F240B"/>
    <w:rsid w:val="007F24DA"/>
    <w:rsid w:val="007F25D3"/>
    <w:rsid w:val="007F26D0"/>
    <w:rsid w:val="007F2797"/>
    <w:rsid w:val="007F27C9"/>
    <w:rsid w:val="007F27D4"/>
    <w:rsid w:val="007F281C"/>
    <w:rsid w:val="007F2969"/>
    <w:rsid w:val="007F29FC"/>
    <w:rsid w:val="007F2AB4"/>
    <w:rsid w:val="007F2D04"/>
    <w:rsid w:val="007F2E05"/>
    <w:rsid w:val="007F2E7E"/>
    <w:rsid w:val="007F2EDE"/>
    <w:rsid w:val="007F2F39"/>
    <w:rsid w:val="007F3207"/>
    <w:rsid w:val="007F32C6"/>
    <w:rsid w:val="007F32E0"/>
    <w:rsid w:val="007F348E"/>
    <w:rsid w:val="007F372F"/>
    <w:rsid w:val="007F38DA"/>
    <w:rsid w:val="007F3A9B"/>
    <w:rsid w:val="007F3B63"/>
    <w:rsid w:val="007F3BBD"/>
    <w:rsid w:val="007F3CAE"/>
    <w:rsid w:val="007F4266"/>
    <w:rsid w:val="007F4358"/>
    <w:rsid w:val="007F43A9"/>
    <w:rsid w:val="007F468F"/>
    <w:rsid w:val="007F47BD"/>
    <w:rsid w:val="007F4975"/>
    <w:rsid w:val="007F49D7"/>
    <w:rsid w:val="007F4A03"/>
    <w:rsid w:val="007F4ADE"/>
    <w:rsid w:val="007F4B32"/>
    <w:rsid w:val="007F4BB9"/>
    <w:rsid w:val="007F4D00"/>
    <w:rsid w:val="007F4D04"/>
    <w:rsid w:val="007F4E47"/>
    <w:rsid w:val="007F4EEA"/>
    <w:rsid w:val="007F4F8E"/>
    <w:rsid w:val="007F51D0"/>
    <w:rsid w:val="007F527C"/>
    <w:rsid w:val="007F5294"/>
    <w:rsid w:val="007F5361"/>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69"/>
    <w:rsid w:val="007F5ECE"/>
    <w:rsid w:val="007F5F89"/>
    <w:rsid w:val="007F6252"/>
    <w:rsid w:val="007F633A"/>
    <w:rsid w:val="007F6367"/>
    <w:rsid w:val="007F644F"/>
    <w:rsid w:val="007F6547"/>
    <w:rsid w:val="007F6568"/>
    <w:rsid w:val="007F660C"/>
    <w:rsid w:val="007F6610"/>
    <w:rsid w:val="007F6651"/>
    <w:rsid w:val="007F66AF"/>
    <w:rsid w:val="007F6787"/>
    <w:rsid w:val="007F682B"/>
    <w:rsid w:val="007F6911"/>
    <w:rsid w:val="007F696C"/>
    <w:rsid w:val="007F6987"/>
    <w:rsid w:val="007F6A20"/>
    <w:rsid w:val="007F6A65"/>
    <w:rsid w:val="007F6BF3"/>
    <w:rsid w:val="007F6C76"/>
    <w:rsid w:val="007F6C8E"/>
    <w:rsid w:val="007F6D54"/>
    <w:rsid w:val="007F723D"/>
    <w:rsid w:val="007F7289"/>
    <w:rsid w:val="007F72F2"/>
    <w:rsid w:val="007F73E4"/>
    <w:rsid w:val="007F7533"/>
    <w:rsid w:val="007F7553"/>
    <w:rsid w:val="007F767D"/>
    <w:rsid w:val="007F76A0"/>
    <w:rsid w:val="007F76F5"/>
    <w:rsid w:val="007F781D"/>
    <w:rsid w:val="007F7830"/>
    <w:rsid w:val="007F7BB5"/>
    <w:rsid w:val="007F7C79"/>
    <w:rsid w:val="007F7EA4"/>
    <w:rsid w:val="007F7EDA"/>
    <w:rsid w:val="007F7EE8"/>
    <w:rsid w:val="007F7F27"/>
    <w:rsid w:val="00800015"/>
    <w:rsid w:val="0080011B"/>
    <w:rsid w:val="008001AD"/>
    <w:rsid w:val="00800436"/>
    <w:rsid w:val="00800650"/>
    <w:rsid w:val="00800656"/>
    <w:rsid w:val="008006D8"/>
    <w:rsid w:val="008007DE"/>
    <w:rsid w:val="00800A71"/>
    <w:rsid w:val="00800AEF"/>
    <w:rsid w:val="00800C85"/>
    <w:rsid w:val="00800CA3"/>
    <w:rsid w:val="00800EDC"/>
    <w:rsid w:val="00801065"/>
    <w:rsid w:val="008010B5"/>
    <w:rsid w:val="008011B3"/>
    <w:rsid w:val="0080133E"/>
    <w:rsid w:val="0080136C"/>
    <w:rsid w:val="008013AE"/>
    <w:rsid w:val="00801569"/>
    <w:rsid w:val="00801739"/>
    <w:rsid w:val="008018C0"/>
    <w:rsid w:val="00801989"/>
    <w:rsid w:val="008019E5"/>
    <w:rsid w:val="00801A01"/>
    <w:rsid w:val="00801A66"/>
    <w:rsid w:val="00801A83"/>
    <w:rsid w:val="00801AC5"/>
    <w:rsid w:val="00801CDB"/>
    <w:rsid w:val="00801FE6"/>
    <w:rsid w:val="00802139"/>
    <w:rsid w:val="0080214E"/>
    <w:rsid w:val="0080225B"/>
    <w:rsid w:val="00802282"/>
    <w:rsid w:val="008022B3"/>
    <w:rsid w:val="008022C3"/>
    <w:rsid w:val="008022E6"/>
    <w:rsid w:val="008023D5"/>
    <w:rsid w:val="008023DD"/>
    <w:rsid w:val="008023DE"/>
    <w:rsid w:val="008023ED"/>
    <w:rsid w:val="00802477"/>
    <w:rsid w:val="00802530"/>
    <w:rsid w:val="00802790"/>
    <w:rsid w:val="00802822"/>
    <w:rsid w:val="008028AC"/>
    <w:rsid w:val="008028CC"/>
    <w:rsid w:val="008029A1"/>
    <w:rsid w:val="00802A59"/>
    <w:rsid w:val="00802A9B"/>
    <w:rsid w:val="00802B35"/>
    <w:rsid w:val="00802B3D"/>
    <w:rsid w:val="00802C11"/>
    <w:rsid w:val="00802C8D"/>
    <w:rsid w:val="00802C95"/>
    <w:rsid w:val="00802D22"/>
    <w:rsid w:val="00802DCD"/>
    <w:rsid w:val="00802E64"/>
    <w:rsid w:val="00802E72"/>
    <w:rsid w:val="00802E78"/>
    <w:rsid w:val="00802EA8"/>
    <w:rsid w:val="00802EF1"/>
    <w:rsid w:val="00802F34"/>
    <w:rsid w:val="008030D5"/>
    <w:rsid w:val="00803137"/>
    <w:rsid w:val="008031F8"/>
    <w:rsid w:val="0080327D"/>
    <w:rsid w:val="008034EF"/>
    <w:rsid w:val="00803642"/>
    <w:rsid w:val="00803761"/>
    <w:rsid w:val="008038C6"/>
    <w:rsid w:val="00803937"/>
    <w:rsid w:val="0080398D"/>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13"/>
    <w:rsid w:val="00804CE6"/>
    <w:rsid w:val="00804DAC"/>
    <w:rsid w:val="00804E60"/>
    <w:rsid w:val="00804E75"/>
    <w:rsid w:val="0080503D"/>
    <w:rsid w:val="00805354"/>
    <w:rsid w:val="0080546E"/>
    <w:rsid w:val="008054EF"/>
    <w:rsid w:val="00805510"/>
    <w:rsid w:val="00805803"/>
    <w:rsid w:val="00805844"/>
    <w:rsid w:val="008058AC"/>
    <w:rsid w:val="008059BA"/>
    <w:rsid w:val="00805B28"/>
    <w:rsid w:val="00805C24"/>
    <w:rsid w:val="00805D88"/>
    <w:rsid w:val="00806063"/>
    <w:rsid w:val="00806123"/>
    <w:rsid w:val="00806155"/>
    <w:rsid w:val="00806237"/>
    <w:rsid w:val="008062CF"/>
    <w:rsid w:val="008062D1"/>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52D"/>
    <w:rsid w:val="0080778C"/>
    <w:rsid w:val="00807811"/>
    <w:rsid w:val="008078B6"/>
    <w:rsid w:val="00807A2E"/>
    <w:rsid w:val="00807AAA"/>
    <w:rsid w:val="00807B11"/>
    <w:rsid w:val="00807BB2"/>
    <w:rsid w:val="00807BF4"/>
    <w:rsid w:val="00807BFA"/>
    <w:rsid w:val="00807E63"/>
    <w:rsid w:val="00807EE1"/>
    <w:rsid w:val="00807F03"/>
    <w:rsid w:val="00807F53"/>
    <w:rsid w:val="00810119"/>
    <w:rsid w:val="008101DF"/>
    <w:rsid w:val="008103C1"/>
    <w:rsid w:val="008104F9"/>
    <w:rsid w:val="00810557"/>
    <w:rsid w:val="0081060F"/>
    <w:rsid w:val="00810690"/>
    <w:rsid w:val="008108C0"/>
    <w:rsid w:val="008108E9"/>
    <w:rsid w:val="00810935"/>
    <w:rsid w:val="008109B4"/>
    <w:rsid w:val="00810A5C"/>
    <w:rsid w:val="00810C09"/>
    <w:rsid w:val="00810CE6"/>
    <w:rsid w:val="00810D77"/>
    <w:rsid w:val="00810DAC"/>
    <w:rsid w:val="00810DBB"/>
    <w:rsid w:val="00810F07"/>
    <w:rsid w:val="00811038"/>
    <w:rsid w:val="008111D0"/>
    <w:rsid w:val="0081122E"/>
    <w:rsid w:val="0081129B"/>
    <w:rsid w:val="00811444"/>
    <w:rsid w:val="0081174B"/>
    <w:rsid w:val="0081188D"/>
    <w:rsid w:val="00811949"/>
    <w:rsid w:val="00811A8F"/>
    <w:rsid w:val="00811ACA"/>
    <w:rsid w:val="00811B17"/>
    <w:rsid w:val="00811C70"/>
    <w:rsid w:val="00811DF5"/>
    <w:rsid w:val="00811F57"/>
    <w:rsid w:val="00811F85"/>
    <w:rsid w:val="00812023"/>
    <w:rsid w:val="00812031"/>
    <w:rsid w:val="0081223E"/>
    <w:rsid w:val="008122BD"/>
    <w:rsid w:val="008123DC"/>
    <w:rsid w:val="008124AC"/>
    <w:rsid w:val="008125B1"/>
    <w:rsid w:val="0081260C"/>
    <w:rsid w:val="00812796"/>
    <w:rsid w:val="008129B4"/>
    <w:rsid w:val="00812B28"/>
    <w:rsid w:val="00812E61"/>
    <w:rsid w:val="00812FF7"/>
    <w:rsid w:val="0081302C"/>
    <w:rsid w:val="00813201"/>
    <w:rsid w:val="008132AE"/>
    <w:rsid w:val="00813501"/>
    <w:rsid w:val="008135E9"/>
    <w:rsid w:val="00813758"/>
    <w:rsid w:val="00813762"/>
    <w:rsid w:val="008139D7"/>
    <w:rsid w:val="00813A8A"/>
    <w:rsid w:val="00813B47"/>
    <w:rsid w:val="00813DCD"/>
    <w:rsid w:val="00813E8E"/>
    <w:rsid w:val="00813F4D"/>
    <w:rsid w:val="00813F5D"/>
    <w:rsid w:val="0081423B"/>
    <w:rsid w:val="008142E3"/>
    <w:rsid w:val="008143E8"/>
    <w:rsid w:val="0081443B"/>
    <w:rsid w:val="00814456"/>
    <w:rsid w:val="00814462"/>
    <w:rsid w:val="00814712"/>
    <w:rsid w:val="0081481F"/>
    <w:rsid w:val="0081489E"/>
    <w:rsid w:val="00814A0C"/>
    <w:rsid w:val="00814A85"/>
    <w:rsid w:val="00814B46"/>
    <w:rsid w:val="00814BC6"/>
    <w:rsid w:val="00814BE5"/>
    <w:rsid w:val="00814BF9"/>
    <w:rsid w:val="00814D01"/>
    <w:rsid w:val="00814D85"/>
    <w:rsid w:val="00814DB5"/>
    <w:rsid w:val="00814E0D"/>
    <w:rsid w:val="00814EB4"/>
    <w:rsid w:val="00814F45"/>
    <w:rsid w:val="00814FA3"/>
    <w:rsid w:val="00814FAB"/>
    <w:rsid w:val="008150E6"/>
    <w:rsid w:val="0081511D"/>
    <w:rsid w:val="008152A1"/>
    <w:rsid w:val="0081532B"/>
    <w:rsid w:val="00815421"/>
    <w:rsid w:val="0081551D"/>
    <w:rsid w:val="00815664"/>
    <w:rsid w:val="00815709"/>
    <w:rsid w:val="00815742"/>
    <w:rsid w:val="00815962"/>
    <w:rsid w:val="00815A47"/>
    <w:rsid w:val="00815D06"/>
    <w:rsid w:val="00815DBF"/>
    <w:rsid w:val="00815E2B"/>
    <w:rsid w:val="00815E3C"/>
    <w:rsid w:val="00816004"/>
    <w:rsid w:val="00816030"/>
    <w:rsid w:val="008160AC"/>
    <w:rsid w:val="00816100"/>
    <w:rsid w:val="008162E8"/>
    <w:rsid w:val="00816385"/>
    <w:rsid w:val="0081647B"/>
    <w:rsid w:val="00816497"/>
    <w:rsid w:val="00816718"/>
    <w:rsid w:val="00816729"/>
    <w:rsid w:val="0081675A"/>
    <w:rsid w:val="0081694B"/>
    <w:rsid w:val="00816A0F"/>
    <w:rsid w:val="00816A72"/>
    <w:rsid w:val="00816B20"/>
    <w:rsid w:val="00816C17"/>
    <w:rsid w:val="00816C3F"/>
    <w:rsid w:val="00816D08"/>
    <w:rsid w:val="00816E0C"/>
    <w:rsid w:val="0081703B"/>
    <w:rsid w:val="00817054"/>
    <w:rsid w:val="008170BC"/>
    <w:rsid w:val="00817255"/>
    <w:rsid w:val="008173C3"/>
    <w:rsid w:val="008174B5"/>
    <w:rsid w:val="0081758F"/>
    <w:rsid w:val="00817748"/>
    <w:rsid w:val="00817825"/>
    <w:rsid w:val="00817983"/>
    <w:rsid w:val="008179F6"/>
    <w:rsid w:val="00817AAD"/>
    <w:rsid w:val="00817C0E"/>
    <w:rsid w:val="00817C0F"/>
    <w:rsid w:val="00817C3F"/>
    <w:rsid w:val="00817C5F"/>
    <w:rsid w:val="00817CF7"/>
    <w:rsid w:val="00817DBE"/>
    <w:rsid w:val="00817FCD"/>
    <w:rsid w:val="00820076"/>
    <w:rsid w:val="00820298"/>
    <w:rsid w:val="008202A2"/>
    <w:rsid w:val="008202A7"/>
    <w:rsid w:val="008202B1"/>
    <w:rsid w:val="00820351"/>
    <w:rsid w:val="00820432"/>
    <w:rsid w:val="00820716"/>
    <w:rsid w:val="0082077F"/>
    <w:rsid w:val="00820892"/>
    <w:rsid w:val="00820906"/>
    <w:rsid w:val="008209CA"/>
    <w:rsid w:val="00820AC8"/>
    <w:rsid w:val="00820AF6"/>
    <w:rsid w:val="00820BF0"/>
    <w:rsid w:val="00820DBB"/>
    <w:rsid w:val="0082107E"/>
    <w:rsid w:val="008210C6"/>
    <w:rsid w:val="00821258"/>
    <w:rsid w:val="0082126A"/>
    <w:rsid w:val="008212E7"/>
    <w:rsid w:val="00821333"/>
    <w:rsid w:val="008213D4"/>
    <w:rsid w:val="008213FF"/>
    <w:rsid w:val="008216C2"/>
    <w:rsid w:val="0082171D"/>
    <w:rsid w:val="008217FC"/>
    <w:rsid w:val="0082194C"/>
    <w:rsid w:val="00821986"/>
    <w:rsid w:val="00821A12"/>
    <w:rsid w:val="00821A14"/>
    <w:rsid w:val="00821AB5"/>
    <w:rsid w:val="00821B5B"/>
    <w:rsid w:val="00821BE6"/>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E0"/>
    <w:rsid w:val="008226F5"/>
    <w:rsid w:val="00822794"/>
    <w:rsid w:val="00822921"/>
    <w:rsid w:val="00822B3C"/>
    <w:rsid w:val="00822D95"/>
    <w:rsid w:val="00822DEC"/>
    <w:rsid w:val="00822E57"/>
    <w:rsid w:val="00822FB9"/>
    <w:rsid w:val="0082305E"/>
    <w:rsid w:val="008234DA"/>
    <w:rsid w:val="00823508"/>
    <w:rsid w:val="008235F1"/>
    <w:rsid w:val="0082367C"/>
    <w:rsid w:val="008237E4"/>
    <w:rsid w:val="0082381B"/>
    <w:rsid w:val="008238C3"/>
    <w:rsid w:val="00823915"/>
    <w:rsid w:val="00823A70"/>
    <w:rsid w:val="00823CD7"/>
    <w:rsid w:val="00823CE9"/>
    <w:rsid w:val="00823D35"/>
    <w:rsid w:val="00824086"/>
    <w:rsid w:val="008241FF"/>
    <w:rsid w:val="00824433"/>
    <w:rsid w:val="00824583"/>
    <w:rsid w:val="0082460F"/>
    <w:rsid w:val="00824720"/>
    <w:rsid w:val="00824903"/>
    <w:rsid w:val="0082492A"/>
    <w:rsid w:val="00824C6A"/>
    <w:rsid w:val="00824CF0"/>
    <w:rsid w:val="00824E06"/>
    <w:rsid w:val="00824F3C"/>
    <w:rsid w:val="00825017"/>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5CF"/>
    <w:rsid w:val="0082667D"/>
    <w:rsid w:val="008267E4"/>
    <w:rsid w:val="0082683B"/>
    <w:rsid w:val="0082694E"/>
    <w:rsid w:val="00826A5C"/>
    <w:rsid w:val="00826B69"/>
    <w:rsid w:val="00826B7D"/>
    <w:rsid w:val="00826BB6"/>
    <w:rsid w:val="00826E94"/>
    <w:rsid w:val="00826F77"/>
    <w:rsid w:val="00827133"/>
    <w:rsid w:val="00827190"/>
    <w:rsid w:val="008271F4"/>
    <w:rsid w:val="008272A6"/>
    <w:rsid w:val="00827419"/>
    <w:rsid w:val="008274D2"/>
    <w:rsid w:val="00827532"/>
    <w:rsid w:val="008275C7"/>
    <w:rsid w:val="00827732"/>
    <w:rsid w:val="0082790F"/>
    <w:rsid w:val="0082799A"/>
    <w:rsid w:val="008279ED"/>
    <w:rsid w:val="00827B7B"/>
    <w:rsid w:val="00827C26"/>
    <w:rsid w:val="00827C39"/>
    <w:rsid w:val="00827D5A"/>
    <w:rsid w:val="00827D7B"/>
    <w:rsid w:val="00827F21"/>
    <w:rsid w:val="00827F81"/>
    <w:rsid w:val="0083004C"/>
    <w:rsid w:val="00830233"/>
    <w:rsid w:val="00830507"/>
    <w:rsid w:val="00830576"/>
    <w:rsid w:val="00830605"/>
    <w:rsid w:val="0083068A"/>
    <w:rsid w:val="008307C2"/>
    <w:rsid w:val="008307EA"/>
    <w:rsid w:val="0083080C"/>
    <w:rsid w:val="00830AF3"/>
    <w:rsid w:val="00830B1B"/>
    <w:rsid w:val="00831040"/>
    <w:rsid w:val="008310FE"/>
    <w:rsid w:val="008311D1"/>
    <w:rsid w:val="00831204"/>
    <w:rsid w:val="00831295"/>
    <w:rsid w:val="0083142F"/>
    <w:rsid w:val="00831442"/>
    <w:rsid w:val="00831454"/>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7E7"/>
    <w:rsid w:val="00832864"/>
    <w:rsid w:val="00832A8B"/>
    <w:rsid w:val="00832AAB"/>
    <w:rsid w:val="00832C6E"/>
    <w:rsid w:val="00832CC4"/>
    <w:rsid w:val="00832DCA"/>
    <w:rsid w:val="00832E4A"/>
    <w:rsid w:val="00833035"/>
    <w:rsid w:val="00833060"/>
    <w:rsid w:val="008330DD"/>
    <w:rsid w:val="00833248"/>
    <w:rsid w:val="008332E8"/>
    <w:rsid w:val="0083338D"/>
    <w:rsid w:val="0083350C"/>
    <w:rsid w:val="008336A4"/>
    <w:rsid w:val="008336ED"/>
    <w:rsid w:val="008337BF"/>
    <w:rsid w:val="008338B6"/>
    <w:rsid w:val="00833A7B"/>
    <w:rsid w:val="00833B41"/>
    <w:rsid w:val="00833C1B"/>
    <w:rsid w:val="00833C81"/>
    <w:rsid w:val="00833D38"/>
    <w:rsid w:val="00833D97"/>
    <w:rsid w:val="00833DAA"/>
    <w:rsid w:val="00833DAD"/>
    <w:rsid w:val="008343F9"/>
    <w:rsid w:val="00834484"/>
    <w:rsid w:val="0083448C"/>
    <w:rsid w:val="008344C7"/>
    <w:rsid w:val="00834505"/>
    <w:rsid w:val="0083454C"/>
    <w:rsid w:val="0083455E"/>
    <w:rsid w:val="008346BD"/>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0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A9"/>
    <w:rsid w:val="008362CE"/>
    <w:rsid w:val="008365E3"/>
    <w:rsid w:val="00836770"/>
    <w:rsid w:val="0083684B"/>
    <w:rsid w:val="00836914"/>
    <w:rsid w:val="008369AE"/>
    <w:rsid w:val="00836DF1"/>
    <w:rsid w:val="00836F23"/>
    <w:rsid w:val="00836F79"/>
    <w:rsid w:val="0083704C"/>
    <w:rsid w:val="008370E7"/>
    <w:rsid w:val="00837161"/>
    <w:rsid w:val="008371AE"/>
    <w:rsid w:val="0083723D"/>
    <w:rsid w:val="008372AD"/>
    <w:rsid w:val="008372F6"/>
    <w:rsid w:val="0083739A"/>
    <w:rsid w:val="0083754E"/>
    <w:rsid w:val="0083760C"/>
    <w:rsid w:val="008376AA"/>
    <w:rsid w:val="008376EE"/>
    <w:rsid w:val="00837798"/>
    <w:rsid w:val="008377DC"/>
    <w:rsid w:val="00837857"/>
    <w:rsid w:val="008378CC"/>
    <w:rsid w:val="008379A4"/>
    <w:rsid w:val="008379D1"/>
    <w:rsid w:val="00837A3E"/>
    <w:rsid w:val="00837D30"/>
    <w:rsid w:val="00837DAB"/>
    <w:rsid w:val="00837F08"/>
    <w:rsid w:val="00837F81"/>
    <w:rsid w:val="00840131"/>
    <w:rsid w:val="008401BA"/>
    <w:rsid w:val="00840228"/>
    <w:rsid w:val="00840302"/>
    <w:rsid w:val="00840327"/>
    <w:rsid w:val="0084040D"/>
    <w:rsid w:val="00840423"/>
    <w:rsid w:val="008404A7"/>
    <w:rsid w:val="008404CF"/>
    <w:rsid w:val="00840951"/>
    <w:rsid w:val="00840A77"/>
    <w:rsid w:val="00840A93"/>
    <w:rsid w:val="00840AA3"/>
    <w:rsid w:val="00840D2D"/>
    <w:rsid w:val="00840F4D"/>
    <w:rsid w:val="00840F69"/>
    <w:rsid w:val="00840FC2"/>
    <w:rsid w:val="00841100"/>
    <w:rsid w:val="00841124"/>
    <w:rsid w:val="0084114C"/>
    <w:rsid w:val="0084119E"/>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9F2"/>
    <w:rsid w:val="00841C4E"/>
    <w:rsid w:val="00841D35"/>
    <w:rsid w:val="00841DA3"/>
    <w:rsid w:val="00841F3C"/>
    <w:rsid w:val="0084200F"/>
    <w:rsid w:val="008420A2"/>
    <w:rsid w:val="008421C7"/>
    <w:rsid w:val="00842250"/>
    <w:rsid w:val="008422B2"/>
    <w:rsid w:val="0084234A"/>
    <w:rsid w:val="00842359"/>
    <w:rsid w:val="00842466"/>
    <w:rsid w:val="00842538"/>
    <w:rsid w:val="00842563"/>
    <w:rsid w:val="00842630"/>
    <w:rsid w:val="008426C8"/>
    <w:rsid w:val="0084286F"/>
    <w:rsid w:val="0084297C"/>
    <w:rsid w:val="00842989"/>
    <w:rsid w:val="008429B5"/>
    <w:rsid w:val="00842CCF"/>
    <w:rsid w:val="00842D66"/>
    <w:rsid w:val="00842ECF"/>
    <w:rsid w:val="00842FC1"/>
    <w:rsid w:val="008431B8"/>
    <w:rsid w:val="008431F9"/>
    <w:rsid w:val="008433CF"/>
    <w:rsid w:val="0084357E"/>
    <w:rsid w:val="008436E3"/>
    <w:rsid w:val="00843770"/>
    <w:rsid w:val="0084386B"/>
    <w:rsid w:val="0084392B"/>
    <w:rsid w:val="00843B2C"/>
    <w:rsid w:val="00843B47"/>
    <w:rsid w:val="00843C97"/>
    <w:rsid w:val="00843E3A"/>
    <w:rsid w:val="00843E6B"/>
    <w:rsid w:val="00843EE1"/>
    <w:rsid w:val="00844215"/>
    <w:rsid w:val="00844241"/>
    <w:rsid w:val="00844286"/>
    <w:rsid w:val="008442E8"/>
    <w:rsid w:val="0084433F"/>
    <w:rsid w:val="00844360"/>
    <w:rsid w:val="0084446B"/>
    <w:rsid w:val="00844789"/>
    <w:rsid w:val="008448BA"/>
    <w:rsid w:val="008448CB"/>
    <w:rsid w:val="00844906"/>
    <w:rsid w:val="00844929"/>
    <w:rsid w:val="00844957"/>
    <w:rsid w:val="008449CC"/>
    <w:rsid w:val="00844AC9"/>
    <w:rsid w:val="00844ACC"/>
    <w:rsid w:val="00844E4E"/>
    <w:rsid w:val="00844E66"/>
    <w:rsid w:val="00844F9D"/>
    <w:rsid w:val="008451CD"/>
    <w:rsid w:val="00845242"/>
    <w:rsid w:val="008452B4"/>
    <w:rsid w:val="0084534C"/>
    <w:rsid w:val="00845383"/>
    <w:rsid w:val="0084547F"/>
    <w:rsid w:val="00845553"/>
    <w:rsid w:val="00845573"/>
    <w:rsid w:val="008455A1"/>
    <w:rsid w:val="0084564B"/>
    <w:rsid w:val="008456AE"/>
    <w:rsid w:val="008456F9"/>
    <w:rsid w:val="008457A0"/>
    <w:rsid w:val="008457E7"/>
    <w:rsid w:val="0084582A"/>
    <w:rsid w:val="008458ED"/>
    <w:rsid w:val="008459BB"/>
    <w:rsid w:val="008459BD"/>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955"/>
    <w:rsid w:val="00846A6B"/>
    <w:rsid w:val="00846C10"/>
    <w:rsid w:val="00846CC9"/>
    <w:rsid w:val="00846D48"/>
    <w:rsid w:val="00846FF1"/>
    <w:rsid w:val="00847013"/>
    <w:rsid w:val="00847115"/>
    <w:rsid w:val="008471B4"/>
    <w:rsid w:val="008471C2"/>
    <w:rsid w:val="008471C4"/>
    <w:rsid w:val="00847238"/>
    <w:rsid w:val="00847395"/>
    <w:rsid w:val="0084750C"/>
    <w:rsid w:val="0084753D"/>
    <w:rsid w:val="00847592"/>
    <w:rsid w:val="0084773C"/>
    <w:rsid w:val="008477AC"/>
    <w:rsid w:val="008478B1"/>
    <w:rsid w:val="00847A23"/>
    <w:rsid w:val="00847A40"/>
    <w:rsid w:val="00847ADE"/>
    <w:rsid w:val="00847C44"/>
    <w:rsid w:val="00847D41"/>
    <w:rsid w:val="00847F94"/>
    <w:rsid w:val="00850046"/>
    <w:rsid w:val="0085029B"/>
    <w:rsid w:val="008502C4"/>
    <w:rsid w:val="008502CD"/>
    <w:rsid w:val="00850AC7"/>
    <w:rsid w:val="00850AF7"/>
    <w:rsid w:val="00850C3D"/>
    <w:rsid w:val="00850D39"/>
    <w:rsid w:val="00850DF4"/>
    <w:rsid w:val="00850FBE"/>
    <w:rsid w:val="00851010"/>
    <w:rsid w:val="00851034"/>
    <w:rsid w:val="0085103D"/>
    <w:rsid w:val="008512EF"/>
    <w:rsid w:val="00851345"/>
    <w:rsid w:val="0085138B"/>
    <w:rsid w:val="008513AB"/>
    <w:rsid w:val="008513BC"/>
    <w:rsid w:val="00851499"/>
    <w:rsid w:val="008515D9"/>
    <w:rsid w:val="00851DA2"/>
    <w:rsid w:val="00851FBB"/>
    <w:rsid w:val="00852244"/>
    <w:rsid w:val="0085227F"/>
    <w:rsid w:val="00852529"/>
    <w:rsid w:val="008526C5"/>
    <w:rsid w:val="0085277A"/>
    <w:rsid w:val="008528DD"/>
    <w:rsid w:val="008528DF"/>
    <w:rsid w:val="0085291E"/>
    <w:rsid w:val="0085294C"/>
    <w:rsid w:val="00852A01"/>
    <w:rsid w:val="00852B8E"/>
    <w:rsid w:val="00852E44"/>
    <w:rsid w:val="00852EA1"/>
    <w:rsid w:val="00852F66"/>
    <w:rsid w:val="00852F75"/>
    <w:rsid w:val="0085309F"/>
    <w:rsid w:val="0085310C"/>
    <w:rsid w:val="00853156"/>
    <w:rsid w:val="008532FD"/>
    <w:rsid w:val="008533CC"/>
    <w:rsid w:val="008534AD"/>
    <w:rsid w:val="008536EF"/>
    <w:rsid w:val="008537FD"/>
    <w:rsid w:val="00853856"/>
    <w:rsid w:val="0085388E"/>
    <w:rsid w:val="00853896"/>
    <w:rsid w:val="008538AE"/>
    <w:rsid w:val="00853C77"/>
    <w:rsid w:val="00853CE5"/>
    <w:rsid w:val="00853EEB"/>
    <w:rsid w:val="008540C9"/>
    <w:rsid w:val="0085412C"/>
    <w:rsid w:val="00854146"/>
    <w:rsid w:val="0085423D"/>
    <w:rsid w:val="008544AF"/>
    <w:rsid w:val="00854719"/>
    <w:rsid w:val="008548C6"/>
    <w:rsid w:val="00854A76"/>
    <w:rsid w:val="00854B18"/>
    <w:rsid w:val="00854B74"/>
    <w:rsid w:val="00854C18"/>
    <w:rsid w:val="00854C1D"/>
    <w:rsid w:val="00854CC7"/>
    <w:rsid w:val="00854D7E"/>
    <w:rsid w:val="00854DD4"/>
    <w:rsid w:val="00854ECE"/>
    <w:rsid w:val="00855100"/>
    <w:rsid w:val="008551B7"/>
    <w:rsid w:val="00855206"/>
    <w:rsid w:val="008552E7"/>
    <w:rsid w:val="008553B5"/>
    <w:rsid w:val="008553CC"/>
    <w:rsid w:val="008553EB"/>
    <w:rsid w:val="00855445"/>
    <w:rsid w:val="008554C7"/>
    <w:rsid w:val="00855576"/>
    <w:rsid w:val="0085585F"/>
    <w:rsid w:val="00855869"/>
    <w:rsid w:val="00855A7E"/>
    <w:rsid w:val="00855A8C"/>
    <w:rsid w:val="00855AC9"/>
    <w:rsid w:val="00855C3E"/>
    <w:rsid w:val="00855D05"/>
    <w:rsid w:val="00855DA3"/>
    <w:rsid w:val="00855DF9"/>
    <w:rsid w:val="00855E08"/>
    <w:rsid w:val="00855E2F"/>
    <w:rsid w:val="008561E4"/>
    <w:rsid w:val="00856217"/>
    <w:rsid w:val="00856222"/>
    <w:rsid w:val="0085636C"/>
    <w:rsid w:val="008563E6"/>
    <w:rsid w:val="00856526"/>
    <w:rsid w:val="00856818"/>
    <w:rsid w:val="008569A8"/>
    <w:rsid w:val="00856A19"/>
    <w:rsid w:val="00856BA9"/>
    <w:rsid w:val="00856F97"/>
    <w:rsid w:val="00857035"/>
    <w:rsid w:val="0085717D"/>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26"/>
    <w:rsid w:val="00860234"/>
    <w:rsid w:val="00860242"/>
    <w:rsid w:val="00860361"/>
    <w:rsid w:val="00860404"/>
    <w:rsid w:val="0086048F"/>
    <w:rsid w:val="008604A9"/>
    <w:rsid w:val="00860734"/>
    <w:rsid w:val="0086074E"/>
    <w:rsid w:val="0086079E"/>
    <w:rsid w:val="008607F9"/>
    <w:rsid w:val="0086089F"/>
    <w:rsid w:val="00860A3C"/>
    <w:rsid w:val="00860A89"/>
    <w:rsid w:val="00860E07"/>
    <w:rsid w:val="00860E11"/>
    <w:rsid w:val="00860E54"/>
    <w:rsid w:val="00860E5B"/>
    <w:rsid w:val="00860E7E"/>
    <w:rsid w:val="00860EA6"/>
    <w:rsid w:val="00860EEE"/>
    <w:rsid w:val="00860F28"/>
    <w:rsid w:val="00860FBE"/>
    <w:rsid w:val="00861071"/>
    <w:rsid w:val="008610E5"/>
    <w:rsid w:val="00861179"/>
    <w:rsid w:val="00861229"/>
    <w:rsid w:val="00861242"/>
    <w:rsid w:val="0086127E"/>
    <w:rsid w:val="00861382"/>
    <w:rsid w:val="008613B2"/>
    <w:rsid w:val="008615A2"/>
    <w:rsid w:val="00861612"/>
    <w:rsid w:val="00861622"/>
    <w:rsid w:val="0086168A"/>
    <w:rsid w:val="0086171A"/>
    <w:rsid w:val="008617E2"/>
    <w:rsid w:val="00861888"/>
    <w:rsid w:val="008618DB"/>
    <w:rsid w:val="008618EF"/>
    <w:rsid w:val="00861913"/>
    <w:rsid w:val="0086194B"/>
    <w:rsid w:val="00861993"/>
    <w:rsid w:val="00861A33"/>
    <w:rsid w:val="00861B0B"/>
    <w:rsid w:val="00861BCE"/>
    <w:rsid w:val="00861D9E"/>
    <w:rsid w:val="00861F6F"/>
    <w:rsid w:val="0086204A"/>
    <w:rsid w:val="00862087"/>
    <w:rsid w:val="00862186"/>
    <w:rsid w:val="008622FF"/>
    <w:rsid w:val="008625A6"/>
    <w:rsid w:val="008625B2"/>
    <w:rsid w:val="00862785"/>
    <w:rsid w:val="008628BC"/>
    <w:rsid w:val="008628D2"/>
    <w:rsid w:val="00862944"/>
    <w:rsid w:val="00862992"/>
    <w:rsid w:val="00862A29"/>
    <w:rsid w:val="00862B2C"/>
    <w:rsid w:val="00862BC4"/>
    <w:rsid w:val="00862D58"/>
    <w:rsid w:val="00862E64"/>
    <w:rsid w:val="00862E68"/>
    <w:rsid w:val="00862E73"/>
    <w:rsid w:val="00862E7A"/>
    <w:rsid w:val="0086303A"/>
    <w:rsid w:val="008630C4"/>
    <w:rsid w:val="008631F7"/>
    <w:rsid w:val="008632BA"/>
    <w:rsid w:val="008636B4"/>
    <w:rsid w:val="008636E5"/>
    <w:rsid w:val="00863759"/>
    <w:rsid w:val="0086387D"/>
    <w:rsid w:val="00863948"/>
    <w:rsid w:val="008639E7"/>
    <w:rsid w:val="00863A1D"/>
    <w:rsid w:val="00863A37"/>
    <w:rsid w:val="00863A53"/>
    <w:rsid w:val="00863E87"/>
    <w:rsid w:val="00863EAD"/>
    <w:rsid w:val="00864131"/>
    <w:rsid w:val="00864186"/>
    <w:rsid w:val="00864519"/>
    <w:rsid w:val="0086481D"/>
    <w:rsid w:val="00864872"/>
    <w:rsid w:val="0086489B"/>
    <w:rsid w:val="0086497E"/>
    <w:rsid w:val="00864D7E"/>
    <w:rsid w:val="00864E23"/>
    <w:rsid w:val="00864E39"/>
    <w:rsid w:val="00864E73"/>
    <w:rsid w:val="00864EE0"/>
    <w:rsid w:val="00864F63"/>
    <w:rsid w:val="0086507C"/>
    <w:rsid w:val="00865315"/>
    <w:rsid w:val="008653B4"/>
    <w:rsid w:val="00865493"/>
    <w:rsid w:val="008654DA"/>
    <w:rsid w:val="008654DE"/>
    <w:rsid w:val="0086561F"/>
    <w:rsid w:val="00865651"/>
    <w:rsid w:val="008656CA"/>
    <w:rsid w:val="00865756"/>
    <w:rsid w:val="008657D5"/>
    <w:rsid w:val="00865816"/>
    <w:rsid w:val="00865944"/>
    <w:rsid w:val="008659C3"/>
    <w:rsid w:val="00865B6F"/>
    <w:rsid w:val="00865B91"/>
    <w:rsid w:val="00865CD7"/>
    <w:rsid w:val="00865CFE"/>
    <w:rsid w:val="00865D6A"/>
    <w:rsid w:val="00865DE8"/>
    <w:rsid w:val="00865EB8"/>
    <w:rsid w:val="0086606B"/>
    <w:rsid w:val="0086611A"/>
    <w:rsid w:val="008661C6"/>
    <w:rsid w:val="00866249"/>
    <w:rsid w:val="0086624D"/>
    <w:rsid w:val="008662BD"/>
    <w:rsid w:val="00866577"/>
    <w:rsid w:val="0086663A"/>
    <w:rsid w:val="008666DF"/>
    <w:rsid w:val="008667B1"/>
    <w:rsid w:val="008668B3"/>
    <w:rsid w:val="00866AB6"/>
    <w:rsid w:val="00866AD1"/>
    <w:rsid w:val="00866CAA"/>
    <w:rsid w:val="00866D09"/>
    <w:rsid w:val="00866D3D"/>
    <w:rsid w:val="00866DFC"/>
    <w:rsid w:val="00866F32"/>
    <w:rsid w:val="00866F44"/>
    <w:rsid w:val="00866F87"/>
    <w:rsid w:val="00866FD4"/>
    <w:rsid w:val="0086703C"/>
    <w:rsid w:val="00867177"/>
    <w:rsid w:val="008671C5"/>
    <w:rsid w:val="00867267"/>
    <w:rsid w:val="0086736B"/>
    <w:rsid w:val="008673A6"/>
    <w:rsid w:val="008673AF"/>
    <w:rsid w:val="008673E8"/>
    <w:rsid w:val="00867781"/>
    <w:rsid w:val="008679CF"/>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988"/>
    <w:rsid w:val="00870A7B"/>
    <w:rsid w:val="00870AD8"/>
    <w:rsid w:val="00870B4C"/>
    <w:rsid w:val="00870B72"/>
    <w:rsid w:val="00870B78"/>
    <w:rsid w:val="00870F68"/>
    <w:rsid w:val="0087110A"/>
    <w:rsid w:val="0087148E"/>
    <w:rsid w:val="00871561"/>
    <w:rsid w:val="00871660"/>
    <w:rsid w:val="008717A0"/>
    <w:rsid w:val="008717F1"/>
    <w:rsid w:val="00871A87"/>
    <w:rsid w:val="00871ECE"/>
    <w:rsid w:val="0087214F"/>
    <w:rsid w:val="00872325"/>
    <w:rsid w:val="008724B9"/>
    <w:rsid w:val="008724E9"/>
    <w:rsid w:val="00872694"/>
    <w:rsid w:val="008726E3"/>
    <w:rsid w:val="00872754"/>
    <w:rsid w:val="0087288A"/>
    <w:rsid w:val="008728E0"/>
    <w:rsid w:val="00872967"/>
    <w:rsid w:val="00872976"/>
    <w:rsid w:val="00872A79"/>
    <w:rsid w:val="00872A8C"/>
    <w:rsid w:val="00872AE3"/>
    <w:rsid w:val="00872E00"/>
    <w:rsid w:val="008730CA"/>
    <w:rsid w:val="00873103"/>
    <w:rsid w:val="0087310F"/>
    <w:rsid w:val="008733F8"/>
    <w:rsid w:val="008735E5"/>
    <w:rsid w:val="00873624"/>
    <w:rsid w:val="00873625"/>
    <w:rsid w:val="00873791"/>
    <w:rsid w:val="00873808"/>
    <w:rsid w:val="00873889"/>
    <w:rsid w:val="008738B6"/>
    <w:rsid w:val="008738E1"/>
    <w:rsid w:val="008738F2"/>
    <w:rsid w:val="008739F8"/>
    <w:rsid w:val="00873A4F"/>
    <w:rsid w:val="00873B45"/>
    <w:rsid w:val="00873DDC"/>
    <w:rsid w:val="00873E4D"/>
    <w:rsid w:val="00873EC3"/>
    <w:rsid w:val="00873EE4"/>
    <w:rsid w:val="00873F93"/>
    <w:rsid w:val="00874076"/>
    <w:rsid w:val="008740E2"/>
    <w:rsid w:val="00874148"/>
    <w:rsid w:val="008741C6"/>
    <w:rsid w:val="0087421B"/>
    <w:rsid w:val="0087426B"/>
    <w:rsid w:val="008743C7"/>
    <w:rsid w:val="00874499"/>
    <w:rsid w:val="00874554"/>
    <w:rsid w:val="00874630"/>
    <w:rsid w:val="0087468B"/>
    <w:rsid w:val="00874710"/>
    <w:rsid w:val="00874795"/>
    <w:rsid w:val="008747A4"/>
    <w:rsid w:val="0087485D"/>
    <w:rsid w:val="0087488E"/>
    <w:rsid w:val="0087490F"/>
    <w:rsid w:val="00874936"/>
    <w:rsid w:val="0087493D"/>
    <w:rsid w:val="00874A6B"/>
    <w:rsid w:val="00874B7E"/>
    <w:rsid w:val="00874CA3"/>
    <w:rsid w:val="00874CB9"/>
    <w:rsid w:val="00874D0A"/>
    <w:rsid w:val="00874EC5"/>
    <w:rsid w:val="00874F06"/>
    <w:rsid w:val="00874F60"/>
    <w:rsid w:val="00874F7F"/>
    <w:rsid w:val="0087519F"/>
    <w:rsid w:val="0087522E"/>
    <w:rsid w:val="0087556D"/>
    <w:rsid w:val="00875A50"/>
    <w:rsid w:val="00875A65"/>
    <w:rsid w:val="00875B49"/>
    <w:rsid w:val="00875FB1"/>
    <w:rsid w:val="00875FC1"/>
    <w:rsid w:val="0087616B"/>
    <w:rsid w:val="008761B5"/>
    <w:rsid w:val="00876254"/>
    <w:rsid w:val="00876304"/>
    <w:rsid w:val="00876464"/>
    <w:rsid w:val="008764FC"/>
    <w:rsid w:val="00876550"/>
    <w:rsid w:val="00876553"/>
    <w:rsid w:val="008765C2"/>
    <w:rsid w:val="00876631"/>
    <w:rsid w:val="008767DC"/>
    <w:rsid w:val="00876833"/>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A3"/>
    <w:rsid w:val="0087763F"/>
    <w:rsid w:val="0087769E"/>
    <w:rsid w:val="008779E6"/>
    <w:rsid w:val="00877A64"/>
    <w:rsid w:val="00877A65"/>
    <w:rsid w:val="00877A86"/>
    <w:rsid w:val="00877B46"/>
    <w:rsid w:val="00877C71"/>
    <w:rsid w:val="00877C7A"/>
    <w:rsid w:val="008800A7"/>
    <w:rsid w:val="008800D0"/>
    <w:rsid w:val="00880107"/>
    <w:rsid w:val="008802F0"/>
    <w:rsid w:val="0088041D"/>
    <w:rsid w:val="008806B0"/>
    <w:rsid w:val="00880756"/>
    <w:rsid w:val="0088093A"/>
    <w:rsid w:val="00880BF1"/>
    <w:rsid w:val="00880C10"/>
    <w:rsid w:val="00880EA1"/>
    <w:rsid w:val="00880F4D"/>
    <w:rsid w:val="00880F52"/>
    <w:rsid w:val="00880F9A"/>
    <w:rsid w:val="00881076"/>
    <w:rsid w:val="008810AE"/>
    <w:rsid w:val="0088125B"/>
    <w:rsid w:val="008813B1"/>
    <w:rsid w:val="0088143B"/>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4FC"/>
    <w:rsid w:val="0088285B"/>
    <w:rsid w:val="008828A9"/>
    <w:rsid w:val="008828D3"/>
    <w:rsid w:val="00882946"/>
    <w:rsid w:val="008829CD"/>
    <w:rsid w:val="00882A07"/>
    <w:rsid w:val="00882E18"/>
    <w:rsid w:val="00882EDA"/>
    <w:rsid w:val="00882F6C"/>
    <w:rsid w:val="00883024"/>
    <w:rsid w:val="00883025"/>
    <w:rsid w:val="00883098"/>
    <w:rsid w:val="008830F5"/>
    <w:rsid w:val="00883391"/>
    <w:rsid w:val="00883402"/>
    <w:rsid w:val="008837EB"/>
    <w:rsid w:val="0088395D"/>
    <w:rsid w:val="00883A34"/>
    <w:rsid w:val="00883A81"/>
    <w:rsid w:val="00883B2C"/>
    <w:rsid w:val="00883B6A"/>
    <w:rsid w:val="00883C6F"/>
    <w:rsid w:val="00883D66"/>
    <w:rsid w:val="00883D86"/>
    <w:rsid w:val="00883EE3"/>
    <w:rsid w:val="00884040"/>
    <w:rsid w:val="0088416E"/>
    <w:rsid w:val="0088419C"/>
    <w:rsid w:val="008841EE"/>
    <w:rsid w:val="008842FB"/>
    <w:rsid w:val="00884342"/>
    <w:rsid w:val="008844B0"/>
    <w:rsid w:val="00884628"/>
    <w:rsid w:val="0088467D"/>
    <w:rsid w:val="008846E5"/>
    <w:rsid w:val="0088481D"/>
    <w:rsid w:val="00884825"/>
    <w:rsid w:val="00884842"/>
    <w:rsid w:val="008848D1"/>
    <w:rsid w:val="008848F8"/>
    <w:rsid w:val="00884947"/>
    <w:rsid w:val="00884A2C"/>
    <w:rsid w:val="00884CB3"/>
    <w:rsid w:val="00884CC1"/>
    <w:rsid w:val="00884DAF"/>
    <w:rsid w:val="00884ECD"/>
    <w:rsid w:val="00884F4A"/>
    <w:rsid w:val="00884F63"/>
    <w:rsid w:val="00884FA3"/>
    <w:rsid w:val="00885231"/>
    <w:rsid w:val="0088529A"/>
    <w:rsid w:val="008852BC"/>
    <w:rsid w:val="0088541A"/>
    <w:rsid w:val="008854D8"/>
    <w:rsid w:val="008854FC"/>
    <w:rsid w:val="0088556B"/>
    <w:rsid w:val="00885754"/>
    <w:rsid w:val="00885991"/>
    <w:rsid w:val="008859D0"/>
    <w:rsid w:val="00885A00"/>
    <w:rsid w:val="00885A06"/>
    <w:rsid w:val="00885AD9"/>
    <w:rsid w:val="00885B73"/>
    <w:rsid w:val="00885B83"/>
    <w:rsid w:val="00885BA3"/>
    <w:rsid w:val="00885CF2"/>
    <w:rsid w:val="00885D5D"/>
    <w:rsid w:val="00885D7A"/>
    <w:rsid w:val="00885E41"/>
    <w:rsid w:val="0088612D"/>
    <w:rsid w:val="008861EC"/>
    <w:rsid w:val="00886246"/>
    <w:rsid w:val="008862B5"/>
    <w:rsid w:val="008863A8"/>
    <w:rsid w:val="008864F6"/>
    <w:rsid w:val="00886519"/>
    <w:rsid w:val="0088653C"/>
    <w:rsid w:val="008865A6"/>
    <w:rsid w:val="00886779"/>
    <w:rsid w:val="008867EF"/>
    <w:rsid w:val="0088692C"/>
    <w:rsid w:val="00886B64"/>
    <w:rsid w:val="00886B7D"/>
    <w:rsid w:val="00886BE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314"/>
    <w:rsid w:val="00890431"/>
    <w:rsid w:val="0089048D"/>
    <w:rsid w:val="0089053F"/>
    <w:rsid w:val="0089068E"/>
    <w:rsid w:val="00890850"/>
    <w:rsid w:val="008908A9"/>
    <w:rsid w:val="00890D0C"/>
    <w:rsid w:val="00890D3C"/>
    <w:rsid w:val="00890DF2"/>
    <w:rsid w:val="00890F6F"/>
    <w:rsid w:val="00891076"/>
    <w:rsid w:val="0089114A"/>
    <w:rsid w:val="00891307"/>
    <w:rsid w:val="008915B3"/>
    <w:rsid w:val="0089163A"/>
    <w:rsid w:val="008917CF"/>
    <w:rsid w:val="00891835"/>
    <w:rsid w:val="00891972"/>
    <w:rsid w:val="00891A4E"/>
    <w:rsid w:val="00891C1C"/>
    <w:rsid w:val="00891D03"/>
    <w:rsid w:val="00891DD4"/>
    <w:rsid w:val="00891DE1"/>
    <w:rsid w:val="00891EE1"/>
    <w:rsid w:val="0089200E"/>
    <w:rsid w:val="00892128"/>
    <w:rsid w:val="0089238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675"/>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E76"/>
    <w:rsid w:val="00894FA2"/>
    <w:rsid w:val="00894FA8"/>
    <w:rsid w:val="00895099"/>
    <w:rsid w:val="00895383"/>
    <w:rsid w:val="00895447"/>
    <w:rsid w:val="00895588"/>
    <w:rsid w:val="00895610"/>
    <w:rsid w:val="0089564A"/>
    <w:rsid w:val="00895776"/>
    <w:rsid w:val="008957C8"/>
    <w:rsid w:val="00895DE6"/>
    <w:rsid w:val="00895DEA"/>
    <w:rsid w:val="00895E31"/>
    <w:rsid w:val="00895E98"/>
    <w:rsid w:val="00895F3F"/>
    <w:rsid w:val="00895FDB"/>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2E"/>
    <w:rsid w:val="008968CD"/>
    <w:rsid w:val="0089691E"/>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97F26"/>
    <w:rsid w:val="00897F8A"/>
    <w:rsid w:val="008A0084"/>
    <w:rsid w:val="008A0163"/>
    <w:rsid w:val="008A0226"/>
    <w:rsid w:val="008A03DF"/>
    <w:rsid w:val="008A06EC"/>
    <w:rsid w:val="008A0914"/>
    <w:rsid w:val="008A0A22"/>
    <w:rsid w:val="008A0B73"/>
    <w:rsid w:val="008A0C59"/>
    <w:rsid w:val="008A0C7A"/>
    <w:rsid w:val="008A0CE0"/>
    <w:rsid w:val="008A0CF1"/>
    <w:rsid w:val="008A0CF6"/>
    <w:rsid w:val="008A0E37"/>
    <w:rsid w:val="008A0F56"/>
    <w:rsid w:val="008A1258"/>
    <w:rsid w:val="008A13C1"/>
    <w:rsid w:val="008A151D"/>
    <w:rsid w:val="008A1558"/>
    <w:rsid w:val="008A15AB"/>
    <w:rsid w:val="008A15FB"/>
    <w:rsid w:val="008A1605"/>
    <w:rsid w:val="008A1744"/>
    <w:rsid w:val="008A17C3"/>
    <w:rsid w:val="008A1837"/>
    <w:rsid w:val="008A186A"/>
    <w:rsid w:val="008A186C"/>
    <w:rsid w:val="008A193C"/>
    <w:rsid w:val="008A19C5"/>
    <w:rsid w:val="008A1DB8"/>
    <w:rsid w:val="008A1DF5"/>
    <w:rsid w:val="008A1F98"/>
    <w:rsid w:val="008A1FC1"/>
    <w:rsid w:val="008A209F"/>
    <w:rsid w:val="008A20FD"/>
    <w:rsid w:val="008A21A6"/>
    <w:rsid w:val="008A2348"/>
    <w:rsid w:val="008A238D"/>
    <w:rsid w:val="008A24EF"/>
    <w:rsid w:val="008A24F5"/>
    <w:rsid w:val="008A259D"/>
    <w:rsid w:val="008A25B8"/>
    <w:rsid w:val="008A25DA"/>
    <w:rsid w:val="008A2730"/>
    <w:rsid w:val="008A281F"/>
    <w:rsid w:val="008A283B"/>
    <w:rsid w:val="008A2A38"/>
    <w:rsid w:val="008A2ABA"/>
    <w:rsid w:val="008A2BB4"/>
    <w:rsid w:val="008A31F3"/>
    <w:rsid w:val="008A31F9"/>
    <w:rsid w:val="008A3284"/>
    <w:rsid w:val="008A3362"/>
    <w:rsid w:val="008A358A"/>
    <w:rsid w:val="008A35C6"/>
    <w:rsid w:val="008A36AE"/>
    <w:rsid w:val="008A3869"/>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83F"/>
    <w:rsid w:val="008A4873"/>
    <w:rsid w:val="008A4900"/>
    <w:rsid w:val="008A4960"/>
    <w:rsid w:val="008A4984"/>
    <w:rsid w:val="008A4985"/>
    <w:rsid w:val="008A4A4C"/>
    <w:rsid w:val="008A4AF1"/>
    <w:rsid w:val="008A4E3C"/>
    <w:rsid w:val="008A4FE6"/>
    <w:rsid w:val="008A53A6"/>
    <w:rsid w:val="008A53D2"/>
    <w:rsid w:val="008A5594"/>
    <w:rsid w:val="008A55A5"/>
    <w:rsid w:val="008A583F"/>
    <w:rsid w:val="008A58E2"/>
    <w:rsid w:val="008A5ABB"/>
    <w:rsid w:val="008A5B92"/>
    <w:rsid w:val="008A5C02"/>
    <w:rsid w:val="008A5C2F"/>
    <w:rsid w:val="008A5D1E"/>
    <w:rsid w:val="008A5D40"/>
    <w:rsid w:val="008A60B0"/>
    <w:rsid w:val="008A60DF"/>
    <w:rsid w:val="008A6126"/>
    <w:rsid w:val="008A6331"/>
    <w:rsid w:val="008A642B"/>
    <w:rsid w:val="008A65F8"/>
    <w:rsid w:val="008A6772"/>
    <w:rsid w:val="008A68A6"/>
    <w:rsid w:val="008A691D"/>
    <w:rsid w:val="008A6BAC"/>
    <w:rsid w:val="008A6D16"/>
    <w:rsid w:val="008A706F"/>
    <w:rsid w:val="008A70AF"/>
    <w:rsid w:val="008A717B"/>
    <w:rsid w:val="008A724C"/>
    <w:rsid w:val="008A73E9"/>
    <w:rsid w:val="008A74E4"/>
    <w:rsid w:val="008A7760"/>
    <w:rsid w:val="008A778E"/>
    <w:rsid w:val="008A77AE"/>
    <w:rsid w:val="008A7955"/>
    <w:rsid w:val="008A7A56"/>
    <w:rsid w:val="008A7B34"/>
    <w:rsid w:val="008A7B4C"/>
    <w:rsid w:val="008A7B5C"/>
    <w:rsid w:val="008A7BCA"/>
    <w:rsid w:val="008A7C66"/>
    <w:rsid w:val="008A7CD1"/>
    <w:rsid w:val="008A7DD4"/>
    <w:rsid w:val="008A7F3A"/>
    <w:rsid w:val="008B03A5"/>
    <w:rsid w:val="008B03FC"/>
    <w:rsid w:val="008B0518"/>
    <w:rsid w:val="008B0751"/>
    <w:rsid w:val="008B0837"/>
    <w:rsid w:val="008B08A3"/>
    <w:rsid w:val="008B09EF"/>
    <w:rsid w:val="008B1017"/>
    <w:rsid w:val="008B103E"/>
    <w:rsid w:val="008B10C1"/>
    <w:rsid w:val="008B10D8"/>
    <w:rsid w:val="008B1181"/>
    <w:rsid w:val="008B1210"/>
    <w:rsid w:val="008B1395"/>
    <w:rsid w:val="008B1443"/>
    <w:rsid w:val="008B1499"/>
    <w:rsid w:val="008B152A"/>
    <w:rsid w:val="008B1547"/>
    <w:rsid w:val="008B16B8"/>
    <w:rsid w:val="008B1743"/>
    <w:rsid w:val="008B195A"/>
    <w:rsid w:val="008B199A"/>
    <w:rsid w:val="008B19B4"/>
    <w:rsid w:val="008B1D58"/>
    <w:rsid w:val="008B2047"/>
    <w:rsid w:val="008B209C"/>
    <w:rsid w:val="008B2129"/>
    <w:rsid w:val="008B22E2"/>
    <w:rsid w:val="008B23C0"/>
    <w:rsid w:val="008B24E5"/>
    <w:rsid w:val="008B25B3"/>
    <w:rsid w:val="008B273D"/>
    <w:rsid w:val="008B2790"/>
    <w:rsid w:val="008B279A"/>
    <w:rsid w:val="008B282A"/>
    <w:rsid w:val="008B2951"/>
    <w:rsid w:val="008B2AFD"/>
    <w:rsid w:val="008B2BE6"/>
    <w:rsid w:val="008B2D66"/>
    <w:rsid w:val="008B2EBD"/>
    <w:rsid w:val="008B2EC7"/>
    <w:rsid w:val="008B2F38"/>
    <w:rsid w:val="008B3112"/>
    <w:rsid w:val="008B3123"/>
    <w:rsid w:val="008B3236"/>
    <w:rsid w:val="008B325B"/>
    <w:rsid w:val="008B32DA"/>
    <w:rsid w:val="008B3331"/>
    <w:rsid w:val="008B3376"/>
    <w:rsid w:val="008B34FE"/>
    <w:rsid w:val="008B36A7"/>
    <w:rsid w:val="008B36FD"/>
    <w:rsid w:val="008B3810"/>
    <w:rsid w:val="008B3AA1"/>
    <w:rsid w:val="008B3AED"/>
    <w:rsid w:val="008B3BA1"/>
    <w:rsid w:val="008B3BE5"/>
    <w:rsid w:val="008B3F01"/>
    <w:rsid w:val="008B3F96"/>
    <w:rsid w:val="008B3F99"/>
    <w:rsid w:val="008B3FAD"/>
    <w:rsid w:val="008B419A"/>
    <w:rsid w:val="008B4592"/>
    <w:rsid w:val="008B46A2"/>
    <w:rsid w:val="008B4747"/>
    <w:rsid w:val="008B484E"/>
    <w:rsid w:val="008B4A16"/>
    <w:rsid w:val="008B4DEE"/>
    <w:rsid w:val="008B4E2D"/>
    <w:rsid w:val="008B4F51"/>
    <w:rsid w:val="008B4F9E"/>
    <w:rsid w:val="008B510C"/>
    <w:rsid w:val="008B5130"/>
    <w:rsid w:val="008B51FC"/>
    <w:rsid w:val="008B52ED"/>
    <w:rsid w:val="008B53BE"/>
    <w:rsid w:val="008B5487"/>
    <w:rsid w:val="008B565B"/>
    <w:rsid w:val="008B567C"/>
    <w:rsid w:val="008B578A"/>
    <w:rsid w:val="008B57DE"/>
    <w:rsid w:val="008B5907"/>
    <w:rsid w:val="008B5951"/>
    <w:rsid w:val="008B59BE"/>
    <w:rsid w:val="008B5B46"/>
    <w:rsid w:val="008B5B78"/>
    <w:rsid w:val="008B5B80"/>
    <w:rsid w:val="008B5B9A"/>
    <w:rsid w:val="008B5BB9"/>
    <w:rsid w:val="008B5D01"/>
    <w:rsid w:val="008B5D87"/>
    <w:rsid w:val="008B5E21"/>
    <w:rsid w:val="008B5EA9"/>
    <w:rsid w:val="008B5EF9"/>
    <w:rsid w:val="008B60DC"/>
    <w:rsid w:val="008B61B8"/>
    <w:rsid w:val="008B61F6"/>
    <w:rsid w:val="008B631F"/>
    <w:rsid w:val="008B63EA"/>
    <w:rsid w:val="008B64E4"/>
    <w:rsid w:val="008B672E"/>
    <w:rsid w:val="008B6C1F"/>
    <w:rsid w:val="008B6C70"/>
    <w:rsid w:val="008B6F12"/>
    <w:rsid w:val="008B6F84"/>
    <w:rsid w:val="008B6FB0"/>
    <w:rsid w:val="008B6FC2"/>
    <w:rsid w:val="008B74CD"/>
    <w:rsid w:val="008B755B"/>
    <w:rsid w:val="008B7658"/>
    <w:rsid w:val="008B76DA"/>
    <w:rsid w:val="008B76FC"/>
    <w:rsid w:val="008B776B"/>
    <w:rsid w:val="008B78F0"/>
    <w:rsid w:val="008B7936"/>
    <w:rsid w:val="008B79C5"/>
    <w:rsid w:val="008B79F1"/>
    <w:rsid w:val="008B7AD8"/>
    <w:rsid w:val="008B7F37"/>
    <w:rsid w:val="008B7F39"/>
    <w:rsid w:val="008B7FDE"/>
    <w:rsid w:val="008C0033"/>
    <w:rsid w:val="008C0416"/>
    <w:rsid w:val="008C0511"/>
    <w:rsid w:val="008C073C"/>
    <w:rsid w:val="008C083F"/>
    <w:rsid w:val="008C092D"/>
    <w:rsid w:val="008C0A3A"/>
    <w:rsid w:val="008C0B45"/>
    <w:rsid w:val="008C0C1D"/>
    <w:rsid w:val="008C0C1F"/>
    <w:rsid w:val="008C0C56"/>
    <w:rsid w:val="008C0C91"/>
    <w:rsid w:val="008C0E19"/>
    <w:rsid w:val="008C0E23"/>
    <w:rsid w:val="008C0E5B"/>
    <w:rsid w:val="008C0F21"/>
    <w:rsid w:val="008C0F29"/>
    <w:rsid w:val="008C0FE7"/>
    <w:rsid w:val="008C102F"/>
    <w:rsid w:val="008C10E1"/>
    <w:rsid w:val="008C1208"/>
    <w:rsid w:val="008C128B"/>
    <w:rsid w:val="008C13FA"/>
    <w:rsid w:val="008C147E"/>
    <w:rsid w:val="008C165B"/>
    <w:rsid w:val="008C16EB"/>
    <w:rsid w:val="008C16F7"/>
    <w:rsid w:val="008C1776"/>
    <w:rsid w:val="008C17AF"/>
    <w:rsid w:val="008C1BB1"/>
    <w:rsid w:val="008C1C65"/>
    <w:rsid w:val="008C1C83"/>
    <w:rsid w:val="008C1CCA"/>
    <w:rsid w:val="008C1EDC"/>
    <w:rsid w:val="008C2044"/>
    <w:rsid w:val="008C2155"/>
    <w:rsid w:val="008C2179"/>
    <w:rsid w:val="008C22B5"/>
    <w:rsid w:val="008C2316"/>
    <w:rsid w:val="008C2366"/>
    <w:rsid w:val="008C2697"/>
    <w:rsid w:val="008C26CC"/>
    <w:rsid w:val="008C26D3"/>
    <w:rsid w:val="008C26DD"/>
    <w:rsid w:val="008C2802"/>
    <w:rsid w:val="008C2895"/>
    <w:rsid w:val="008C29AE"/>
    <w:rsid w:val="008C2B03"/>
    <w:rsid w:val="008C2E55"/>
    <w:rsid w:val="008C2F2C"/>
    <w:rsid w:val="008C2F6D"/>
    <w:rsid w:val="008C3166"/>
    <w:rsid w:val="008C3265"/>
    <w:rsid w:val="008C32C8"/>
    <w:rsid w:val="008C38C7"/>
    <w:rsid w:val="008C395A"/>
    <w:rsid w:val="008C3A22"/>
    <w:rsid w:val="008C3A76"/>
    <w:rsid w:val="008C3B8B"/>
    <w:rsid w:val="008C3EF7"/>
    <w:rsid w:val="008C3F0B"/>
    <w:rsid w:val="008C3F33"/>
    <w:rsid w:val="008C3F63"/>
    <w:rsid w:val="008C40E1"/>
    <w:rsid w:val="008C4133"/>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13"/>
    <w:rsid w:val="008C5447"/>
    <w:rsid w:val="008C5820"/>
    <w:rsid w:val="008C5855"/>
    <w:rsid w:val="008C5A46"/>
    <w:rsid w:val="008C5B9D"/>
    <w:rsid w:val="008C5D86"/>
    <w:rsid w:val="008C5ECA"/>
    <w:rsid w:val="008C5EDA"/>
    <w:rsid w:val="008C5FC1"/>
    <w:rsid w:val="008C6015"/>
    <w:rsid w:val="008C6071"/>
    <w:rsid w:val="008C6075"/>
    <w:rsid w:val="008C6199"/>
    <w:rsid w:val="008C6280"/>
    <w:rsid w:val="008C628B"/>
    <w:rsid w:val="008C6394"/>
    <w:rsid w:val="008C65F2"/>
    <w:rsid w:val="008C66F5"/>
    <w:rsid w:val="008C689D"/>
    <w:rsid w:val="008C6919"/>
    <w:rsid w:val="008C6945"/>
    <w:rsid w:val="008C69EE"/>
    <w:rsid w:val="008C6B0B"/>
    <w:rsid w:val="008C6D05"/>
    <w:rsid w:val="008C6D8A"/>
    <w:rsid w:val="008C6E3D"/>
    <w:rsid w:val="008C7160"/>
    <w:rsid w:val="008C7272"/>
    <w:rsid w:val="008C739F"/>
    <w:rsid w:val="008C7533"/>
    <w:rsid w:val="008C76E6"/>
    <w:rsid w:val="008C797D"/>
    <w:rsid w:val="008C7BF5"/>
    <w:rsid w:val="008C7F9B"/>
    <w:rsid w:val="008C7FAC"/>
    <w:rsid w:val="008D0031"/>
    <w:rsid w:val="008D0101"/>
    <w:rsid w:val="008D0184"/>
    <w:rsid w:val="008D0281"/>
    <w:rsid w:val="008D0337"/>
    <w:rsid w:val="008D0373"/>
    <w:rsid w:val="008D0530"/>
    <w:rsid w:val="008D06F2"/>
    <w:rsid w:val="008D07E1"/>
    <w:rsid w:val="008D09C8"/>
    <w:rsid w:val="008D0AF7"/>
    <w:rsid w:val="008D0C56"/>
    <w:rsid w:val="008D0FCE"/>
    <w:rsid w:val="008D108E"/>
    <w:rsid w:val="008D1101"/>
    <w:rsid w:val="008D118E"/>
    <w:rsid w:val="008D11B0"/>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1F55"/>
    <w:rsid w:val="008D2051"/>
    <w:rsid w:val="008D215B"/>
    <w:rsid w:val="008D219A"/>
    <w:rsid w:val="008D21FE"/>
    <w:rsid w:val="008D2227"/>
    <w:rsid w:val="008D2278"/>
    <w:rsid w:val="008D22C9"/>
    <w:rsid w:val="008D23DC"/>
    <w:rsid w:val="008D248F"/>
    <w:rsid w:val="008D24E7"/>
    <w:rsid w:val="008D2637"/>
    <w:rsid w:val="008D284A"/>
    <w:rsid w:val="008D2883"/>
    <w:rsid w:val="008D2AB4"/>
    <w:rsid w:val="008D2CB8"/>
    <w:rsid w:val="008D2D07"/>
    <w:rsid w:val="008D2D0A"/>
    <w:rsid w:val="008D2D0C"/>
    <w:rsid w:val="008D2DD3"/>
    <w:rsid w:val="008D2F25"/>
    <w:rsid w:val="008D2F27"/>
    <w:rsid w:val="008D307F"/>
    <w:rsid w:val="008D3329"/>
    <w:rsid w:val="008D3353"/>
    <w:rsid w:val="008D33A9"/>
    <w:rsid w:val="008D3490"/>
    <w:rsid w:val="008D359E"/>
    <w:rsid w:val="008D37E4"/>
    <w:rsid w:val="008D38AA"/>
    <w:rsid w:val="008D393E"/>
    <w:rsid w:val="008D3971"/>
    <w:rsid w:val="008D3A8A"/>
    <w:rsid w:val="008D3A9B"/>
    <w:rsid w:val="008D3B2C"/>
    <w:rsid w:val="008D3B5A"/>
    <w:rsid w:val="008D3BC6"/>
    <w:rsid w:val="008D3C7E"/>
    <w:rsid w:val="008D3E52"/>
    <w:rsid w:val="008D3EC7"/>
    <w:rsid w:val="008D3FEA"/>
    <w:rsid w:val="008D402A"/>
    <w:rsid w:val="008D4061"/>
    <w:rsid w:val="008D4120"/>
    <w:rsid w:val="008D4274"/>
    <w:rsid w:val="008D42EF"/>
    <w:rsid w:val="008D4338"/>
    <w:rsid w:val="008D43B9"/>
    <w:rsid w:val="008D43C6"/>
    <w:rsid w:val="008D45D6"/>
    <w:rsid w:val="008D46B9"/>
    <w:rsid w:val="008D4733"/>
    <w:rsid w:val="008D483E"/>
    <w:rsid w:val="008D4951"/>
    <w:rsid w:val="008D495C"/>
    <w:rsid w:val="008D4BB5"/>
    <w:rsid w:val="008D4C01"/>
    <w:rsid w:val="008D4D05"/>
    <w:rsid w:val="008D4F4B"/>
    <w:rsid w:val="008D520E"/>
    <w:rsid w:val="008D544A"/>
    <w:rsid w:val="008D54AB"/>
    <w:rsid w:val="008D54EB"/>
    <w:rsid w:val="008D5509"/>
    <w:rsid w:val="008D552B"/>
    <w:rsid w:val="008D553F"/>
    <w:rsid w:val="008D563B"/>
    <w:rsid w:val="008D56B9"/>
    <w:rsid w:val="008D58BB"/>
    <w:rsid w:val="008D58BE"/>
    <w:rsid w:val="008D58C4"/>
    <w:rsid w:val="008D59B5"/>
    <w:rsid w:val="008D59CA"/>
    <w:rsid w:val="008D5A57"/>
    <w:rsid w:val="008D5B51"/>
    <w:rsid w:val="008D5B5A"/>
    <w:rsid w:val="008D5B84"/>
    <w:rsid w:val="008D5D09"/>
    <w:rsid w:val="008D5E43"/>
    <w:rsid w:val="008D5F53"/>
    <w:rsid w:val="008D5FDE"/>
    <w:rsid w:val="008D6195"/>
    <w:rsid w:val="008D622C"/>
    <w:rsid w:val="008D637F"/>
    <w:rsid w:val="008D63A8"/>
    <w:rsid w:val="008D6479"/>
    <w:rsid w:val="008D64E0"/>
    <w:rsid w:val="008D650C"/>
    <w:rsid w:val="008D679C"/>
    <w:rsid w:val="008D6849"/>
    <w:rsid w:val="008D6904"/>
    <w:rsid w:val="008D6ACC"/>
    <w:rsid w:val="008D6AF7"/>
    <w:rsid w:val="008D6D7C"/>
    <w:rsid w:val="008D6DF0"/>
    <w:rsid w:val="008D6F7A"/>
    <w:rsid w:val="008D6FCB"/>
    <w:rsid w:val="008D71AA"/>
    <w:rsid w:val="008D71B0"/>
    <w:rsid w:val="008D728F"/>
    <w:rsid w:val="008D73FA"/>
    <w:rsid w:val="008D7598"/>
    <w:rsid w:val="008D75BC"/>
    <w:rsid w:val="008D763E"/>
    <w:rsid w:val="008D7775"/>
    <w:rsid w:val="008D77BE"/>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587"/>
    <w:rsid w:val="008E06A2"/>
    <w:rsid w:val="008E075D"/>
    <w:rsid w:val="008E0E4B"/>
    <w:rsid w:val="008E10B5"/>
    <w:rsid w:val="008E132F"/>
    <w:rsid w:val="008E1352"/>
    <w:rsid w:val="008E13EB"/>
    <w:rsid w:val="008E1478"/>
    <w:rsid w:val="008E1632"/>
    <w:rsid w:val="008E1815"/>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895"/>
    <w:rsid w:val="008E296A"/>
    <w:rsid w:val="008E2B06"/>
    <w:rsid w:val="008E2B36"/>
    <w:rsid w:val="008E2C36"/>
    <w:rsid w:val="008E2CD3"/>
    <w:rsid w:val="008E2DFC"/>
    <w:rsid w:val="008E2E63"/>
    <w:rsid w:val="008E2E66"/>
    <w:rsid w:val="008E2F5E"/>
    <w:rsid w:val="008E300B"/>
    <w:rsid w:val="008E3039"/>
    <w:rsid w:val="008E3264"/>
    <w:rsid w:val="008E326C"/>
    <w:rsid w:val="008E3428"/>
    <w:rsid w:val="008E342C"/>
    <w:rsid w:val="008E342F"/>
    <w:rsid w:val="008E3544"/>
    <w:rsid w:val="008E364F"/>
    <w:rsid w:val="008E36EF"/>
    <w:rsid w:val="008E37C8"/>
    <w:rsid w:val="008E3819"/>
    <w:rsid w:val="008E38AE"/>
    <w:rsid w:val="008E38C0"/>
    <w:rsid w:val="008E3A27"/>
    <w:rsid w:val="008E3B0B"/>
    <w:rsid w:val="008E3B4B"/>
    <w:rsid w:val="008E3BFA"/>
    <w:rsid w:val="008E3C4E"/>
    <w:rsid w:val="008E3D75"/>
    <w:rsid w:val="008E3DAC"/>
    <w:rsid w:val="008E3DC5"/>
    <w:rsid w:val="008E3E19"/>
    <w:rsid w:val="008E3E4D"/>
    <w:rsid w:val="008E3F19"/>
    <w:rsid w:val="008E40F4"/>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38"/>
    <w:rsid w:val="008E4F8A"/>
    <w:rsid w:val="008E4FB4"/>
    <w:rsid w:val="008E5135"/>
    <w:rsid w:val="008E5167"/>
    <w:rsid w:val="008E517F"/>
    <w:rsid w:val="008E51B9"/>
    <w:rsid w:val="008E51BE"/>
    <w:rsid w:val="008E5313"/>
    <w:rsid w:val="008E5493"/>
    <w:rsid w:val="008E5583"/>
    <w:rsid w:val="008E55BE"/>
    <w:rsid w:val="008E594C"/>
    <w:rsid w:val="008E5BC9"/>
    <w:rsid w:val="008E5C54"/>
    <w:rsid w:val="008E5E2B"/>
    <w:rsid w:val="008E6012"/>
    <w:rsid w:val="008E603F"/>
    <w:rsid w:val="008E6225"/>
    <w:rsid w:val="008E6282"/>
    <w:rsid w:val="008E6351"/>
    <w:rsid w:val="008E6366"/>
    <w:rsid w:val="008E658C"/>
    <w:rsid w:val="008E6647"/>
    <w:rsid w:val="008E66A1"/>
    <w:rsid w:val="008E6794"/>
    <w:rsid w:val="008E6845"/>
    <w:rsid w:val="008E6B38"/>
    <w:rsid w:val="008E6D1F"/>
    <w:rsid w:val="008E6EBD"/>
    <w:rsid w:val="008E709B"/>
    <w:rsid w:val="008E70B4"/>
    <w:rsid w:val="008E7496"/>
    <w:rsid w:val="008E74DF"/>
    <w:rsid w:val="008E7572"/>
    <w:rsid w:val="008E75B9"/>
    <w:rsid w:val="008E7615"/>
    <w:rsid w:val="008E7BF9"/>
    <w:rsid w:val="008E7DD4"/>
    <w:rsid w:val="008E7DD5"/>
    <w:rsid w:val="008E7FBD"/>
    <w:rsid w:val="008F0066"/>
    <w:rsid w:val="008F0138"/>
    <w:rsid w:val="008F01E5"/>
    <w:rsid w:val="008F0265"/>
    <w:rsid w:val="008F02B4"/>
    <w:rsid w:val="008F0313"/>
    <w:rsid w:val="008F03EA"/>
    <w:rsid w:val="008F0628"/>
    <w:rsid w:val="008F06EF"/>
    <w:rsid w:val="008F06F6"/>
    <w:rsid w:val="008F0711"/>
    <w:rsid w:val="008F073D"/>
    <w:rsid w:val="008F077B"/>
    <w:rsid w:val="008F0896"/>
    <w:rsid w:val="008F08F0"/>
    <w:rsid w:val="008F0902"/>
    <w:rsid w:val="008F09A2"/>
    <w:rsid w:val="008F0A1F"/>
    <w:rsid w:val="008F0B35"/>
    <w:rsid w:val="008F0B3C"/>
    <w:rsid w:val="008F0B66"/>
    <w:rsid w:val="008F0C13"/>
    <w:rsid w:val="008F0CA3"/>
    <w:rsid w:val="008F0CB0"/>
    <w:rsid w:val="008F0DB1"/>
    <w:rsid w:val="008F0DC9"/>
    <w:rsid w:val="008F0E13"/>
    <w:rsid w:val="008F0EC0"/>
    <w:rsid w:val="008F1085"/>
    <w:rsid w:val="008F10F5"/>
    <w:rsid w:val="008F123E"/>
    <w:rsid w:val="008F12D5"/>
    <w:rsid w:val="008F1319"/>
    <w:rsid w:val="008F17DD"/>
    <w:rsid w:val="008F187B"/>
    <w:rsid w:val="008F1915"/>
    <w:rsid w:val="008F194C"/>
    <w:rsid w:val="008F1A58"/>
    <w:rsid w:val="008F1A68"/>
    <w:rsid w:val="008F1BC7"/>
    <w:rsid w:val="008F1EA1"/>
    <w:rsid w:val="008F1F1A"/>
    <w:rsid w:val="008F1F39"/>
    <w:rsid w:val="008F2086"/>
    <w:rsid w:val="008F21BD"/>
    <w:rsid w:val="008F2305"/>
    <w:rsid w:val="008F2399"/>
    <w:rsid w:val="008F2972"/>
    <w:rsid w:val="008F2AE6"/>
    <w:rsid w:val="008F2E19"/>
    <w:rsid w:val="008F2E49"/>
    <w:rsid w:val="008F2E5E"/>
    <w:rsid w:val="008F2F3F"/>
    <w:rsid w:val="008F30A3"/>
    <w:rsid w:val="008F3130"/>
    <w:rsid w:val="008F31E6"/>
    <w:rsid w:val="008F32A5"/>
    <w:rsid w:val="008F344F"/>
    <w:rsid w:val="008F34FE"/>
    <w:rsid w:val="008F372C"/>
    <w:rsid w:val="008F37C4"/>
    <w:rsid w:val="008F38E1"/>
    <w:rsid w:val="008F3A19"/>
    <w:rsid w:val="008F3A79"/>
    <w:rsid w:val="008F3AC6"/>
    <w:rsid w:val="008F3B7F"/>
    <w:rsid w:val="008F3CC4"/>
    <w:rsid w:val="008F3D07"/>
    <w:rsid w:val="008F3EB4"/>
    <w:rsid w:val="008F3FBA"/>
    <w:rsid w:val="008F3FCC"/>
    <w:rsid w:val="008F3FEB"/>
    <w:rsid w:val="008F4003"/>
    <w:rsid w:val="008F4040"/>
    <w:rsid w:val="008F40C0"/>
    <w:rsid w:val="008F410D"/>
    <w:rsid w:val="008F4135"/>
    <w:rsid w:val="008F415F"/>
    <w:rsid w:val="008F41B4"/>
    <w:rsid w:val="008F4234"/>
    <w:rsid w:val="008F433C"/>
    <w:rsid w:val="008F443B"/>
    <w:rsid w:val="008F4622"/>
    <w:rsid w:val="008F4A7D"/>
    <w:rsid w:val="008F4A9C"/>
    <w:rsid w:val="008F4BC6"/>
    <w:rsid w:val="008F4DE4"/>
    <w:rsid w:val="008F4FAB"/>
    <w:rsid w:val="008F5076"/>
    <w:rsid w:val="008F51FC"/>
    <w:rsid w:val="008F52E5"/>
    <w:rsid w:val="008F5360"/>
    <w:rsid w:val="008F53F5"/>
    <w:rsid w:val="008F5440"/>
    <w:rsid w:val="008F5588"/>
    <w:rsid w:val="008F55BA"/>
    <w:rsid w:val="008F55EA"/>
    <w:rsid w:val="008F561E"/>
    <w:rsid w:val="008F5753"/>
    <w:rsid w:val="008F575F"/>
    <w:rsid w:val="008F578F"/>
    <w:rsid w:val="008F57AE"/>
    <w:rsid w:val="008F5842"/>
    <w:rsid w:val="008F59FE"/>
    <w:rsid w:val="008F5A1D"/>
    <w:rsid w:val="008F5B42"/>
    <w:rsid w:val="008F5B59"/>
    <w:rsid w:val="008F5C08"/>
    <w:rsid w:val="008F5C1B"/>
    <w:rsid w:val="008F5EF9"/>
    <w:rsid w:val="008F60B7"/>
    <w:rsid w:val="008F61FE"/>
    <w:rsid w:val="008F6269"/>
    <w:rsid w:val="008F6405"/>
    <w:rsid w:val="008F65A9"/>
    <w:rsid w:val="008F667E"/>
    <w:rsid w:val="008F67C3"/>
    <w:rsid w:val="008F6827"/>
    <w:rsid w:val="008F6931"/>
    <w:rsid w:val="008F694B"/>
    <w:rsid w:val="008F6962"/>
    <w:rsid w:val="008F6A0B"/>
    <w:rsid w:val="008F6A65"/>
    <w:rsid w:val="008F6A9D"/>
    <w:rsid w:val="008F6AC6"/>
    <w:rsid w:val="008F6CDB"/>
    <w:rsid w:val="008F6D45"/>
    <w:rsid w:val="008F6D5C"/>
    <w:rsid w:val="008F7075"/>
    <w:rsid w:val="008F70C4"/>
    <w:rsid w:val="008F71B3"/>
    <w:rsid w:val="008F73AF"/>
    <w:rsid w:val="008F745A"/>
    <w:rsid w:val="008F74DE"/>
    <w:rsid w:val="008F7563"/>
    <w:rsid w:val="008F760D"/>
    <w:rsid w:val="008F777C"/>
    <w:rsid w:val="008F779A"/>
    <w:rsid w:val="008F7A67"/>
    <w:rsid w:val="008F7B25"/>
    <w:rsid w:val="008F7BB7"/>
    <w:rsid w:val="008F7DDA"/>
    <w:rsid w:val="008F7E7F"/>
    <w:rsid w:val="009000F8"/>
    <w:rsid w:val="0090014D"/>
    <w:rsid w:val="0090031A"/>
    <w:rsid w:val="00900332"/>
    <w:rsid w:val="00900553"/>
    <w:rsid w:val="00900560"/>
    <w:rsid w:val="0090071F"/>
    <w:rsid w:val="00900872"/>
    <w:rsid w:val="009009D5"/>
    <w:rsid w:val="00900B8F"/>
    <w:rsid w:val="00900BEB"/>
    <w:rsid w:val="00900C0E"/>
    <w:rsid w:val="00900CED"/>
    <w:rsid w:val="00900E56"/>
    <w:rsid w:val="00900EC6"/>
    <w:rsid w:val="00900F98"/>
    <w:rsid w:val="00901054"/>
    <w:rsid w:val="0090115D"/>
    <w:rsid w:val="0090124C"/>
    <w:rsid w:val="00901424"/>
    <w:rsid w:val="009014B5"/>
    <w:rsid w:val="00901560"/>
    <w:rsid w:val="009015C5"/>
    <w:rsid w:val="009017AD"/>
    <w:rsid w:val="00901976"/>
    <w:rsid w:val="00901AA5"/>
    <w:rsid w:val="00901B2A"/>
    <w:rsid w:val="00901EEB"/>
    <w:rsid w:val="00902003"/>
    <w:rsid w:val="00902037"/>
    <w:rsid w:val="009020ED"/>
    <w:rsid w:val="00902117"/>
    <w:rsid w:val="0090215D"/>
    <w:rsid w:val="009021EC"/>
    <w:rsid w:val="00902245"/>
    <w:rsid w:val="009022CE"/>
    <w:rsid w:val="0090236C"/>
    <w:rsid w:val="009023CE"/>
    <w:rsid w:val="0090249F"/>
    <w:rsid w:val="009024CF"/>
    <w:rsid w:val="009024F9"/>
    <w:rsid w:val="0090256C"/>
    <w:rsid w:val="0090265A"/>
    <w:rsid w:val="009027A7"/>
    <w:rsid w:val="00902829"/>
    <w:rsid w:val="00902A52"/>
    <w:rsid w:val="00902D55"/>
    <w:rsid w:val="00902DF9"/>
    <w:rsid w:val="00902E54"/>
    <w:rsid w:val="0090305E"/>
    <w:rsid w:val="0090311C"/>
    <w:rsid w:val="00903193"/>
    <w:rsid w:val="00903253"/>
    <w:rsid w:val="0090334B"/>
    <w:rsid w:val="009033D9"/>
    <w:rsid w:val="0090344C"/>
    <w:rsid w:val="00903541"/>
    <w:rsid w:val="00903586"/>
    <w:rsid w:val="009035EF"/>
    <w:rsid w:val="009036F9"/>
    <w:rsid w:val="00903839"/>
    <w:rsid w:val="00903992"/>
    <w:rsid w:val="009039AC"/>
    <w:rsid w:val="00903A13"/>
    <w:rsid w:val="00903D5D"/>
    <w:rsid w:val="00903D74"/>
    <w:rsid w:val="00903E81"/>
    <w:rsid w:val="00903E86"/>
    <w:rsid w:val="00904088"/>
    <w:rsid w:val="0090409A"/>
    <w:rsid w:val="009042C8"/>
    <w:rsid w:val="009042EB"/>
    <w:rsid w:val="0090445F"/>
    <w:rsid w:val="009045DA"/>
    <w:rsid w:val="00904659"/>
    <w:rsid w:val="0090466D"/>
    <w:rsid w:val="00904748"/>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2D"/>
    <w:rsid w:val="0090654A"/>
    <w:rsid w:val="0090698B"/>
    <w:rsid w:val="00906A38"/>
    <w:rsid w:val="00906B57"/>
    <w:rsid w:val="00906BF2"/>
    <w:rsid w:val="00906C1E"/>
    <w:rsid w:val="00906CCC"/>
    <w:rsid w:val="00906D86"/>
    <w:rsid w:val="00907081"/>
    <w:rsid w:val="00907285"/>
    <w:rsid w:val="00907322"/>
    <w:rsid w:val="00907372"/>
    <w:rsid w:val="0090745E"/>
    <w:rsid w:val="00907776"/>
    <w:rsid w:val="009077CF"/>
    <w:rsid w:val="0090791A"/>
    <w:rsid w:val="009079A2"/>
    <w:rsid w:val="00907B0E"/>
    <w:rsid w:val="00907B20"/>
    <w:rsid w:val="00907C1F"/>
    <w:rsid w:val="00907D9D"/>
    <w:rsid w:val="00907E2C"/>
    <w:rsid w:val="00907E61"/>
    <w:rsid w:val="00907EDB"/>
    <w:rsid w:val="00908CE4"/>
    <w:rsid w:val="00910058"/>
    <w:rsid w:val="00910096"/>
    <w:rsid w:val="0091016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8C5"/>
    <w:rsid w:val="0091191C"/>
    <w:rsid w:val="00911957"/>
    <w:rsid w:val="00911BBF"/>
    <w:rsid w:val="00911BD2"/>
    <w:rsid w:val="00911C7B"/>
    <w:rsid w:val="00911D75"/>
    <w:rsid w:val="00911DD6"/>
    <w:rsid w:val="00911FD3"/>
    <w:rsid w:val="00911FD8"/>
    <w:rsid w:val="00912003"/>
    <w:rsid w:val="00912071"/>
    <w:rsid w:val="00912086"/>
    <w:rsid w:val="0091235A"/>
    <w:rsid w:val="009123CE"/>
    <w:rsid w:val="0091244D"/>
    <w:rsid w:val="009126BB"/>
    <w:rsid w:val="00912705"/>
    <w:rsid w:val="00912719"/>
    <w:rsid w:val="00912873"/>
    <w:rsid w:val="00912B48"/>
    <w:rsid w:val="00912B81"/>
    <w:rsid w:val="00912D2F"/>
    <w:rsid w:val="00912DAA"/>
    <w:rsid w:val="00912E63"/>
    <w:rsid w:val="0091304A"/>
    <w:rsid w:val="00913054"/>
    <w:rsid w:val="00913292"/>
    <w:rsid w:val="009132EF"/>
    <w:rsid w:val="0091346A"/>
    <w:rsid w:val="009134FC"/>
    <w:rsid w:val="00913515"/>
    <w:rsid w:val="00913546"/>
    <w:rsid w:val="0091384F"/>
    <w:rsid w:val="009138A2"/>
    <w:rsid w:val="009138D0"/>
    <w:rsid w:val="009138FE"/>
    <w:rsid w:val="00913934"/>
    <w:rsid w:val="0091398D"/>
    <w:rsid w:val="009139FC"/>
    <w:rsid w:val="00913B2A"/>
    <w:rsid w:val="00913BD7"/>
    <w:rsid w:val="00913DE9"/>
    <w:rsid w:val="00913EC7"/>
    <w:rsid w:val="00913FE0"/>
    <w:rsid w:val="00914039"/>
    <w:rsid w:val="009140FB"/>
    <w:rsid w:val="00914208"/>
    <w:rsid w:val="0091437D"/>
    <w:rsid w:val="009143C7"/>
    <w:rsid w:val="009144E8"/>
    <w:rsid w:val="00914577"/>
    <w:rsid w:val="009146AE"/>
    <w:rsid w:val="009146FC"/>
    <w:rsid w:val="00914754"/>
    <w:rsid w:val="0091476C"/>
    <w:rsid w:val="0091495B"/>
    <w:rsid w:val="0091497F"/>
    <w:rsid w:val="00914A0C"/>
    <w:rsid w:val="00914A91"/>
    <w:rsid w:val="00914AA9"/>
    <w:rsid w:val="00914C23"/>
    <w:rsid w:val="00914C58"/>
    <w:rsid w:val="00914C7D"/>
    <w:rsid w:val="00914D4D"/>
    <w:rsid w:val="00914DD8"/>
    <w:rsid w:val="00914ECC"/>
    <w:rsid w:val="00914F82"/>
    <w:rsid w:val="00915025"/>
    <w:rsid w:val="00915056"/>
    <w:rsid w:val="00915075"/>
    <w:rsid w:val="0091507B"/>
    <w:rsid w:val="009150BD"/>
    <w:rsid w:val="00915134"/>
    <w:rsid w:val="00915199"/>
    <w:rsid w:val="00915243"/>
    <w:rsid w:val="00915484"/>
    <w:rsid w:val="009154BA"/>
    <w:rsid w:val="009155DC"/>
    <w:rsid w:val="00915680"/>
    <w:rsid w:val="0091575A"/>
    <w:rsid w:val="00915991"/>
    <w:rsid w:val="00915A63"/>
    <w:rsid w:val="00915BAE"/>
    <w:rsid w:val="00915C6E"/>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02"/>
    <w:rsid w:val="00917594"/>
    <w:rsid w:val="00917617"/>
    <w:rsid w:val="00917864"/>
    <w:rsid w:val="009178EA"/>
    <w:rsid w:val="009179A3"/>
    <w:rsid w:val="009179DF"/>
    <w:rsid w:val="00917B63"/>
    <w:rsid w:val="00917B95"/>
    <w:rsid w:val="00917BB2"/>
    <w:rsid w:val="00917E86"/>
    <w:rsid w:val="00917E95"/>
    <w:rsid w:val="00917F1F"/>
    <w:rsid w:val="00917FA2"/>
    <w:rsid w:val="00920030"/>
    <w:rsid w:val="0092004F"/>
    <w:rsid w:val="00920067"/>
    <w:rsid w:val="0092009E"/>
    <w:rsid w:val="00920366"/>
    <w:rsid w:val="0092040D"/>
    <w:rsid w:val="00920576"/>
    <w:rsid w:val="009205C5"/>
    <w:rsid w:val="009207A2"/>
    <w:rsid w:val="009207C8"/>
    <w:rsid w:val="0092082C"/>
    <w:rsid w:val="0092096E"/>
    <w:rsid w:val="009209B7"/>
    <w:rsid w:val="009209F9"/>
    <w:rsid w:val="009209FC"/>
    <w:rsid w:val="00920A6D"/>
    <w:rsid w:val="00920B4F"/>
    <w:rsid w:val="00920BBD"/>
    <w:rsid w:val="00920C42"/>
    <w:rsid w:val="00920F11"/>
    <w:rsid w:val="00921003"/>
    <w:rsid w:val="00921127"/>
    <w:rsid w:val="009211B6"/>
    <w:rsid w:val="00921345"/>
    <w:rsid w:val="00921480"/>
    <w:rsid w:val="0092175D"/>
    <w:rsid w:val="009217A7"/>
    <w:rsid w:val="009218D0"/>
    <w:rsid w:val="009218D9"/>
    <w:rsid w:val="00921A8A"/>
    <w:rsid w:val="00921CFA"/>
    <w:rsid w:val="00921F15"/>
    <w:rsid w:val="00921FD3"/>
    <w:rsid w:val="00922095"/>
    <w:rsid w:val="00922234"/>
    <w:rsid w:val="0092226B"/>
    <w:rsid w:val="00922316"/>
    <w:rsid w:val="00922490"/>
    <w:rsid w:val="0092249A"/>
    <w:rsid w:val="0092259F"/>
    <w:rsid w:val="00922877"/>
    <w:rsid w:val="00922A22"/>
    <w:rsid w:val="00922ACC"/>
    <w:rsid w:val="00922B84"/>
    <w:rsid w:val="00922BE5"/>
    <w:rsid w:val="00922C1F"/>
    <w:rsid w:val="00922D31"/>
    <w:rsid w:val="00922D9F"/>
    <w:rsid w:val="00922F1D"/>
    <w:rsid w:val="00922FB5"/>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F4"/>
    <w:rsid w:val="00924512"/>
    <w:rsid w:val="00924513"/>
    <w:rsid w:val="00924523"/>
    <w:rsid w:val="0092452E"/>
    <w:rsid w:val="009246AD"/>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8BB"/>
    <w:rsid w:val="00925AA5"/>
    <w:rsid w:val="00925AA8"/>
    <w:rsid w:val="0092600F"/>
    <w:rsid w:val="0092616F"/>
    <w:rsid w:val="00926178"/>
    <w:rsid w:val="009261AA"/>
    <w:rsid w:val="009261C5"/>
    <w:rsid w:val="009263DE"/>
    <w:rsid w:val="00926428"/>
    <w:rsid w:val="009264AB"/>
    <w:rsid w:val="00926566"/>
    <w:rsid w:val="009266AF"/>
    <w:rsid w:val="00926744"/>
    <w:rsid w:val="00926864"/>
    <w:rsid w:val="00926953"/>
    <w:rsid w:val="009269F0"/>
    <w:rsid w:val="00926AEC"/>
    <w:rsid w:val="00926D02"/>
    <w:rsid w:val="00926D03"/>
    <w:rsid w:val="00926E9B"/>
    <w:rsid w:val="00926F12"/>
    <w:rsid w:val="00927328"/>
    <w:rsid w:val="00927348"/>
    <w:rsid w:val="00927352"/>
    <w:rsid w:val="0092754A"/>
    <w:rsid w:val="00927684"/>
    <w:rsid w:val="00927847"/>
    <w:rsid w:val="00927890"/>
    <w:rsid w:val="00927973"/>
    <w:rsid w:val="00927BD1"/>
    <w:rsid w:val="00927CFF"/>
    <w:rsid w:val="00927FE7"/>
    <w:rsid w:val="009300D4"/>
    <w:rsid w:val="009301B2"/>
    <w:rsid w:val="00930287"/>
    <w:rsid w:val="009302C3"/>
    <w:rsid w:val="009302D1"/>
    <w:rsid w:val="0093042D"/>
    <w:rsid w:val="0093043A"/>
    <w:rsid w:val="00930455"/>
    <w:rsid w:val="0093055F"/>
    <w:rsid w:val="00930561"/>
    <w:rsid w:val="00930591"/>
    <w:rsid w:val="009305D6"/>
    <w:rsid w:val="009305FF"/>
    <w:rsid w:val="0093060A"/>
    <w:rsid w:val="009307F2"/>
    <w:rsid w:val="009308A1"/>
    <w:rsid w:val="009308CA"/>
    <w:rsid w:val="00930928"/>
    <w:rsid w:val="009309C4"/>
    <w:rsid w:val="00930A72"/>
    <w:rsid w:val="00930E21"/>
    <w:rsid w:val="00930FF4"/>
    <w:rsid w:val="00931025"/>
    <w:rsid w:val="009311CC"/>
    <w:rsid w:val="00931360"/>
    <w:rsid w:val="00931574"/>
    <w:rsid w:val="00931584"/>
    <w:rsid w:val="00931683"/>
    <w:rsid w:val="009317D9"/>
    <w:rsid w:val="009318D4"/>
    <w:rsid w:val="00931BFC"/>
    <w:rsid w:val="00931C15"/>
    <w:rsid w:val="00931C32"/>
    <w:rsid w:val="00931CAB"/>
    <w:rsid w:val="00931D72"/>
    <w:rsid w:val="00931DA2"/>
    <w:rsid w:val="00931E9E"/>
    <w:rsid w:val="0093204F"/>
    <w:rsid w:val="00932054"/>
    <w:rsid w:val="00932125"/>
    <w:rsid w:val="009321FD"/>
    <w:rsid w:val="00932239"/>
    <w:rsid w:val="00932243"/>
    <w:rsid w:val="009324ED"/>
    <w:rsid w:val="00932647"/>
    <w:rsid w:val="00932692"/>
    <w:rsid w:val="009326A2"/>
    <w:rsid w:val="00932AE0"/>
    <w:rsid w:val="00932B6D"/>
    <w:rsid w:val="00932BF8"/>
    <w:rsid w:val="00932C8F"/>
    <w:rsid w:val="00932DE1"/>
    <w:rsid w:val="00932EBB"/>
    <w:rsid w:val="00932EF6"/>
    <w:rsid w:val="00932F50"/>
    <w:rsid w:val="00933072"/>
    <w:rsid w:val="009331DA"/>
    <w:rsid w:val="0093347A"/>
    <w:rsid w:val="00933482"/>
    <w:rsid w:val="0093350B"/>
    <w:rsid w:val="00933519"/>
    <w:rsid w:val="0093356C"/>
    <w:rsid w:val="009336FC"/>
    <w:rsid w:val="00933775"/>
    <w:rsid w:val="009337B1"/>
    <w:rsid w:val="0093388E"/>
    <w:rsid w:val="009338DA"/>
    <w:rsid w:val="009339A9"/>
    <w:rsid w:val="00933A1E"/>
    <w:rsid w:val="00933A37"/>
    <w:rsid w:val="00933A3E"/>
    <w:rsid w:val="00933AFF"/>
    <w:rsid w:val="00933B02"/>
    <w:rsid w:val="00933C85"/>
    <w:rsid w:val="00933CA2"/>
    <w:rsid w:val="00933D3C"/>
    <w:rsid w:val="00933D54"/>
    <w:rsid w:val="00933EAD"/>
    <w:rsid w:val="00933ECE"/>
    <w:rsid w:val="00933F1F"/>
    <w:rsid w:val="0093409A"/>
    <w:rsid w:val="0093410C"/>
    <w:rsid w:val="00934134"/>
    <w:rsid w:val="0093423A"/>
    <w:rsid w:val="009342EA"/>
    <w:rsid w:val="00934355"/>
    <w:rsid w:val="00934378"/>
    <w:rsid w:val="009343DF"/>
    <w:rsid w:val="00934401"/>
    <w:rsid w:val="00934520"/>
    <w:rsid w:val="00934567"/>
    <w:rsid w:val="00934685"/>
    <w:rsid w:val="00934739"/>
    <w:rsid w:val="0093475C"/>
    <w:rsid w:val="009347E7"/>
    <w:rsid w:val="009349F8"/>
    <w:rsid w:val="00934B2B"/>
    <w:rsid w:val="00934B5C"/>
    <w:rsid w:val="00934C42"/>
    <w:rsid w:val="00934CC5"/>
    <w:rsid w:val="00934D68"/>
    <w:rsid w:val="00934DF1"/>
    <w:rsid w:val="00934E1F"/>
    <w:rsid w:val="00934EC5"/>
    <w:rsid w:val="00934F35"/>
    <w:rsid w:val="00934FF1"/>
    <w:rsid w:val="009352BB"/>
    <w:rsid w:val="0093535B"/>
    <w:rsid w:val="00935462"/>
    <w:rsid w:val="00935561"/>
    <w:rsid w:val="009355D1"/>
    <w:rsid w:val="00935601"/>
    <w:rsid w:val="00935679"/>
    <w:rsid w:val="009358C4"/>
    <w:rsid w:val="00935931"/>
    <w:rsid w:val="00935BB3"/>
    <w:rsid w:val="00935BC3"/>
    <w:rsid w:val="00935F9C"/>
    <w:rsid w:val="00936087"/>
    <w:rsid w:val="00936362"/>
    <w:rsid w:val="0093636C"/>
    <w:rsid w:val="009365E1"/>
    <w:rsid w:val="0093665E"/>
    <w:rsid w:val="00936682"/>
    <w:rsid w:val="00936709"/>
    <w:rsid w:val="0093678F"/>
    <w:rsid w:val="009368A4"/>
    <w:rsid w:val="009368DD"/>
    <w:rsid w:val="0093696B"/>
    <w:rsid w:val="00936A68"/>
    <w:rsid w:val="00936CB5"/>
    <w:rsid w:val="00936D5F"/>
    <w:rsid w:val="00936E01"/>
    <w:rsid w:val="00936ED5"/>
    <w:rsid w:val="00936FD8"/>
    <w:rsid w:val="00937069"/>
    <w:rsid w:val="00937073"/>
    <w:rsid w:val="00937145"/>
    <w:rsid w:val="0093717C"/>
    <w:rsid w:val="009371C7"/>
    <w:rsid w:val="009371F1"/>
    <w:rsid w:val="00937304"/>
    <w:rsid w:val="009373FF"/>
    <w:rsid w:val="0093740C"/>
    <w:rsid w:val="00937423"/>
    <w:rsid w:val="00937742"/>
    <w:rsid w:val="009377A5"/>
    <w:rsid w:val="0093780C"/>
    <w:rsid w:val="009378AE"/>
    <w:rsid w:val="009378F5"/>
    <w:rsid w:val="009379C3"/>
    <w:rsid w:val="00937A7D"/>
    <w:rsid w:val="00937B02"/>
    <w:rsid w:val="00937B85"/>
    <w:rsid w:val="00937BB8"/>
    <w:rsid w:val="00937C26"/>
    <w:rsid w:val="00937D93"/>
    <w:rsid w:val="00937D96"/>
    <w:rsid w:val="00937E7D"/>
    <w:rsid w:val="00937EA7"/>
    <w:rsid w:val="00937FA8"/>
    <w:rsid w:val="0094003B"/>
    <w:rsid w:val="0094004C"/>
    <w:rsid w:val="009400AA"/>
    <w:rsid w:val="009400FF"/>
    <w:rsid w:val="00940128"/>
    <w:rsid w:val="00940182"/>
    <w:rsid w:val="009402BA"/>
    <w:rsid w:val="009402FC"/>
    <w:rsid w:val="00940449"/>
    <w:rsid w:val="00940549"/>
    <w:rsid w:val="00940581"/>
    <w:rsid w:val="00940767"/>
    <w:rsid w:val="009407A5"/>
    <w:rsid w:val="0094083C"/>
    <w:rsid w:val="009409A6"/>
    <w:rsid w:val="00940A07"/>
    <w:rsid w:val="00940A32"/>
    <w:rsid w:val="00940B0E"/>
    <w:rsid w:val="00940BDA"/>
    <w:rsid w:val="00940CD0"/>
    <w:rsid w:val="00940D31"/>
    <w:rsid w:val="00940DEB"/>
    <w:rsid w:val="00940E07"/>
    <w:rsid w:val="00940F3E"/>
    <w:rsid w:val="009410A0"/>
    <w:rsid w:val="00941129"/>
    <w:rsid w:val="0094119F"/>
    <w:rsid w:val="009411C8"/>
    <w:rsid w:val="009412C2"/>
    <w:rsid w:val="009412ED"/>
    <w:rsid w:val="0094161B"/>
    <w:rsid w:val="009416E1"/>
    <w:rsid w:val="00941886"/>
    <w:rsid w:val="0094192B"/>
    <w:rsid w:val="00941B01"/>
    <w:rsid w:val="00941BAF"/>
    <w:rsid w:val="00941C53"/>
    <w:rsid w:val="00941CD6"/>
    <w:rsid w:val="00941CD8"/>
    <w:rsid w:val="00941D9D"/>
    <w:rsid w:val="00941F8F"/>
    <w:rsid w:val="0094220E"/>
    <w:rsid w:val="009422CE"/>
    <w:rsid w:val="009423B6"/>
    <w:rsid w:val="0094245B"/>
    <w:rsid w:val="0094289C"/>
    <w:rsid w:val="009428DB"/>
    <w:rsid w:val="00942A4F"/>
    <w:rsid w:val="00942AA9"/>
    <w:rsid w:val="00942CCC"/>
    <w:rsid w:val="00942D63"/>
    <w:rsid w:val="00942D88"/>
    <w:rsid w:val="00942E3D"/>
    <w:rsid w:val="00942F81"/>
    <w:rsid w:val="0094318B"/>
    <w:rsid w:val="00943257"/>
    <w:rsid w:val="009433D9"/>
    <w:rsid w:val="00943A08"/>
    <w:rsid w:val="00943A1B"/>
    <w:rsid w:val="00943B56"/>
    <w:rsid w:val="00943B96"/>
    <w:rsid w:val="00943C1F"/>
    <w:rsid w:val="00943CA4"/>
    <w:rsid w:val="00943CDD"/>
    <w:rsid w:val="00943F72"/>
    <w:rsid w:val="0094404D"/>
    <w:rsid w:val="0094404F"/>
    <w:rsid w:val="00944088"/>
    <w:rsid w:val="00944199"/>
    <w:rsid w:val="0094423F"/>
    <w:rsid w:val="009445AF"/>
    <w:rsid w:val="00944AE3"/>
    <w:rsid w:val="00944AF8"/>
    <w:rsid w:val="00944B46"/>
    <w:rsid w:val="00944D6C"/>
    <w:rsid w:val="00944E95"/>
    <w:rsid w:val="00944F9C"/>
    <w:rsid w:val="00944FD0"/>
    <w:rsid w:val="00945002"/>
    <w:rsid w:val="009450A5"/>
    <w:rsid w:val="009450B0"/>
    <w:rsid w:val="009451D1"/>
    <w:rsid w:val="00945369"/>
    <w:rsid w:val="009453C3"/>
    <w:rsid w:val="009454A6"/>
    <w:rsid w:val="00945540"/>
    <w:rsid w:val="00945542"/>
    <w:rsid w:val="00945626"/>
    <w:rsid w:val="0094567F"/>
    <w:rsid w:val="00945865"/>
    <w:rsid w:val="009459A6"/>
    <w:rsid w:val="00945B4E"/>
    <w:rsid w:val="00945C38"/>
    <w:rsid w:val="00945F59"/>
    <w:rsid w:val="009461A1"/>
    <w:rsid w:val="009461F2"/>
    <w:rsid w:val="0094623E"/>
    <w:rsid w:val="00946427"/>
    <w:rsid w:val="0094644D"/>
    <w:rsid w:val="0094683B"/>
    <w:rsid w:val="00946872"/>
    <w:rsid w:val="00946927"/>
    <w:rsid w:val="00946A3B"/>
    <w:rsid w:val="00946A74"/>
    <w:rsid w:val="00946BC7"/>
    <w:rsid w:val="00946DFA"/>
    <w:rsid w:val="00946E3B"/>
    <w:rsid w:val="00946FFF"/>
    <w:rsid w:val="00947038"/>
    <w:rsid w:val="0094714C"/>
    <w:rsid w:val="00947183"/>
    <w:rsid w:val="00947245"/>
    <w:rsid w:val="009472B7"/>
    <w:rsid w:val="009474C8"/>
    <w:rsid w:val="00947662"/>
    <w:rsid w:val="00947741"/>
    <w:rsid w:val="009477FA"/>
    <w:rsid w:val="009477FE"/>
    <w:rsid w:val="00947852"/>
    <w:rsid w:val="00947B1A"/>
    <w:rsid w:val="00947BF3"/>
    <w:rsid w:val="00947C4B"/>
    <w:rsid w:val="00947CFD"/>
    <w:rsid w:val="00947D90"/>
    <w:rsid w:val="00947DA6"/>
    <w:rsid w:val="00947E54"/>
    <w:rsid w:val="0095005F"/>
    <w:rsid w:val="009500A9"/>
    <w:rsid w:val="009501B2"/>
    <w:rsid w:val="009501B7"/>
    <w:rsid w:val="009505B6"/>
    <w:rsid w:val="00950638"/>
    <w:rsid w:val="009507ED"/>
    <w:rsid w:val="00950987"/>
    <w:rsid w:val="009509BF"/>
    <w:rsid w:val="00950A56"/>
    <w:rsid w:val="00950B00"/>
    <w:rsid w:val="00950CCE"/>
    <w:rsid w:val="00950D76"/>
    <w:rsid w:val="00950F86"/>
    <w:rsid w:val="009510A9"/>
    <w:rsid w:val="009513C9"/>
    <w:rsid w:val="0095151E"/>
    <w:rsid w:val="009515C0"/>
    <w:rsid w:val="00951661"/>
    <w:rsid w:val="00951682"/>
    <w:rsid w:val="009517BF"/>
    <w:rsid w:val="00951804"/>
    <w:rsid w:val="0095182B"/>
    <w:rsid w:val="00951A6A"/>
    <w:rsid w:val="00951A96"/>
    <w:rsid w:val="00951D14"/>
    <w:rsid w:val="00951E61"/>
    <w:rsid w:val="00951E91"/>
    <w:rsid w:val="00951F88"/>
    <w:rsid w:val="00951F90"/>
    <w:rsid w:val="009520EA"/>
    <w:rsid w:val="0095210D"/>
    <w:rsid w:val="0095233C"/>
    <w:rsid w:val="0095243A"/>
    <w:rsid w:val="00952450"/>
    <w:rsid w:val="00952558"/>
    <w:rsid w:val="009527E9"/>
    <w:rsid w:val="00952841"/>
    <w:rsid w:val="009529AA"/>
    <w:rsid w:val="00952C80"/>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3D"/>
    <w:rsid w:val="009545C3"/>
    <w:rsid w:val="00954992"/>
    <w:rsid w:val="00954BD8"/>
    <w:rsid w:val="00954F82"/>
    <w:rsid w:val="0095519D"/>
    <w:rsid w:val="00955292"/>
    <w:rsid w:val="00955702"/>
    <w:rsid w:val="0095576A"/>
    <w:rsid w:val="0095576B"/>
    <w:rsid w:val="009557A2"/>
    <w:rsid w:val="009558FC"/>
    <w:rsid w:val="00955C6B"/>
    <w:rsid w:val="00955EAC"/>
    <w:rsid w:val="00955FC7"/>
    <w:rsid w:val="00956066"/>
    <w:rsid w:val="009560D0"/>
    <w:rsid w:val="00956420"/>
    <w:rsid w:val="00956559"/>
    <w:rsid w:val="009565FA"/>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60"/>
    <w:rsid w:val="00957F75"/>
    <w:rsid w:val="00960107"/>
    <w:rsid w:val="0096018C"/>
    <w:rsid w:val="0096027A"/>
    <w:rsid w:val="0096028C"/>
    <w:rsid w:val="009602A7"/>
    <w:rsid w:val="0096030C"/>
    <w:rsid w:val="0096036E"/>
    <w:rsid w:val="009603B0"/>
    <w:rsid w:val="009603D0"/>
    <w:rsid w:val="009603F6"/>
    <w:rsid w:val="0096056D"/>
    <w:rsid w:val="00960702"/>
    <w:rsid w:val="0096075E"/>
    <w:rsid w:val="009608B8"/>
    <w:rsid w:val="0096098A"/>
    <w:rsid w:val="00960BB6"/>
    <w:rsid w:val="00960C09"/>
    <w:rsid w:val="00960C57"/>
    <w:rsid w:val="00960D3E"/>
    <w:rsid w:val="00960D57"/>
    <w:rsid w:val="00960F9B"/>
    <w:rsid w:val="00960FEF"/>
    <w:rsid w:val="00961136"/>
    <w:rsid w:val="009612BE"/>
    <w:rsid w:val="009614C3"/>
    <w:rsid w:val="00961514"/>
    <w:rsid w:val="00961972"/>
    <w:rsid w:val="009619EE"/>
    <w:rsid w:val="009619EF"/>
    <w:rsid w:val="00961AA4"/>
    <w:rsid w:val="00961BA3"/>
    <w:rsid w:val="00961C85"/>
    <w:rsid w:val="00961CA4"/>
    <w:rsid w:val="00961DE3"/>
    <w:rsid w:val="00961E10"/>
    <w:rsid w:val="00961E85"/>
    <w:rsid w:val="00961F54"/>
    <w:rsid w:val="00961F75"/>
    <w:rsid w:val="0096212B"/>
    <w:rsid w:val="0096212E"/>
    <w:rsid w:val="009623FC"/>
    <w:rsid w:val="00962444"/>
    <w:rsid w:val="0096247D"/>
    <w:rsid w:val="00962481"/>
    <w:rsid w:val="009625EF"/>
    <w:rsid w:val="00962624"/>
    <w:rsid w:val="0096269A"/>
    <w:rsid w:val="009627FB"/>
    <w:rsid w:val="009628B8"/>
    <w:rsid w:val="0096292E"/>
    <w:rsid w:val="00962949"/>
    <w:rsid w:val="009629CA"/>
    <w:rsid w:val="009629D0"/>
    <w:rsid w:val="00962A14"/>
    <w:rsid w:val="00962A2C"/>
    <w:rsid w:val="00962B05"/>
    <w:rsid w:val="00962B92"/>
    <w:rsid w:val="00962D93"/>
    <w:rsid w:val="00962E37"/>
    <w:rsid w:val="00963094"/>
    <w:rsid w:val="00963095"/>
    <w:rsid w:val="009630CA"/>
    <w:rsid w:val="009631D0"/>
    <w:rsid w:val="009631F1"/>
    <w:rsid w:val="00963583"/>
    <w:rsid w:val="009635B7"/>
    <w:rsid w:val="00963A89"/>
    <w:rsid w:val="00963AB8"/>
    <w:rsid w:val="00963AED"/>
    <w:rsid w:val="00963B93"/>
    <w:rsid w:val="00963D78"/>
    <w:rsid w:val="00963E52"/>
    <w:rsid w:val="00963F20"/>
    <w:rsid w:val="00964009"/>
    <w:rsid w:val="00964143"/>
    <w:rsid w:val="00964149"/>
    <w:rsid w:val="009641E9"/>
    <w:rsid w:val="0096420F"/>
    <w:rsid w:val="009642E1"/>
    <w:rsid w:val="009643AA"/>
    <w:rsid w:val="009643C0"/>
    <w:rsid w:val="0096442B"/>
    <w:rsid w:val="00964544"/>
    <w:rsid w:val="009648F1"/>
    <w:rsid w:val="00964956"/>
    <w:rsid w:val="00964997"/>
    <w:rsid w:val="00964BA9"/>
    <w:rsid w:val="00964CA0"/>
    <w:rsid w:val="00964D3F"/>
    <w:rsid w:val="00964E06"/>
    <w:rsid w:val="00964E0C"/>
    <w:rsid w:val="00964F1C"/>
    <w:rsid w:val="009650D7"/>
    <w:rsid w:val="00965402"/>
    <w:rsid w:val="0096547C"/>
    <w:rsid w:val="009654FB"/>
    <w:rsid w:val="009655D4"/>
    <w:rsid w:val="0096565E"/>
    <w:rsid w:val="00965673"/>
    <w:rsid w:val="00965760"/>
    <w:rsid w:val="00965814"/>
    <w:rsid w:val="00965838"/>
    <w:rsid w:val="0096599E"/>
    <w:rsid w:val="009659BB"/>
    <w:rsid w:val="00965A5C"/>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4FE"/>
    <w:rsid w:val="00966607"/>
    <w:rsid w:val="0096668C"/>
    <w:rsid w:val="00966722"/>
    <w:rsid w:val="00966941"/>
    <w:rsid w:val="00966999"/>
    <w:rsid w:val="00966C0A"/>
    <w:rsid w:val="00966D63"/>
    <w:rsid w:val="00966DAA"/>
    <w:rsid w:val="00966DBC"/>
    <w:rsid w:val="00966E26"/>
    <w:rsid w:val="00966E7E"/>
    <w:rsid w:val="00966EE5"/>
    <w:rsid w:val="00966F37"/>
    <w:rsid w:val="00967293"/>
    <w:rsid w:val="0096732C"/>
    <w:rsid w:val="00967367"/>
    <w:rsid w:val="009673D4"/>
    <w:rsid w:val="00967411"/>
    <w:rsid w:val="0096741C"/>
    <w:rsid w:val="00967455"/>
    <w:rsid w:val="00967599"/>
    <w:rsid w:val="00967710"/>
    <w:rsid w:val="0096774E"/>
    <w:rsid w:val="009677B8"/>
    <w:rsid w:val="009678C0"/>
    <w:rsid w:val="00967C0C"/>
    <w:rsid w:val="00967C90"/>
    <w:rsid w:val="00967D0E"/>
    <w:rsid w:val="00967D91"/>
    <w:rsid w:val="00967E8F"/>
    <w:rsid w:val="00967EA5"/>
    <w:rsid w:val="00967FC1"/>
    <w:rsid w:val="00970500"/>
    <w:rsid w:val="00970541"/>
    <w:rsid w:val="00970547"/>
    <w:rsid w:val="00970618"/>
    <w:rsid w:val="00970750"/>
    <w:rsid w:val="0097084A"/>
    <w:rsid w:val="00970944"/>
    <w:rsid w:val="009709B2"/>
    <w:rsid w:val="00970AAB"/>
    <w:rsid w:val="00970ABE"/>
    <w:rsid w:val="00970BF1"/>
    <w:rsid w:val="00970D4C"/>
    <w:rsid w:val="00970F30"/>
    <w:rsid w:val="0097110E"/>
    <w:rsid w:val="00971204"/>
    <w:rsid w:val="0097131E"/>
    <w:rsid w:val="009713B2"/>
    <w:rsid w:val="009714B6"/>
    <w:rsid w:val="009714E4"/>
    <w:rsid w:val="009715D6"/>
    <w:rsid w:val="00971613"/>
    <w:rsid w:val="009716FC"/>
    <w:rsid w:val="009717DC"/>
    <w:rsid w:val="0097192C"/>
    <w:rsid w:val="0097198D"/>
    <w:rsid w:val="009719A2"/>
    <w:rsid w:val="00971C18"/>
    <w:rsid w:val="00971CFA"/>
    <w:rsid w:val="00971F30"/>
    <w:rsid w:val="00971F7C"/>
    <w:rsid w:val="00971FAA"/>
    <w:rsid w:val="00971FE1"/>
    <w:rsid w:val="00972016"/>
    <w:rsid w:val="0097222B"/>
    <w:rsid w:val="009722A3"/>
    <w:rsid w:val="009722E4"/>
    <w:rsid w:val="009724B6"/>
    <w:rsid w:val="0097256A"/>
    <w:rsid w:val="009726AD"/>
    <w:rsid w:val="009726D1"/>
    <w:rsid w:val="009726D2"/>
    <w:rsid w:val="00972723"/>
    <w:rsid w:val="009727C6"/>
    <w:rsid w:val="009729B9"/>
    <w:rsid w:val="00972C47"/>
    <w:rsid w:val="00972D35"/>
    <w:rsid w:val="009731A8"/>
    <w:rsid w:val="009731BA"/>
    <w:rsid w:val="009732C4"/>
    <w:rsid w:val="00973354"/>
    <w:rsid w:val="009737B2"/>
    <w:rsid w:val="00973844"/>
    <w:rsid w:val="00973879"/>
    <w:rsid w:val="00973A02"/>
    <w:rsid w:val="00973CAC"/>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CF"/>
    <w:rsid w:val="00974A2D"/>
    <w:rsid w:val="00974A5B"/>
    <w:rsid w:val="00974A98"/>
    <w:rsid w:val="00974AAA"/>
    <w:rsid w:val="00974DC9"/>
    <w:rsid w:val="00974EA9"/>
    <w:rsid w:val="00974EF9"/>
    <w:rsid w:val="00974F7E"/>
    <w:rsid w:val="009750B0"/>
    <w:rsid w:val="00975457"/>
    <w:rsid w:val="0097580C"/>
    <w:rsid w:val="0097584C"/>
    <w:rsid w:val="00975870"/>
    <w:rsid w:val="00975981"/>
    <w:rsid w:val="00975A9A"/>
    <w:rsid w:val="00975AF9"/>
    <w:rsid w:val="00975BDB"/>
    <w:rsid w:val="00975C11"/>
    <w:rsid w:val="00975D2D"/>
    <w:rsid w:val="00975E87"/>
    <w:rsid w:val="00975EF6"/>
    <w:rsid w:val="009760B4"/>
    <w:rsid w:val="0097615C"/>
    <w:rsid w:val="0097630A"/>
    <w:rsid w:val="0097636D"/>
    <w:rsid w:val="009765B8"/>
    <w:rsid w:val="0097663B"/>
    <w:rsid w:val="00976828"/>
    <w:rsid w:val="0097687B"/>
    <w:rsid w:val="009768E6"/>
    <w:rsid w:val="00976B86"/>
    <w:rsid w:val="00976D81"/>
    <w:rsid w:val="00976DBF"/>
    <w:rsid w:val="00976E1E"/>
    <w:rsid w:val="00976E8F"/>
    <w:rsid w:val="00976EEF"/>
    <w:rsid w:val="00976F83"/>
    <w:rsid w:val="00976FBA"/>
    <w:rsid w:val="0097702A"/>
    <w:rsid w:val="0097711D"/>
    <w:rsid w:val="009772BE"/>
    <w:rsid w:val="009772D5"/>
    <w:rsid w:val="00977377"/>
    <w:rsid w:val="009774B1"/>
    <w:rsid w:val="009774F3"/>
    <w:rsid w:val="009775B6"/>
    <w:rsid w:val="00977626"/>
    <w:rsid w:val="009777A2"/>
    <w:rsid w:val="009778E5"/>
    <w:rsid w:val="0097792F"/>
    <w:rsid w:val="009779B2"/>
    <w:rsid w:val="00977A18"/>
    <w:rsid w:val="00977A73"/>
    <w:rsid w:val="00977AF4"/>
    <w:rsid w:val="00977B57"/>
    <w:rsid w:val="00977CC0"/>
    <w:rsid w:val="00977CD4"/>
    <w:rsid w:val="00977D51"/>
    <w:rsid w:val="00977EDF"/>
    <w:rsid w:val="00980122"/>
    <w:rsid w:val="009801A4"/>
    <w:rsid w:val="0098039B"/>
    <w:rsid w:val="009803C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37"/>
    <w:rsid w:val="00982097"/>
    <w:rsid w:val="009821E1"/>
    <w:rsid w:val="00982262"/>
    <w:rsid w:val="009822BC"/>
    <w:rsid w:val="009824FB"/>
    <w:rsid w:val="00982734"/>
    <w:rsid w:val="00982929"/>
    <w:rsid w:val="00982E36"/>
    <w:rsid w:val="00982E8F"/>
    <w:rsid w:val="00982FB2"/>
    <w:rsid w:val="0098300B"/>
    <w:rsid w:val="00983038"/>
    <w:rsid w:val="00983114"/>
    <w:rsid w:val="00983322"/>
    <w:rsid w:val="009833A4"/>
    <w:rsid w:val="009834C0"/>
    <w:rsid w:val="00983541"/>
    <w:rsid w:val="009836FD"/>
    <w:rsid w:val="009837F0"/>
    <w:rsid w:val="009838B8"/>
    <w:rsid w:val="0098399A"/>
    <w:rsid w:val="00983A84"/>
    <w:rsid w:val="00983AFC"/>
    <w:rsid w:val="00983B9A"/>
    <w:rsid w:val="00983D07"/>
    <w:rsid w:val="00983D33"/>
    <w:rsid w:val="00983FEE"/>
    <w:rsid w:val="00983FFD"/>
    <w:rsid w:val="0098407D"/>
    <w:rsid w:val="00984222"/>
    <w:rsid w:val="00984312"/>
    <w:rsid w:val="00984571"/>
    <w:rsid w:val="00984814"/>
    <w:rsid w:val="00984835"/>
    <w:rsid w:val="00984897"/>
    <w:rsid w:val="009849B2"/>
    <w:rsid w:val="00984ADE"/>
    <w:rsid w:val="00984B26"/>
    <w:rsid w:val="00984C95"/>
    <w:rsid w:val="0098500C"/>
    <w:rsid w:val="009851CB"/>
    <w:rsid w:val="009851DA"/>
    <w:rsid w:val="009852DB"/>
    <w:rsid w:val="0098540D"/>
    <w:rsid w:val="00985645"/>
    <w:rsid w:val="009857B7"/>
    <w:rsid w:val="0098589F"/>
    <w:rsid w:val="009859A4"/>
    <w:rsid w:val="00985DBF"/>
    <w:rsid w:val="00985EAA"/>
    <w:rsid w:val="00985F4F"/>
    <w:rsid w:val="009860ED"/>
    <w:rsid w:val="00986133"/>
    <w:rsid w:val="0098626C"/>
    <w:rsid w:val="00986463"/>
    <w:rsid w:val="00986512"/>
    <w:rsid w:val="009866C0"/>
    <w:rsid w:val="00986741"/>
    <w:rsid w:val="00986747"/>
    <w:rsid w:val="00986860"/>
    <w:rsid w:val="009868DC"/>
    <w:rsid w:val="009869AA"/>
    <w:rsid w:val="00986AAC"/>
    <w:rsid w:val="00986B47"/>
    <w:rsid w:val="00986B4F"/>
    <w:rsid w:val="00986B74"/>
    <w:rsid w:val="00986BDE"/>
    <w:rsid w:val="00986C18"/>
    <w:rsid w:val="00986FE5"/>
    <w:rsid w:val="0098740A"/>
    <w:rsid w:val="009874CF"/>
    <w:rsid w:val="009874E1"/>
    <w:rsid w:val="009876AB"/>
    <w:rsid w:val="0098771D"/>
    <w:rsid w:val="00987781"/>
    <w:rsid w:val="009877FF"/>
    <w:rsid w:val="009878E3"/>
    <w:rsid w:val="00987914"/>
    <w:rsid w:val="00987978"/>
    <w:rsid w:val="00987AD1"/>
    <w:rsid w:val="00987C93"/>
    <w:rsid w:val="00987EAD"/>
    <w:rsid w:val="00987EFA"/>
    <w:rsid w:val="00990007"/>
    <w:rsid w:val="00990035"/>
    <w:rsid w:val="00990052"/>
    <w:rsid w:val="0099017E"/>
    <w:rsid w:val="00990191"/>
    <w:rsid w:val="009901DF"/>
    <w:rsid w:val="00990301"/>
    <w:rsid w:val="009903A4"/>
    <w:rsid w:val="0099044A"/>
    <w:rsid w:val="009905B9"/>
    <w:rsid w:val="009905BD"/>
    <w:rsid w:val="009905CF"/>
    <w:rsid w:val="00990740"/>
    <w:rsid w:val="00990742"/>
    <w:rsid w:val="00990773"/>
    <w:rsid w:val="00990845"/>
    <w:rsid w:val="009909DF"/>
    <w:rsid w:val="00990A0C"/>
    <w:rsid w:val="00990A11"/>
    <w:rsid w:val="00990AA0"/>
    <w:rsid w:val="00990AE2"/>
    <w:rsid w:val="00990BAC"/>
    <w:rsid w:val="00990D33"/>
    <w:rsid w:val="00990F55"/>
    <w:rsid w:val="00990F99"/>
    <w:rsid w:val="00991011"/>
    <w:rsid w:val="0099145F"/>
    <w:rsid w:val="00991468"/>
    <w:rsid w:val="009916B5"/>
    <w:rsid w:val="00991758"/>
    <w:rsid w:val="00991816"/>
    <w:rsid w:val="00991AB7"/>
    <w:rsid w:val="00991C58"/>
    <w:rsid w:val="00991CA6"/>
    <w:rsid w:val="00991D76"/>
    <w:rsid w:val="00991EA4"/>
    <w:rsid w:val="00991ED5"/>
    <w:rsid w:val="00991F3D"/>
    <w:rsid w:val="009920F4"/>
    <w:rsid w:val="0099210E"/>
    <w:rsid w:val="0099212C"/>
    <w:rsid w:val="00992291"/>
    <w:rsid w:val="00992402"/>
    <w:rsid w:val="00992585"/>
    <w:rsid w:val="0099259B"/>
    <w:rsid w:val="00992629"/>
    <w:rsid w:val="0099269F"/>
    <w:rsid w:val="009927C3"/>
    <w:rsid w:val="009927E4"/>
    <w:rsid w:val="009927FF"/>
    <w:rsid w:val="00992BBF"/>
    <w:rsid w:val="00992BC3"/>
    <w:rsid w:val="00992D4C"/>
    <w:rsid w:val="00992EF9"/>
    <w:rsid w:val="0099305D"/>
    <w:rsid w:val="00993128"/>
    <w:rsid w:val="009932D5"/>
    <w:rsid w:val="00993340"/>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4D3"/>
    <w:rsid w:val="0099455A"/>
    <w:rsid w:val="009945EB"/>
    <w:rsid w:val="00994642"/>
    <w:rsid w:val="00994993"/>
    <w:rsid w:val="00994A6D"/>
    <w:rsid w:val="00994B12"/>
    <w:rsid w:val="00994C51"/>
    <w:rsid w:val="00994D2D"/>
    <w:rsid w:val="00994F84"/>
    <w:rsid w:val="00994FBC"/>
    <w:rsid w:val="0099500C"/>
    <w:rsid w:val="00995092"/>
    <w:rsid w:val="009950F2"/>
    <w:rsid w:val="00995121"/>
    <w:rsid w:val="00995176"/>
    <w:rsid w:val="009951D9"/>
    <w:rsid w:val="0099522D"/>
    <w:rsid w:val="0099533D"/>
    <w:rsid w:val="00995381"/>
    <w:rsid w:val="009953F0"/>
    <w:rsid w:val="00995420"/>
    <w:rsid w:val="009954BE"/>
    <w:rsid w:val="009954D0"/>
    <w:rsid w:val="009955E9"/>
    <w:rsid w:val="009955F7"/>
    <w:rsid w:val="009957CA"/>
    <w:rsid w:val="009958B4"/>
    <w:rsid w:val="00995B09"/>
    <w:rsid w:val="00995D07"/>
    <w:rsid w:val="00995E65"/>
    <w:rsid w:val="00995F9E"/>
    <w:rsid w:val="00996163"/>
    <w:rsid w:val="009961F7"/>
    <w:rsid w:val="00996220"/>
    <w:rsid w:val="00996327"/>
    <w:rsid w:val="0099634B"/>
    <w:rsid w:val="009963FD"/>
    <w:rsid w:val="009964F9"/>
    <w:rsid w:val="00996507"/>
    <w:rsid w:val="009966E9"/>
    <w:rsid w:val="00996716"/>
    <w:rsid w:val="00996865"/>
    <w:rsid w:val="00996876"/>
    <w:rsid w:val="0099696D"/>
    <w:rsid w:val="00996A99"/>
    <w:rsid w:val="00996B0E"/>
    <w:rsid w:val="00996B70"/>
    <w:rsid w:val="00996B75"/>
    <w:rsid w:val="00996C6E"/>
    <w:rsid w:val="00996C8E"/>
    <w:rsid w:val="00996D9A"/>
    <w:rsid w:val="00996E41"/>
    <w:rsid w:val="00996F3F"/>
    <w:rsid w:val="00996FB3"/>
    <w:rsid w:val="00997072"/>
    <w:rsid w:val="0099707F"/>
    <w:rsid w:val="009970F4"/>
    <w:rsid w:val="009971D7"/>
    <w:rsid w:val="00997263"/>
    <w:rsid w:val="00997483"/>
    <w:rsid w:val="009976CE"/>
    <w:rsid w:val="00997A95"/>
    <w:rsid w:val="00997AEA"/>
    <w:rsid w:val="00997B90"/>
    <w:rsid w:val="00997BCB"/>
    <w:rsid w:val="00997CE5"/>
    <w:rsid w:val="00997DE9"/>
    <w:rsid w:val="00997FD0"/>
    <w:rsid w:val="009A0134"/>
    <w:rsid w:val="009A0157"/>
    <w:rsid w:val="009A02F8"/>
    <w:rsid w:val="009A0328"/>
    <w:rsid w:val="009A04CC"/>
    <w:rsid w:val="009A05B1"/>
    <w:rsid w:val="009A076A"/>
    <w:rsid w:val="009A0949"/>
    <w:rsid w:val="009A0979"/>
    <w:rsid w:val="009A098D"/>
    <w:rsid w:val="009A0A24"/>
    <w:rsid w:val="009A0A59"/>
    <w:rsid w:val="009A0CA6"/>
    <w:rsid w:val="009A0CF4"/>
    <w:rsid w:val="009A0EBD"/>
    <w:rsid w:val="009A103E"/>
    <w:rsid w:val="009A12A4"/>
    <w:rsid w:val="009A12E8"/>
    <w:rsid w:val="009A14A2"/>
    <w:rsid w:val="009A1527"/>
    <w:rsid w:val="009A1574"/>
    <w:rsid w:val="009A176C"/>
    <w:rsid w:val="009A17B4"/>
    <w:rsid w:val="009A18B7"/>
    <w:rsid w:val="009A192F"/>
    <w:rsid w:val="009A19EF"/>
    <w:rsid w:val="009A1B45"/>
    <w:rsid w:val="009A1C10"/>
    <w:rsid w:val="009A1C8E"/>
    <w:rsid w:val="009A1CFA"/>
    <w:rsid w:val="009A1D81"/>
    <w:rsid w:val="009A1DA2"/>
    <w:rsid w:val="009A1E45"/>
    <w:rsid w:val="009A2023"/>
    <w:rsid w:val="009A20E9"/>
    <w:rsid w:val="009A2129"/>
    <w:rsid w:val="009A23B6"/>
    <w:rsid w:val="009A2462"/>
    <w:rsid w:val="009A265C"/>
    <w:rsid w:val="009A270D"/>
    <w:rsid w:val="009A273A"/>
    <w:rsid w:val="009A2757"/>
    <w:rsid w:val="009A29AB"/>
    <w:rsid w:val="009A2BA8"/>
    <w:rsid w:val="009A2BF0"/>
    <w:rsid w:val="009A2C36"/>
    <w:rsid w:val="009A2E4A"/>
    <w:rsid w:val="009A31CD"/>
    <w:rsid w:val="009A327F"/>
    <w:rsid w:val="009A333A"/>
    <w:rsid w:val="009A337E"/>
    <w:rsid w:val="009A3394"/>
    <w:rsid w:val="009A3480"/>
    <w:rsid w:val="009A35B1"/>
    <w:rsid w:val="009A3704"/>
    <w:rsid w:val="009A3A0D"/>
    <w:rsid w:val="009A3B88"/>
    <w:rsid w:val="009A3C37"/>
    <w:rsid w:val="009A3CCF"/>
    <w:rsid w:val="009A3D85"/>
    <w:rsid w:val="009A3DD1"/>
    <w:rsid w:val="009A3EA6"/>
    <w:rsid w:val="009A3F12"/>
    <w:rsid w:val="009A3F5D"/>
    <w:rsid w:val="009A4032"/>
    <w:rsid w:val="009A40C7"/>
    <w:rsid w:val="009A4279"/>
    <w:rsid w:val="009A42D9"/>
    <w:rsid w:val="009A4413"/>
    <w:rsid w:val="009A4419"/>
    <w:rsid w:val="009A44A4"/>
    <w:rsid w:val="009A4739"/>
    <w:rsid w:val="009A47F9"/>
    <w:rsid w:val="009A48E2"/>
    <w:rsid w:val="009A49F0"/>
    <w:rsid w:val="009A4AFB"/>
    <w:rsid w:val="009A4BA4"/>
    <w:rsid w:val="009A4D7F"/>
    <w:rsid w:val="009A4DDD"/>
    <w:rsid w:val="009A5077"/>
    <w:rsid w:val="009A50B7"/>
    <w:rsid w:val="009A519F"/>
    <w:rsid w:val="009A5296"/>
    <w:rsid w:val="009A5466"/>
    <w:rsid w:val="009A5592"/>
    <w:rsid w:val="009A57D8"/>
    <w:rsid w:val="009A585E"/>
    <w:rsid w:val="009A5865"/>
    <w:rsid w:val="009A5883"/>
    <w:rsid w:val="009A5893"/>
    <w:rsid w:val="009A58CA"/>
    <w:rsid w:val="009A59AE"/>
    <w:rsid w:val="009A5AF6"/>
    <w:rsid w:val="009A5BC1"/>
    <w:rsid w:val="009A5BE3"/>
    <w:rsid w:val="009A5C00"/>
    <w:rsid w:val="009A5F07"/>
    <w:rsid w:val="009A5FCB"/>
    <w:rsid w:val="009A5FFB"/>
    <w:rsid w:val="009A60E8"/>
    <w:rsid w:val="009A6260"/>
    <w:rsid w:val="009A6314"/>
    <w:rsid w:val="009A63E4"/>
    <w:rsid w:val="009A64CA"/>
    <w:rsid w:val="009A65A1"/>
    <w:rsid w:val="009A65B6"/>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6F9"/>
    <w:rsid w:val="009A774B"/>
    <w:rsid w:val="009A77EC"/>
    <w:rsid w:val="009A77F5"/>
    <w:rsid w:val="009A78BF"/>
    <w:rsid w:val="009A79B3"/>
    <w:rsid w:val="009A7ADD"/>
    <w:rsid w:val="009A7C00"/>
    <w:rsid w:val="009A7C6B"/>
    <w:rsid w:val="009A7C83"/>
    <w:rsid w:val="009A7C91"/>
    <w:rsid w:val="009A7DE2"/>
    <w:rsid w:val="009A7ED9"/>
    <w:rsid w:val="009A7F2C"/>
    <w:rsid w:val="009A7FFA"/>
    <w:rsid w:val="009B0185"/>
    <w:rsid w:val="009B01AE"/>
    <w:rsid w:val="009B0403"/>
    <w:rsid w:val="009B043B"/>
    <w:rsid w:val="009B0489"/>
    <w:rsid w:val="009B04DC"/>
    <w:rsid w:val="009B04F5"/>
    <w:rsid w:val="009B0514"/>
    <w:rsid w:val="009B058D"/>
    <w:rsid w:val="009B058F"/>
    <w:rsid w:val="009B05A5"/>
    <w:rsid w:val="009B05CD"/>
    <w:rsid w:val="009B07CC"/>
    <w:rsid w:val="009B0A89"/>
    <w:rsid w:val="009B0AA0"/>
    <w:rsid w:val="009B0B49"/>
    <w:rsid w:val="009B0B6C"/>
    <w:rsid w:val="009B0F32"/>
    <w:rsid w:val="009B114B"/>
    <w:rsid w:val="009B1228"/>
    <w:rsid w:val="009B12A7"/>
    <w:rsid w:val="009B1327"/>
    <w:rsid w:val="009B1328"/>
    <w:rsid w:val="009B1393"/>
    <w:rsid w:val="009B13B2"/>
    <w:rsid w:val="009B13C5"/>
    <w:rsid w:val="009B148D"/>
    <w:rsid w:val="009B14B8"/>
    <w:rsid w:val="009B199C"/>
    <w:rsid w:val="009B1A21"/>
    <w:rsid w:val="009B1BBF"/>
    <w:rsid w:val="009B1D7A"/>
    <w:rsid w:val="009B1F3A"/>
    <w:rsid w:val="009B223A"/>
    <w:rsid w:val="009B237D"/>
    <w:rsid w:val="009B23BF"/>
    <w:rsid w:val="009B2433"/>
    <w:rsid w:val="009B2475"/>
    <w:rsid w:val="009B251A"/>
    <w:rsid w:val="009B264B"/>
    <w:rsid w:val="009B2986"/>
    <w:rsid w:val="009B2A06"/>
    <w:rsid w:val="009B2E82"/>
    <w:rsid w:val="009B2E83"/>
    <w:rsid w:val="009B2E87"/>
    <w:rsid w:val="009B315C"/>
    <w:rsid w:val="009B319F"/>
    <w:rsid w:val="009B31C7"/>
    <w:rsid w:val="009B3329"/>
    <w:rsid w:val="009B3420"/>
    <w:rsid w:val="009B3996"/>
    <w:rsid w:val="009B3A1A"/>
    <w:rsid w:val="009B3A1E"/>
    <w:rsid w:val="009B3A34"/>
    <w:rsid w:val="009B3C0B"/>
    <w:rsid w:val="009B3D03"/>
    <w:rsid w:val="009B3E06"/>
    <w:rsid w:val="009B3F55"/>
    <w:rsid w:val="009B3F6D"/>
    <w:rsid w:val="009B3F94"/>
    <w:rsid w:val="009B3FE3"/>
    <w:rsid w:val="009B4001"/>
    <w:rsid w:val="009B4048"/>
    <w:rsid w:val="009B4136"/>
    <w:rsid w:val="009B4204"/>
    <w:rsid w:val="009B4324"/>
    <w:rsid w:val="009B44A7"/>
    <w:rsid w:val="009B451E"/>
    <w:rsid w:val="009B4611"/>
    <w:rsid w:val="009B48D2"/>
    <w:rsid w:val="009B4944"/>
    <w:rsid w:val="009B49B1"/>
    <w:rsid w:val="009B4C19"/>
    <w:rsid w:val="009B4C96"/>
    <w:rsid w:val="009B4E23"/>
    <w:rsid w:val="009B4FD9"/>
    <w:rsid w:val="009B50D9"/>
    <w:rsid w:val="009B52F1"/>
    <w:rsid w:val="009B5302"/>
    <w:rsid w:val="009B547B"/>
    <w:rsid w:val="009B54C8"/>
    <w:rsid w:val="009B551A"/>
    <w:rsid w:val="009B5541"/>
    <w:rsid w:val="009B55D2"/>
    <w:rsid w:val="009B565E"/>
    <w:rsid w:val="009B5964"/>
    <w:rsid w:val="009B5BA9"/>
    <w:rsid w:val="009B5E3C"/>
    <w:rsid w:val="009B5F54"/>
    <w:rsid w:val="009B5F6A"/>
    <w:rsid w:val="009B6006"/>
    <w:rsid w:val="009B60BE"/>
    <w:rsid w:val="009B616D"/>
    <w:rsid w:val="009B61B6"/>
    <w:rsid w:val="009B61F1"/>
    <w:rsid w:val="009B62E0"/>
    <w:rsid w:val="009B636C"/>
    <w:rsid w:val="009B649E"/>
    <w:rsid w:val="009B64E7"/>
    <w:rsid w:val="009B6726"/>
    <w:rsid w:val="009B6A89"/>
    <w:rsid w:val="009B6B87"/>
    <w:rsid w:val="009B6E6C"/>
    <w:rsid w:val="009B6E88"/>
    <w:rsid w:val="009B6E94"/>
    <w:rsid w:val="009B6ECA"/>
    <w:rsid w:val="009B6EE2"/>
    <w:rsid w:val="009B6F85"/>
    <w:rsid w:val="009B7054"/>
    <w:rsid w:val="009B70AE"/>
    <w:rsid w:val="009B7133"/>
    <w:rsid w:val="009B7338"/>
    <w:rsid w:val="009B73B5"/>
    <w:rsid w:val="009B7610"/>
    <w:rsid w:val="009B7760"/>
    <w:rsid w:val="009B77AB"/>
    <w:rsid w:val="009B7958"/>
    <w:rsid w:val="009B79EE"/>
    <w:rsid w:val="009B7C0C"/>
    <w:rsid w:val="009B7CD3"/>
    <w:rsid w:val="009C0042"/>
    <w:rsid w:val="009C010E"/>
    <w:rsid w:val="009C02E5"/>
    <w:rsid w:val="009C046E"/>
    <w:rsid w:val="009C05D0"/>
    <w:rsid w:val="009C079D"/>
    <w:rsid w:val="009C07C6"/>
    <w:rsid w:val="009C086C"/>
    <w:rsid w:val="009C0887"/>
    <w:rsid w:val="009C0B5E"/>
    <w:rsid w:val="009C0C1A"/>
    <w:rsid w:val="009C0E2E"/>
    <w:rsid w:val="009C0EC5"/>
    <w:rsid w:val="009C0F48"/>
    <w:rsid w:val="009C1331"/>
    <w:rsid w:val="009C13C9"/>
    <w:rsid w:val="009C15AE"/>
    <w:rsid w:val="009C16A4"/>
    <w:rsid w:val="009C174B"/>
    <w:rsid w:val="009C1754"/>
    <w:rsid w:val="009C1B1F"/>
    <w:rsid w:val="009C1C4C"/>
    <w:rsid w:val="009C1FB7"/>
    <w:rsid w:val="009C1FD7"/>
    <w:rsid w:val="009C2086"/>
    <w:rsid w:val="009C212E"/>
    <w:rsid w:val="009C2316"/>
    <w:rsid w:val="009C2494"/>
    <w:rsid w:val="009C2582"/>
    <w:rsid w:val="009C2645"/>
    <w:rsid w:val="009C26D7"/>
    <w:rsid w:val="009C2726"/>
    <w:rsid w:val="009C2891"/>
    <w:rsid w:val="009C2B02"/>
    <w:rsid w:val="009C2B4E"/>
    <w:rsid w:val="009C2C64"/>
    <w:rsid w:val="009C2E48"/>
    <w:rsid w:val="009C2E4C"/>
    <w:rsid w:val="009C2EDB"/>
    <w:rsid w:val="009C2F96"/>
    <w:rsid w:val="009C2FF4"/>
    <w:rsid w:val="009C309F"/>
    <w:rsid w:val="009C31A8"/>
    <w:rsid w:val="009C31F8"/>
    <w:rsid w:val="009C359D"/>
    <w:rsid w:val="009C361F"/>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4F89"/>
    <w:rsid w:val="009C52A8"/>
    <w:rsid w:val="009C55C4"/>
    <w:rsid w:val="009C55E4"/>
    <w:rsid w:val="009C5765"/>
    <w:rsid w:val="009C5912"/>
    <w:rsid w:val="009C596A"/>
    <w:rsid w:val="009C5A27"/>
    <w:rsid w:val="009C5B25"/>
    <w:rsid w:val="009C5B50"/>
    <w:rsid w:val="009C5C13"/>
    <w:rsid w:val="009C5CC8"/>
    <w:rsid w:val="009C5D97"/>
    <w:rsid w:val="009C5E78"/>
    <w:rsid w:val="009C5FB8"/>
    <w:rsid w:val="009C6022"/>
    <w:rsid w:val="009C6280"/>
    <w:rsid w:val="009C63F4"/>
    <w:rsid w:val="009C644C"/>
    <w:rsid w:val="009C651E"/>
    <w:rsid w:val="009C6600"/>
    <w:rsid w:val="009C6717"/>
    <w:rsid w:val="009C672A"/>
    <w:rsid w:val="009C69D3"/>
    <w:rsid w:val="009C6B56"/>
    <w:rsid w:val="009C6C2E"/>
    <w:rsid w:val="009C6CF6"/>
    <w:rsid w:val="009C6F90"/>
    <w:rsid w:val="009C6FEF"/>
    <w:rsid w:val="009C719B"/>
    <w:rsid w:val="009C7688"/>
    <w:rsid w:val="009C7830"/>
    <w:rsid w:val="009C788F"/>
    <w:rsid w:val="009C791E"/>
    <w:rsid w:val="009C7A0C"/>
    <w:rsid w:val="009C7AB3"/>
    <w:rsid w:val="009C7CCF"/>
    <w:rsid w:val="009C7D4E"/>
    <w:rsid w:val="009C7F2C"/>
    <w:rsid w:val="009C7F94"/>
    <w:rsid w:val="009C7FA6"/>
    <w:rsid w:val="009D00BD"/>
    <w:rsid w:val="009D011D"/>
    <w:rsid w:val="009D02D2"/>
    <w:rsid w:val="009D03FE"/>
    <w:rsid w:val="009D0427"/>
    <w:rsid w:val="009D081B"/>
    <w:rsid w:val="009D0826"/>
    <w:rsid w:val="009D093A"/>
    <w:rsid w:val="009D093E"/>
    <w:rsid w:val="009D096A"/>
    <w:rsid w:val="009D098A"/>
    <w:rsid w:val="009D09FC"/>
    <w:rsid w:val="009D0A09"/>
    <w:rsid w:val="009D0A45"/>
    <w:rsid w:val="009D0A51"/>
    <w:rsid w:val="009D0C71"/>
    <w:rsid w:val="009D0C95"/>
    <w:rsid w:val="009D0CD1"/>
    <w:rsid w:val="009D1040"/>
    <w:rsid w:val="009D108E"/>
    <w:rsid w:val="009D11A4"/>
    <w:rsid w:val="009D11C1"/>
    <w:rsid w:val="009D12C1"/>
    <w:rsid w:val="009D143C"/>
    <w:rsid w:val="009D17A5"/>
    <w:rsid w:val="009D17A7"/>
    <w:rsid w:val="009D17E7"/>
    <w:rsid w:val="009D1800"/>
    <w:rsid w:val="009D18C6"/>
    <w:rsid w:val="009D18D6"/>
    <w:rsid w:val="009D1931"/>
    <w:rsid w:val="009D19C8"/>
    <w:rsid w:val="009D1AED"/>
    <w:rsid w:val="009D1D48"/>
    <w:rsid w:val="009D20C4"/>
    <w:rsid w:val="009D2106"/>
    <w:rsid w:val="009D21F1"/>
    <w:rsid w:val="009D22FF"/>
    <w:rsid w:val="009D2355"/>
    <w:rsid w:val="009D2650"/>
    <w:rsid w:val="009D28D6"/>
    <w:rsid w:val="009D2941"/>
    <w:rsid w:val="009D2A70"/>
    <w:rsid w:val="009D2B23"/>
    <w:rsid w:val="009D2BE8"/>
    <w:rsid w:val="009D2CB1"/>
    <w:rsid w:val="009D2CBB"/>
    <w:rsid w:val="009D2D5A"/>
    <w:rsid w:val="009D2EFB"/>
    <w:rsid w:val="009D2F3D"/>
    <w:rsid w:val="009D2F40"/>
    <w:rsid w:val="009D2F46"/>
    <w:rsid w:val="009D2F55"/>
    <w:rsid w:val="009D30C3"/>
    <w:rsid w:val="009D3282"/>
    <w:rsid w:val="009D3293"/>
    <w:rsid w:val="009D331E"/>
    <w:rsid w:val="009D33FE"/>
    <w:rsid w:val="009D3470"/>
    <w:rsid w:val="009D34A6"/>
    <w:rsid w:val="009D3633"/>
    <w:rsid w:val="009D36DE"/>
    <w:rsid w:val="009D3704"/>
    <w:rsid w:val="009D3740"/>
    <w:rsid w:val="009D38B3"/>
    <w:rsid w:val="009D3982"/>
    <w:rsid w:val="009D39CA"/>
    <w:rsid w:val="009D39E3"/>
    <w:rsid w:val="009D3CA5"/>
    <w:rsid w:val="009D3DB9"/>
    <w:rsid w:val="009D3E35"/>
    <w:rsid w:val="009D3F7B"/>
    <w:rsid w:val="009D40C3"/>
    <w:rsid w:val="009D40F7"/>
    <w:rsid w:val="009D42BB"/>
    <w:rsid w:val="009D434B"/>
    <w:rsid w:val="009D4717"/>
    <w:rsid w:val="009D48E9"/>
    <w:rsid w:val="009D49BF"/>
    <w:rsid w:val="009D4D48"/>
    <w:rsid w:val="009D4FEF"/>
    <w:rsid w:val="009D516F"/>
    <w:rsid w:val="009D52AE"/>
    <w:rsid w:val="009D55E1"/>
    <w:rsid w:val="009D5660"/>
    <w:rsid w:val="009D56B6"/>
    <w:rsid w:val="009D571E"/>
    <w:rsid w:val="009D5775"/>
    <w:rsid w:val="009D5877"/>
    <w:rsid w:val="009D58DD"/>
    <w:rsid w:val="009D59A4"/>
    <w:rsid w:val="009D59D3"/>
    <w:rsid w:val="009D5B96"/>
    <w:rsid w:val="009D5E9E"/>
    <w:rsid w:val="009D5F42"/>
    <w:rsid w:val="009D608E"/>
    <w:rsid w:val="009D6487"/>
    <w:rsid w:val="009D663D"/>
    <w:rsid w:val="009D66BF"/>
    <w:rsid w:val="009D6794"/>
    <w:rsid w:val="009D67BA"/>
    <w:rsid w:val="009D67E2"/>
    <w:rsid w:val="009D69BF"/>
    <w:rsid w:val="009D6A50"/>
    <w:rsid w:val="009D6B83"/>
    <w:rsid w:val="009D6BBA"/>
    <w:rsid w:val="009D6C3E"/>
    <w:rsid w:val="009D6C4D"/>
    <w:rsid w:val="009D6CC5"/>
    <w:rsid w:val="009D6D4E"/>
    <w:rsid w:val="009D6DBD"/>
    <w:rsid w:val="009D6F27"/>
    <w:rsid w:val="009D7010"/>
    <w:rsid w:val="009D71CD"/>
    <w:rsid w:val="009D720B"/>
    <w:rsid w:val="009D7368"/>
    <w:rsid w:val="009D7522"/>
    <w:rsid w:val="009D75C9"/>
    <w:rsid w:val="009D78D0"/>
    <w:rsid w:val="009D7929"/>
    <w:rsid w:val="009D79FE"/>
    <w:rsid w:val="009D7CD6"/>
    <w:rsid w:val="009D7CDE"/>
    <w:rsid w:val="009D7D5E"/>
    <w:rsid w:val="009D7D6E"/>
    <w:rsid w:val="009D7DD3"/>
    <w:rsid w:val="009D7F79"/>
    <w:rsid w:val="009E0014"/>
    <w:rsid w:val="009E00B2"/>
    <w:rsid w:val="009E00BB"/>
    <w:rsid w:val="009E00E0"/>
    <w:rsid w:val="009E0178"/>
    <w:rsid w:val="009E025C"/>
    <w:rsid w:val="009E02BD"/>
    <w:rsid w:val="009E02D9"/>
    <w:rsid w:val="009E03C6"/>
    <w:rsid w:val="009E07BE"/>
    <w:rsid w:val="009E07E2"/>
    <w:rsid w:val="009E088F"/>
    <w:rsid w:val="009E0A8C"/>
    <w:rsid w:val="009E0C62"/>
    <w:rsid w:val="009E0C9C"/>
    <w:rsid w:val="009E0D3F"/>
    <w:rsid w:val="009E0D67"/>
    <w:rsid w:val="009E1094"/>
    <w:rsid w:val="009E143B"/>
    <w:rsid w:val="009E14CE"/>
    <w:rsid w:val="009E1687"/>
    <w:rsid w:val="009E1696"/>
    <w:rsid w:val="009E1780"/>
    <w:rsid w:val="009E17E9"/>
    <w:rsid w:val="009E1828"/>
    <w:rsid w:val="009E1838"/>
    <w:rsid w:val="009E197B"/>
    <w:rsid w:val="009E197D"/>
    <w:rsid w:val="009E19F4"/>
    <w:rsid w:val="009E1B6E"/>
    <w:rsid w:val="009E1BB3"/>
    <w:rsid w:val="009E1BC9"/>
    <w:rsid w:val="009E1BE9"/>
    <w:rsid w:val="009E1C58"/>
    <w:rsid w:val="009E1DC4"/>
    <w:rsid w:val="009E1EE5"/>
    <w:rsid w:val="009E225E"/>
    <w:rsid w:val="009E23E0"/>
    <w:rsid w:val="009E25C3"/>
    <w:rsid w:val="009E2633"/>
    <w:rsid w:val="009E29C4"/>
    <w:rsid w:val="009E2A7F"/>
    <w:rsid w:val="009E2B2C"/>
    <w:rsid w:val="009E2CC9"/>
    <w:rsid w:val="009E2CD5"/>
    <w:rsid w:val="009E2EF3"/>
    <w:rsid w:val="009E315A"/>
    <w:rsid w:val="009E3168"/>
    <w:rsid w:val="009E31E7"/>
    <w:rsid w:val="009E31F4"/>
    <w:rsid w:val="009E32AE"/>
    <w:rsid w:val="009E33E0"/>
    <w:rsid w:val="009E340C"/>
    <w:rsid w:val="009E346C"/>
    <w:rsid w:val="009E3543"/>
    <w:rsid w:val="009E3564"/>
    <w:rsid w:val="009E36DD"/>
    <w:rsid w:val="009E3858"/>
    <w:rsid w:val="009E3861"/>
    <w:rsid w:val="009E398A"/>
    <w:rsid w:val="009E3A23"/>
    <w:rsid w:val="009E3AEF"/>
    <w:rsid w:val="009E3E9D"/>
    <w:rsid w:val="009E3F5A"/>
    <w:rsid w:val="009E407E"/>
    <w:rsid w:val="009E4093"/>
    <w:rsid w:val="009E40E9"/>
    <w:rsid w:val="009E4262"/>
    <w:rsid w:val="009E4321"/>
    <w:rsid w:val="009E432F"/>
    <w:rsid w:val="009E459E"/>
    <w:rsid w:val="009E45EC"/>
    <w:rsid w:val="009E45FA"/>
    <w:rsid w:val="009E468F"/>
    <w:rsid w:val="009E4698"/>
    <w:rsid w:val="009E46B5"/>
    <w:rsid w:val="009E46D1"/>
    <w:rsid w:val="009E46FC"/>
    <w:rsid w:val="009E46FD"/>
    <w:rsid w:val="009E4908"/>
    <w:rsid w:val="009E498A"/>
    <w:rsid w:val="009E49C6"/>
    <w:rsid w:val="009E49DD"/>
    <w:rsid w:val="009E4B9B"/>
    <w:rsid w:val="009E4BC0"/>
    <w:rsid w:val="009E4D04"/>
    <w:rsid w:val="009E4D56"/>
    <w:rsid w:val="009E4D7C"/>
    <w:rsid w:val="009E4E32"/>
    <w:rsid w:val="009E4E69"/>
    <w:rsid w:val="009E4F66"/>
    <w:rsid w:val="009E4FC3"/>
    <w:rsid w:val="009E520D"/>
    <w:rsid w:val="009E53EC"/>
    <w:rsid w:val="009E557C"/>
    <w:rsid w:val="009E576E"/>
    <w:rsid w:val="009E5778"/>
    <w:rsid w:val="009E579F"/>
    <w:rsid w:val="009E5942"/>
    <w:rsid w:val="009E5DC8"/>
    <w:rsid w:val="009E5DED"/>
    <w:rsid w:val="009E5E7E"/>
    <w:rsid w:val="009E5F8D"/>
    <w:rsid w:val="009E5FBB"/>
    <w:rsid w:val="009E608E"/>
    <w:rsid w:val="009E6096"/>
    <w:rsid w:val="009E60B2"/>
    <w:rsid w:val="009E6180"/>
    <w:rsid w:val="009E6181"/>
    <w:rsid w:val="009E6184"/>
    <w:rsid w:val="009E621C"/>
    <w:rsid w:val="009E634B"/>
    <w:rsid w:val="009E6485"/>
    <w:rsid w:val="009E65CA"/>
    <w:rsid w:val="009E669A"/>
    <w:rsid w:val="009E669C"/>
    <w:rsid w:val="009E66D7"/>
    <w:rsid w:val="009E6840"/>
    <w:rsid w:val="009E687B"/>
    <w:rsid w:val="009E6A37"/>
    <w:rsid w:val="009E6BA1"/>
    <w:rsid w:val="009E6F21"/>
    <w:rsid w:val="009E70DD"/>
    <w:rsid w:val="009E70F0"/>
    <w:rsid w:val="009E7384"/>
    <w:rsid w:val="009E74BC"/>
    <w:rsid w:val="009E74FC"/>
    <w:rsid w:val="009E77B8"/>
    <w:rsid w:val="009E77E3"/>
    <w:rsid w:val="009E78CD"/>
    <w:rsid w:val="009E78DE"/>
    <w:rsid w:val="009E7AAE"/>
    <w:rsid w:val="009E7AC7"/>
    <w:rsid w:val="009E7C91"/>
    <w:rsid w:val="009E7DFD"/>
    <w:rsid w:val="009E7E30"/>
    <w:rsid w:val="009E7EBE"/>
    <w:rsid w:val="009E7EEF"/>
    <w:rsid w:val="009E7F3E"/>
    <w:rsid w:val="009E7F5F"/>
    <w:rsid w:val="009E7FD6"/>
    <w:rsid w:val="009E7FEE"/>
    <w:rsid w:val="009F00FE"/>
    <w:rsid w:val="009F017F"/>
    <w:rsid w:val="009F0202"/>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1F6"/>
    <w:rsid w:val="009F1208"/>
    <w:rsid w:val="009F12EB"/>
    <w:rsid w:val="009F1312"/>
    <w:rsid w:val="009F1369"/>
    <w:rsid w:val="009F1615"/>
    <w:rsid w:val="009F1621"/>
    <w:rsid w:val="009F17F2"/>
    <w:rsid w:val="009F1892"/>
    <w:rsid w:val="009F1898"/>
    <w:rsid w:val="009F18E0"/>
    <w:rsid w:val="009F1947"/>
    <w:rsid w:val="009F19D2"/>
    <w:rsid w:val="009F202C"/>
    <w:rsid w:val="009F22E9"/>
    <w:rsid w:val="009F22EC"/>
    <w:rsid w:val="009F2402"/>
    <w:rsid w:val="009F2441"/>
    <w:rsid w:val="009F2444"/>
    <w:rsid w:val="009F2621"/>
    <w:rsid w:val="009F265B"/>
    <w:rsid w:val="009F276B"/>
    <w:rsid w:val="009F27F6"/>
    <w:rsid w:val="009F2839"/>
    <w:rsid w:val="009F2868"/>
    <w:rsid w:val="009F2A16"/>
    <w:rsid w:val="009F2BFB"/>
    <w:rsid w:val="009F2ED9"/>
    <w:rsid w:val="009F2FAE"/>
    <w:rsid w:val="009F3050"/>
    <w:rsid w:val="009F319B"/>
    <w:rsid w:val="009F3231"/>
    <w:rsid w:val="009F3249"/>
    <w:rsid w:val="009F3281"/>
    <w:rsid w:val="009F32AE"/>
    <w:rsid w:val="009F33E4"/>
    <w:rsid w:val="009F34D4"/>
    <w:rsid w:val="009F3512"/>
    <w:rsid w:val="009F3524"/>
    <w:rsid w:val="009F35CC"/>
    <w:rsid w:val="009F364E"/>
    <w:rsid w:val="009F36AC"/>
    <w:rsid w:val="009F36D9"/>
    <w:rsid w:val="009F372D"/>
    <w:rsid w:val="009F37C1"/>
    <w:rsid w:val="009F38DA"/>
    <w:rsid w:val="009F3A4C"/>
    <w:rsid w:val="009F3B51"/>
    <w:rsid w:val="009F3C08"/>
    <w:rsid w:val="009F3C39"/>
    <w:rsid w:val="009F3CB4"/>
    <w:rsid w:val="009F3DE0"/>
    <w:rsid w:val="009F3EDA"/>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598"/>
    <w:rsid w:val="009F5779"/>
    <w:rsid w:val="009F598E"/>
    <w:rsid w:val="009F5B8B"/>
    <w:rsid w:val="009F5BD4"/>
    <w:rsid w:val="009F5C58"/>
    <w:rsid w:val="009F5C83"/>
    <w:rsid w:val="009F5C96"/>
    <w:rsid w:val="009F5D09"/>
    <w:rsid w:val="009F5DEF"/>
    <w:rsid w:val="009F5E9C"/>
    <w:rsid w:val="009F6087"/>
    <w:rsid w:val="009F61B5"/>
    <w:rsid w:val="009F6593"/>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9B"/>
    <w:rsid w:val="009F70FA"/>
    <w:rsid w:val="009F7461"/>
    <w:rsid w:val="009F74B3"/>
    <w:rsid w:val="009F74BB"/>
    <w:rsid w:val="009F7596"/>
    <w:rsid w:val="009F7890"/>
    <w:rsid w:val="009F79C1"/>
    <w:rsid w:val="009F7AC8"/>
    <w:rsid w:val="009F7C37"/>
    <w:rsid w:val="009F7C9B"/>
    <w:rsid w:val="009F7D5B"/>
    <w:rsid w:val="009F7E44"/>
    <w:rsid w:val="009F7F89"/>
    <w:rsid w:val="00A000A8"/>
    <w:rsid w:val="00A001F5"/>
    <w:rsid w:val="00A00338"/>
    <w:rsid w:val="00A006BF"/>
    <w:rsid w:val="00A00810"/>
    <w:rsid w:val="00A009E4"/>
    <w:rsid w:val="00A00A43"/>
    <w:rsid w:val="00A00A69"/>
    <w:rsid w:val="00A00AC0"/>
    <w:rsid w:val="00A00C07"/>
    <w:rsid w:val="00A00D7C"/>
    <w:rsid w:val="00A01040"/>
    <w:rsid w:val="00A012B4"/>
    <w:rsid w:val="00A012F0"/>
    <w:rsid w:val="00A0154D"/>
    <w:rsid w:val="00A01588"/>
    <w:rsid w:val="00A0170F"/>
    <w:rsid w:val="00A01B23"/>
    <w:rsid w:val="00A01C0A"/>
    <w:rsid w:val="00A01C8F"/>
    <w:rsid w:val="00A01D16"/>
    <w:rsid w:val="00A02346"/>
    <w:rsid w:val="00A02378"/>
    <w:rsid w:val="00A023A0"/>
    <w:rsid w:val="00A02593"/>
    <w:rsid w:val="00A025A4"/>
    <w:rsid w:val="00A0271F"/>
    <w:rsid w:val="00A02858"/>
    <w:rsid w:val="00A0288E"/>
    <w:rsid w:val="00A0295A"/>
    <w:rsid w:val="00A0296A"/>
    <w:rsid w:val="00A02A54"/>
    <w:rsid w:val="00A02C54"/>
    <w:rsid w:val="00A02D35"/>
    <w:rsid w:val="00A02DAA"/>
    <w:rsid w:val="00A03127"/>
    <w:rsid w:val="00A0328D"/>
    <w:rsid w:val="00A033FF"/>
    <w:rsid w:val="00A0341A"/>
    <w:rsid w:val="00A035CD"/>
    <w:rsid w:val="00A035F8"/>
    <w:rsid w:val="00A03626"/>
    <w:rsid w:val="00A0367D"/>
    <w:rsid w:val="00A03810"/>
    <w:rsid w:val="00A03882"/>
    <w:rsid w:val="00A038D8"/>
    <w:rsid w:val="00A039BB"/>
    <w:rsid w:val="00A03BF5"/>
    <w:rsid w:val="00A03D4E"/>
    <w:rsid w:val="00A03D97"/>
    <w:rsid w:val="00A03DEB"/>
    <w:rsid w:val="00A03ED0"/>
    <w:rsid w:val="00A04120"/>
    <w:rsid w:val="00A04137"/>
    <w:rsid w:val="00A0415B"/>
    <w:rsid w:val="00A041A6"/>
    <w:rsid w:val="00A0430D"/>
    <w:rsid w:val="00A046E3"/>
    <w:rsid w:val="00A04785"/>
    <w:rsid w:val="00A047CD"/>
    <w:rsid w:val="00A04906"/>
    <w:rsid w:val="00A0492C"/>
    <w:rsid w:val="00A04A1F"/>
    <w:rsid w:val="00A04BF1"/>
    <w:rsid w:val="00A04ECA"/>
    <w:rsid w:val="00A04FDE"/>
    <w:rsid w:val="00A0504D"/>
    <w:rsid w:val="00A05056"/>
    <w:rsid w:val="00A05174"/>
    <w:rsid w:val="00A051CB"/>
    <w:rsid w:val="00A05329"/>
    <w:rsid w:val="00A0546C"/>
    <w:rsid w:val="00A0553F"/>
    <w:rsid w:val="00A05726"/>
    <w:rsid w:val="00A0578C"/>
    <w:rsid w:val="00A057FF"/>
    <w:rsid w:val="00A058C7"/>
    <w:rsid w:val="00A05D4F"/>
    <w:rsid w:val="00A05FA7"/>
    <w:rsid w:val="00A06122"/>
    <w:rsid w:val="00A0624D"/>
    <w:rsid w:val="00A062A6"/>
    <w:rsid w:val="00A063F6"/>
    <w:rsid w:val="00A06418"/>
    <w:rsid w:val="00A0647A"/>
    <w:rsid w:val="00A064A6"/>
    <w:rsid w:val="00A06658"/>
    <w:rsid w:val="00A0670D"/>
    <w:rsid w:val="00A0675E"/>
    <w:rsid w:val="00A069CA"/>
    <w:rsid w:val="00A06A75"/>
    <w:rsid w:val="00A06A80"/>
    <w:rsid w:val="00A06B15"/>
    <w:rsid w:val="00A06C73"/>
    <w:rsid w:val="00A06C97"/>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987"/>
    <w:rsid w:val="00A07A4B"/>
    <w:rsid w:val="00A07AFD"/>
    <w:rsid w:val="00A07B95"/>
    <w:rsid w:val="00A07BA4"/>
    <w:rsid w:val="00A07BF0"/>
    <w:rsid w:val="00A07C5A"/>
    <w:rsid w:val="00A07D44"/>
    <w:rsid w:val="00A07D7C"/>
    <w:rsid w:val="00A07EB2"/>
    <w:rsid w:val="00A10091"/>
    <w:rsid w:val="00A101DB"/>
    <w:rsid w:val="00A10233"/>
    <w:rsid w:val="00A102D6"/>
    <w:rsid w:val="00A10435"/>
    <w:rsid w:val="00A105A0"/>
    <w:rsid w:val="00A105D4"/>
    <w:rsid w:val="00A10600"/>
    <w:rsid w:val="00A10678"/>
    <w:rsid w:val="00A10768"/>
    <w:rsid w:val="00A10796"/>
    <w:rsid w:val="00A107F6"/>
    <w:rsid w:val="00A10809"/>
    <w:rsid w:val="00A10881"/>
    <w:rsid w:val="00A10B54"/>
    <w:rsid w:val="00A10B55"/>
    <w:rsid w:val="00A10BD5"/>
    <w:rsid w:val="00A10C96"/>
    <w:rsid w:val="00A10E75"/>
    <w:rsid w:val="00A10EAC"/>
    <w:rsid w:val="00A11002"/>
    <w:rsid w:val="00A11026"/>
    <w:rsid w:val="00A11043"/>
    <w:rsid w:val="00A1108B"/>
    <w:rsid w:val="00A110AB"/>
    <w:rsid w:val="00A111DD"/>
    <w:rsid w:val="00A112B6"/>
    <w:rsid w:val="00A113B0"/>
    <w:rsid w:val="00A1168F"/>
    <w:rsid w:val="00A11765"/>
    <w:rsid w:val="00A11814"/>
    <w:rsid w:val="00A1190F"/>
    <w:rsid w:val="00A11ABD"/>
    <w:rsid w:val="00A11B20"/>
    <w:rsid w:val="00A11B6F"/>
    <w:rsid w:val="00A11D3E"/>
    <w:rsid w:val="00A11DCE"/>
    <w:rsid w:val="00A11E18"/>
    <w:rsid w:val="00A11E9A"/>
    <w:rsid w:val="00A11F55"/>
    <w:rsid w:val="00A12017"/>
    <w:rsid w:val="00A12237"/>
    <w:rsid w:val="00A1231B"/>
    <w:rsid w:val="00A12345"/>
    <w:rsid w:val="00A12489"/>
    <w:rsid w:val="00A1257B"/>
    <w:rsid w:val="00A12638"/>
    <w:rsid w:val="00A127C6"/>
    <w:rsid w:val="00A12883"/>
    <w:rsid w:val="00A129BA"/>
    <w:rsid w:val="00A12B21"/>
    <w:rsid w:val="00A12C63"/>
    <w:rsid w:val="00A12CF8"/>
    <w:rsid w:val="00A12D50"/>
    <w:rsid w:val="00A12DE8"/>
    <w:rsid w:val="00A12E6B"/>
    <w:rsid w:val="00A1313F"/>
    <w:rsid w:val="00A13148"/>
    <w:rsid w:val="00A13348"/>
    <w:rsid w:val="00A13369"/>
    <w:rsid w:val="00A1346A"/>
    <w:rsid w:val="00A13566"/>
    <w:rsid w:val="00A13875"/>
    <w:rsid w:val="00A13925"/>
    <w:rsid w:val="00A139FA"/>
    <w:rsid w:val="00A13AF3"/>
    <w:rsid w:val="00A13BA6"/>
    <w:rsid w:val="00A13FA0"/>
    <w:rsid w:val="00A13FB8"/>
    <w:rsid w:val="00A140EF"/>
    <w:rsid w:val="00A1419E"/>
    <w:rsid w:val="00A143D4"/>
    <w:rsid w:val="00A145AB"/>
    <w:rsid w:val="00A14640"/>
    <w:rsid w:val="00A146B1"/>
    <w:rsid w:val="00A14994"/>
    <w:rsid w:val="00A14BE6"/>
    <w:rsid w:val="00A14DA6"/>
    <w:rsid w:val="00A14DCB"/>
    <w:rsid w:val="00A14DF2"/>
    <w:rsid w:val="00A14E12"/>
    <w:rsid w:val="00A14F84"/>
    <w:rsid w:val="00A14FEC"/>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2003E"/>
    <w:rsid w:val="00A200B8"/>
    <w:rsid w:val="00A20153"/>
    <w:rsid w:val="00A201A1"/>
    <w:rsid w:val="00A202FD"/>
    <w:rsid w:val="00A204F5"/>
    <w:rsid w:val="00A206FC"/>
    <w:rsid w:val="00A20882"/>
    <w:rsid w:val="00A20C6E"/>
    <w:rsid w:val="00A20E12"/>
    <w:rsid w:val="00A20F1C"/>
    <w:rsid w:val="00A211E3"/>
    <w:rsid w:val="00A211F2"/>
    <w:rsid w:val="00A21229"/>
    <w:rsid w:val="00A2134B"/>
    <w:rsid w:val="00A2138B"/>
    <w:rsid w:val="00A21393"/>
    <w:rsid w:val="00A214F5"/>
    <w:rsid w:val="00A21562"/>
    <w:rsid w:val="00A21609"/>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3A"/>
    <w:rsid w:val="00A22DC8"/>
    <w:rsid w:val="00A23150"/>
    <w:rsid w:val="00A23422"/>
    <w:rsid w:val="00A235B7"/>
    <w:rsid w:val="00A235C7"/>
    <w:rsid w:val="00A235D2"/>
    <w:rsid w:val="00A235E4"/>
    <w:rsid w:val="00A23778"/>
    <w:rsid w:val="00A23876"/>
    <w:rsid w:val="00A23A83"/>
    <w:rsid w:val="00A23AEA"/>
    <w:rsid w:val="00A23B31"/>
    <w:rsid w:val="00A23C1D"/>
    <w:rsid w:val="00A23EF0"/>
    <w:rsid w:val="00A23EFB"/>
    <w:rsid w:val="00A24051"/>
    <w:rsid w:val="00A241C3"/>
    <w:rsid w:val="00A242E5"/>
    <w:rsid w:val="00A24325"/>
    <w:rsid w:val="00A244E7"/>
    <w:rsid w:val="00A24651"/>
    <w:rsid w:val="00A246E2"/>
    <w:rsid w:val="00A24865"/>
    <w:rsid w:val="00A24BEB"/>
    <w:rsid w:val="00A24C4F"/>
    <w:rsid w:val="00A24E65"/>
    <w:rsid w:val="00A24ED0"/>
    <w:rsid w:val="00A24EE0"/>
    <w:rsid w:val="00A24F0E"/>
    <w:rsid w:val="00A24F57"/>
    <w:rsid w:val="00A25131"/>
    <w:rsid w:val="00A25197"/>
    <w:rsid w:val="00A2526E"/>
    <w:rsid w:val="00A2528D"/>
    <w:rsid w:val="00A2541B"/>
    <w:rsid w:val="00A2547E"/>
    <w:rsid w:val="00A25532"/>
    <w:rsid w:val="00A2557A"/>
    <w:rsid w:val="00A2559E"/>
    <w:rsid w:val="00A25621"/>
    <w:rsid w:val="00A25646"/>
    <w:rsid w:val="00A257E8"/>
    <w:rsid w:val="00A25927"/>
    <w:rsid w:val="00A259D4"/>
    <w:rsid w:val="00A25B05"/>
    <w:rsid w:val="00A25C6F"/>
    <w:rsid w:val="00A25CD9"/>
    <w:rsid w:val="00A25FD9"/>
    <w:rsid w:val="00A260FC"/>
    <w:rsid w:val="00A26151"/>
    <w:rsid w:val="00A26361"/>
    <w:rsid w:val="00A263C5"/>
    <w:rsid w:val="00A264B3"/>
    <w:rsid w:val="00A26670"/>
    <w:rsid w:val="00A26726"/>
    <w:rsid w:val="00A26790"/>
    <w:rsid w:val="00A2687B"/>
    <w:rsid w:val="00A26895"/>
    <w:rsid w:val="00A26952"/>
    <w:rsid w:val="00A26988"/>
    <w:rsid w:val="00A26A31"/>
    <w:rsid w:val="00A26A6B"/>
    <w:rsid w:val="00A26ADD"/>
    <w:rsid w:val="00A26C1C"/>
    <w:rsid w:val="00A26E63"/>
    <w:rsid w:val="00A26F68"/>
    <w:rsid w:val="00A27066"/>
    <w:rsid w:val="00A272CB"/>
    <w:rsid w:val="00A272D5"/>
    <w:rsid w:val="00A273E5"/>
    <w:rsid w:val="00A27479"/>
    <w:rsid w:val="00A275E2"/>
    <w:rsid w:val="00A27952"/>
    <w:rsid w:val="00A27B03"/>
    <w:rsid w:val="00A27B78"/>
    <w:rsid w:val="00A27C72"/>
    <w:rsid w:val="00A27DA5"/>
    <w:rsid w:val="00A27E86"/>
    <w:rsid w:val="00A30129"/>
    <w:rsid w:val="00A30435"/>
    <w:rsid w:val="00A305E0"/>
    <w:rsid w:val="00A307F5"/>
    <w:rsid w:val="00A308D0"/>
    <w:rsid w:val="00A30917"/>
    <w:rsid w:val="00A30961"/>
    <w:rsid w:val="00A30A53"/>
    <w:rsid w:val="00A30BB6"/>
    <w:rsid w:val="00A30CA4"/>
    <w:rsid w:val="00A30F91"/>
    <w:rsid w:val="00A310CD"/>
    <w:rsid w:val="00A31119"/>
    <w:rsid w:val="00A3129B"/>
    <w:rsid w:val="00A3132C"/>
    <w:rsid w:val="00A31456"/>
    <w:rsid w:val="00A31475"/>
    <w:rsid w:val="00A315FC"/>
    <w:rsid w:val="00A3169F"/>
    <w:rsid w:val="00A31890"/>
    <w:rsid w:val="00A318B2"/>
    <w:rsid w:val="00A31986"/>
    <w:rsid w:val="00A319E8"/>
    <w:rsid w:val="00A31B1E"/>
    <w:rsid w:val="00A31B29"/>
    <w:rsid w:val="00A31B8B"/>
    <w:rsid w:val="00A31E7E"/>
    <w:rsid w:val="00A31EF7"/>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404"/>
    <w:rsid w:val="00A33587"/>
    <w:rsid w:val="00A33704"/>
    <w:rsid w:val="00A3389C"/>
    <w:rsid w:val="00A338C0"/>
    <w:rsid w:val="00A33B23"/>
    <w:rsid w:val="00A33B5F"/>
    <w:rsid w:val="00A33D18"/>
    <w:rsid w:val="00A33D89"/>
    <w:rsid w:val="00A33E3B"/>
    <w:rsid w:val="00A33E43"/>
    <w:rsid w:val="00A33F27"/>
    <w:rsid w:val="00A3408F"/>
    <w:rsid w:val="00A340A8"/>
    <w:rsid w:val="00A3414C"/>
    <w:rsid w:val="00A3419A"/>
    <w:rsid w:val="00A3421E"/>
    <w:rsid w:val="00A3423B"/>
    <w:rsid w:val="00A3435D"/>
    <w:rsid w:val="00A343AE"/>
    <w:rsid w:val="00A343DC"/>
    <w:rsid w:val="00A344BB"/>
    <w:rsid w:val="00A344F8"/>
    <w:rsid w:val="00A34563"/>
    <w:rsid w:val="00A345BC"/>
    <w:rsid w:val="00A34A8E"/>
    <w:rsid w:val="00A34BC4"/>
    <w:rsid w:val="00A34D2F"/>
    <w:rsid w:val="00A34D87"/>
    <w:rsid w:val="00A34DDE"/>
    <w:rsid w:val="00A34EA2"/>
    <w:rsid w:val="00A34F59"/>
    <w:rsid w:val="00A350F4"/>
    <w:rsid w:val="00A3517C"/>
    <w:rsid w:val="00A351D5"/>
    <w:rsid w:val="00A352F9"/>
    <w:rsid w:val="00A35344"/>
    <w:rsid w:val="00A3538F"/>
    <w:rsid w:val="00A35411"/>
    <w:rsid w:val="00A35463"/>
    <w:rsid w:val="00A354DB"/>
    <w:rsid w:val="00A35516"/>
    <w:rsid w:val="00A35549"/>
    <w:rsid w:val="00A355C1"/>
    <w:rsid w:val="00A35778"/>
    <w:rsid w:val="00A357B9"/>
    <w:rsid w:val="00A35871"/>
    <w:rsid w:val="00A359CC"/>
    <w:rsid w:val="00A35DFE"/>
    <w:rsid w:val="00A35E12"/>
    <w:rsid w:val="00A35EAA"/>
    <w:rsid w:val="00A35F21"/>
    <w:rsid w:val="00A3618A"/>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796"/>
    <w:rsid w:val="00A37915"/>
    <w:rsid w:val="00A37938"/>
    <w:rsid w:val="00A37A8C"/>
    <w:rsid w:val="00A37B96"/>
    <w:rsid w:val="00A37C70"/>
    <w:rsid w:val="00A4006B"/>
    <w:rsid w:val="00A4014F"/>
    <w:rsid w:val="00A401A8"/>
    <w:rsid w:val="00A402A5"/>
    <w:rsid w:val="00A402F7"/>
    <w:rsid w:val="00A403CB"/>
    <w:rsid w:val="00A403CC"/>
    <w:rsid w:val="00A405AF"/>
    <w:rsid w:val="00A405FB"/>
    <w:rsid w:val="00A40808"/>
    <w:rsid w:val="00A4084A"/>
    <w:rsid w:val="00A4084B"/>
    <w:rsid w:val="00A40B28"/>
    <w:rsid w:val="00A40B2B"/>
    <w:rsid w:val="00A40C46"/>
    <w:rsid w:val="00A40C5A"/>
    <w:rsid w:val="00A40CFD"/>
    <w:rsid w:val="00A40FC5"/>
    <w:rsid w:val="00A4106F"/>
    <w:rsid w:val="00A41329"/>
    <w:rsid w:val="00A41477"/>
    <w:rsid w:val="00A415CE"/>
    <w:rsid w:val="00A41627"/>
    <w:rsid w:val="00A4167A"/>
    <w:rsid w:val="00A4179F"/>
    <w:rsid w:val="00A4181A"/>
    <w:rsid w:val="00A419E8"/>
    <w:rsid w:val="00A41C40"/>
    <w:rsid w:val="00A41C72"/>
    <w:rsid w:val="00A41D00"/>
    <w:rsid w:val="00A41D8A"/>
    <w:rsid w:val="00A41E80"/>
    <w:rsid w:val="00A41F97"/>
    <w:rsid w:val="00A420E7"/>
    <w:rsid w:val="00A421E6"/>
    <w:rsid w:val="00A42345"/>
    <w:rsid w:val="00A42466"/>
    <w:rsid w:val="00A42530"/>
    <w:rsid w:val="00A425D4"/>
    <w:rsid w:val="00A4277F"/>
    <w:rsid w:val="00A427AF"/>
    <w:rsid w:val="00A42852"/>
    <w:rsid w:val="00A42894"/>
    <w:rsid w:val="00A42B76"/>
    <w:rsid w:val="00A42C09"/>
    <w:rsid w:val="00A42EBA"/>
    <w:rsid w:val="00A42F98"/>
    <w:rsid w:val="00A42FC6"/>
    <w:rsid w:val="00A431CF"/>
    <w:rsid w:val="00A4327B"/>
    <w:rsid w:val="00A432D2"/>
    <w:rsid w:val="00A43304"/>
    <w:rsid w:val="00A433F4"/>
    <w:rsid w:val="00A4340B"/>
    <w:rsid w:val="00A434AE"/>
    <w:rsid w:val="00A437C7"/>
    <w:rsid w:val="00A438B7"/>
    <w:rsid w:val="00A438DA"/>
    <w:rsid w:val="00A438DF"/>
    <w:rsid w:val="00A44233"/>
    <w:rsid w:val="00A44245"/>
    <w:rsid w:val="00A4426E"/>
    <w:rsid w:val="00A44463"/>
    <w:rsid w:val="00A446BD"/>
    <w:rsid w:val="00A44752"/>
    <w:rsid w:val="00A44908"/>
    <w:rsid w:val="00A44AE9"/>
    <w:rsid w:val="00A44B9E"/>
    <w:rsid w:val="00A44CF6"/>
    <w:rsid w:val="00A4509E"/>
    <w:rsid w:val="00A450BF"/>
    <w:rsid w:val="00A45120"/>
    <w:rsid w:val="00A4524D"/>
    <w:rsid w:val="00A45330"/>
    <w:rsid w:val="00A4533C"/>
    <w:rsid w:val="00A453B3"/>
    <w:rsid w:val="00A4550A"/>
    <w:rsid w:val="00A455B4"/>
    <w:rsid w:val="00A45671"/>
    <w:rsid w:val="00A456D2"/>
    <w:rsid w:val="00A457AB"/>
    <w:rsid w:val="00A45823"/>
    <w:rsid w:val="00A45881"/>
    <w:rsid w:val="00A45889"/>
    <w:rsid w:val="00A45945"/>
    <w:rsid w:val="00A45AC4"/>
    <w:rsid w:val="00A45B33"/>
    <w:rsid w:val="00A45B5D"/>
    <w:rsid w:val="00A45BC5"/>
    <w:rsid w:val="00A45CA1"/>
    <w:rsid w:val="00A45D5C"/>
    <w:rsid w:val="00A46073"/>
    <w:rsid w:val="00A46236"/>
    <w:rsid w:val="00A4631B"/>
    <w:rsid w:val="00A4646E"/>
    <w:rsid w:val="00A46617"/>
    <w:rsid w:val="00A46628"/>
    <w:rsid w:val="00A469D0"/>
    <w:rsid w:val="00A46A21"/>
    <w:rsid w:val="00A46ACF"/>
    <w:rsid w:val="00A46AEB"/>
    <w:rsid w:val="00A46B36"/>
    <w:rsid w:val="00A46BA8"/>
    <w:rsid w:val="00A46C78"/>
    <w:rsid w:val="00A46CD8"/>
    <w:rsid w:val="00A46D46"/>
    <w:rsid w:val="00A46D50"/>
    <w:rsid w:val="00A46DE3"/>
    <w:rsid w:val="00A46ED3"/>
    <w:rsid w:val="00A46F13"/>
    <w:rsid w:val="00A46FD6"/>
    <w:rsid w:val="00A47064"/>
    <w:rsid w:val="00A4710E"/>
    <w:rsid w:val="00A47126"/>
    <w:rsid w:val="00A471F4"/>
    <w:rsid w:val="00A47206"/>
    <w:rsid w:val="00A472B8"/>
    <w:rsid w:val="00A47391"/>
    <w:rsid w:val="00A473DA"/>
    <w:rsid w:val="00A4758F"/>
    <w:rsid w:val="00A475BE"/>
    <w:rsid w:val="00A475DA"/>
    <w:rsid w:val="00A47634"/>
    <w:rsid w:val="00A47807"/>
    <w:rsid w:val="00A47827"/>
    <w:rsid w:val="00A47856"/>
    <w:rsid w:val="00A47880"/>
    <w:rsid w:val="00A47999"/>
    <w:rsid w:val="00A47A63"/>
    <w:rsid w:val="00A47C60"/>
    <w:rsid w:val="00A47D71"/>
    <w:rsid w:val="00A47DC4"/>
    <w:rsid w:val="00A47DF9"/>
    <w:rsid w:val="00A47E95"/>
    <w:rsid w:val="00A47EE7"/>
    <w:rsid w:val="00A47FD7"/>
    <w:rsid w:val="00A500E5"/>
    <w:rsid w:val="00A5015A"/>
    <w:rsid w:val="00A5029B"/>
    <w:rsid w:val="00A502F8"/>
    <w:rsid w:val="00A50367"/>
    <w:rsid w:val="00A504FC"/>
    <w:rsid w:val="00A50558"/>
    <w:rsid w:val="00A50602"/>
    <w:rsid w:val="00A50874"/>
    <w:rsid w:val="00A508DA"/>
    <w:rsid w:val="00A5095E"/>
    <w:rsid w:val="00A50AA9"/>
    <w:rsid w:val="00A50ABC"/>
    <w:rsid w:val="00A50B27"/>
    <w:rsid w:val="00A50B9A"/>
    <w:rsid w:val="00A50CF1"/>
    <w:rsid w:val="00A50DAF"/>
    <w:rsid w:val="00A50FAD"/>
    <w:rsid w:val="00A50FDD"/>
    <w:rsid w:val="00A5105C"/>
    <w:rsid w:val="00A51073"/>
    <w:rsid w:val="00A510F8"/>
    <w:rsid w:val="00A5116C"/>
    <w:rsid w:val="00A51288"/>
    <w:rsid w:val="00A5132D"/>
    <w:rsid w:val="00A514FF"/>
    <w:rsid w:val="00A51625"/>
    <w:rsid w:val="00A51768"/>
    <w:rsid w:val="00A51900"/>
    <w:rsid w:val="00A51ACC"/>
    <w:rsid w:val="00A51CCC"/>
    <w:rsid w:val="00A51F91"/>
    <w:rsid w:val="00A52236"/>
    <w:rsid w:val="00A52424"/>
    <w:rsid w:val="00A52485"/>
    <w:rsid w:val="00A52498"/>
    <w:rsid w:val="00A525F4"/>
    <w:rsid w:val="00A5284E"/>
    <w:rsid w:val="00A52A22"/>
    <w:rsid w:val="00A52DFA"/>
    <w:rsid w:val="00A52E7C"/>
    <w:rsid w:val="00A52EC3"/>
    <w:rsid w:val="00A52F44"/>
    <w:rsid w:val="00A52FE1"/>
    <w:rsid w:val="00A5305D"/>
    <w:rsid w:val="00A53215"/>
    <w:rsid w:val="00A53394"/>
    <w:rsid w:val="00A533C7"/>
    <w:rsid w:val="00A534BC"/>
    <w:rsid w:val="00A53579"/>
    <w:rsid w:val="00A535F1"/>
    <w:rsid w:val="00A53675"/>
    <w:rsid w:val="00A537CF"/>
    <w:rsid w:val="00A53830"/>
    <w:rsid w:val="00A53885"/>
    <w:rsid w:val="00A538B1"/>
    <w:rsid w:val="00A538C0"/>
    <w:rsid w:val="00A53BE4"/>
    <w:rsid w:val="00A53C6C"/>
    <w:rsid w:val="00A53D2F"/>
    <w:rsid w:val="00A53D59"/>
    <w:rsid w:val="00A53E2E"/>
    <w:rsid w:val="00A53EB6"/>
    <w:rsid w:val="00A53F40"/>
    <w:rsid w:val="00A5421F"/>
    <w:rsid w:val="00A543B3"/>
    <w:rsid w:val="00A543CA"/>
    <w:rsid w:val="00A54532"/>
    <w:rsid w:val="00A54634"/>
    <w:rsid w:val="00A547BF"/>
    <w:rsid w:val="00A54819"/>
    <w:rsid w:val="00A54903"/>
    <w:rsid w:val="00A5498C"/>
    <w:rsid w:val="00A549CF"/>
    <w:rsid w:val="00A54B69"/>
    <w:rsid w:val="00A54D7B"/>
    <w:rsid w:val="00A54DAB"/>
    <w:rsid w:val="00A54E53"/>
    <w:rsid w:val="00A550AD"/>
    <w:rsid w:val="00A550D7"/>
    <w:rsid w:val="00A55234"/>
    <w:rsid w:val="00A55385"/>
    <w:rsid w:val="00A55582"/>
    <w:rsid w:val="00A5563E"/>
    <w:rsid w:val="00A55642"/>
    <w:rsid w:val="00A556C8"/>
    <w:rsid w:val="00A55816"/>
    <w:rsid w:val="00A5584D"/>
    <w:rsid w:val="00A55895"/>
    <w:rsid w:val="00A558CC"/>
    <w:rsid w:val="00A55923"/>
    <w:rsid w:val="00A55979"/>
    <w:rsid w:val="00A55C97"/>
    <w:rsid w:val="00A55D8B"/>
    <w:rsid w:val="00A55EBC"/>
    <w:rsid w:val="00A55FD3"/>
    <w:rsid w:val="00A56255"/>
    <w:rsid w:val="00A56445"/>
    <w:rsid w:val="00A56447"/>
    <w:rsid w:val="00A564BA"/>
    <w:rsid w:val="00A564F5"/>
    <w:rsid w:val="00A566E7"/>
    <w:rsid w:val="00A5681D"/>
    <w:rsid w:val="00A568F0"/>
    <w:rsid w:val="00A56948"/>
    <w:rsid w:val="00A569A3"/>
    <w:rsid w:val="00A56B54"/>
    <w:rsid w:val="00A56BB5"/>
    <w:rsid w:val="00A56BFB"/>
    <w:rsid w:val="00A56DC3"/>
    <w:rsid w:val="00A56E6E"/>
    <w:rsid w:val="00A56EDD"/>
    <w:rsid w:val="00A56F5B"/>
    <w:rsid w:val="00A56FD0"/>
    <w:rsid w:val="00A57068"/>
    <w:rsid w:val="00A570C1"/>
    <w:rsid w:val="00A570FE"/>
    <w:rsid w:val="00A5731A"/>
    <w:rsid w:val="00A573DE"/>
    <w:rsid w:val="00A57458"/>
    <w:rsid w:val="00A57604"/>
    <w:rsid w:val="00A577A4"/>
    <w:rsid w:val="00A57843"/>
    <w:rsid w:val="00A578D7"/>
    <w:rsid w:val="00A57966"/>
    <w:rsid w:val="00A57AEB"/>
    <w:rsid w:val="00A57B1A"/>
    <w:rsid w:val="00A57BD0"/>
    <w:rsid w:val="00A57C4A"/>
    <w:rsid w:val="00A57D0F"/>
    <w:rsid w:val="00A57E50"/>
    <w:rsid w:val="00A57F54"/>
    <w:rsid w:val="00A57F72"/>
    <w:rsid w:val="00A60045"/>
    <w:rsid w:val="00A6021D"/>
    <w:rsid w:val="00A6056D"/>
    <w:rsid w:val="00A605D0"/>
    <w:rsid w:val="00A60713"/>
    <w:rsid w:val="00A6074D"/>
    <w:rsid w:val="00A607AD"/>
    <w:rsid w:val="00A607DE"/>
    <w:rsid w:val="00A607E7"/>
    <w:rsid w:val="00A6083F"/>
    <w:rsid w:val="00A60912"/>
    <w:rsid w:val="00A60AA8"/>
    <w:rsid w:val="00A60C33"/>
    <w:rsid w:val="00A60FCB"/>
    <w:rsid w:val="00A61035"/>
    <w:rsid w:val="00A61146"/>
    <w:rsid w:val="00A612FE"/>
    <w:rsid w:val="00A613DC"/>
    <w:rsid w:val="00A61468"/>
    <w:rsid w:val="00A614C7"/>
    <w:rsid w:val="00A61671"/>
    <w:rsid w:val="00A6171A"/>
    <w:rsid w:val="00A61765"/>
    <w:rsid w:val="00A618C5"/>
    <w:rsid w:val="00A6190D"/>
    <w:rsid w:val="00A61991"/>
    <w:rsid w:val="00A61A4C"/>
    <w:rsid w:val="00A61B3B"/>
    <w:rsid w:val="00A61B75"/>
    <w:rsid w:val="00A61C66"/>
    <w:rsid w:val="00A61CB3"/>
    <w:rsid w:val="00A61DBD"/>
    <w:rsid w:val="00A61DE6"/>
    <w:rsid w:val="00A61F55"/>
    <w:rsid w:val="00A61F9C"/>
    <w:rsid w:val="00A62010"/>
    <w:rsid w:val="00A6203D"/>
    <w:rsid w:val="00A620DB"/>
    <w:rsid w:val="00A621E7"/>
    <w:rsid w:val="00A622E6"/>
    <w:rsid w:val="00A62483"/>
    <w:rsid w:val="00A624A2"/>
    <w:rsid w:val="00A625A9"/>
    <w:rsid w:val="00A6263D"/>
    <w:rsid w:val="00A62655"/>
    <w:rsid w:val="00A6269C"/>
    <w:rsid w:val="00A6274D"/>
    <w:rsid w:val="00A62764"/>
    <w:rsid w:val="00A627C8"/>
    <w:rsid w:val="00A62813"/>
    <w:rsid w:val="00A6285E"/>
    <w:rsid w:val="00A62AAF"/>
    <w:rsid w:val="00A62AC8"/>
    <w:rsid w:val="00A62DAB"/>
    <w:rsid w:val="00A632F7"/>
    <w:rsid w:val="00A63354"/>
    <w:rsid w:val="00A635E8"/>
    <w:rsid w:val="00A63901"/>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8BC"/>
    <w:rsid w:val="00A64B11"/>
    <w:rsid w:val="00A64DD8"/>
    <w:rsid w:val="00A64E24"/>
    <w:rsid w:val="00A64EF9"/>
    <w:rsid w:val="00A64FF5"/>
    <w:rsid w:val="00A6519D"/>
    <w:rsid w:val="00A65205"/>
    <w:rsid w:val="00A653E3"/>
    <w:rsid w:val="00A65476"/>
    <w:rsid w:val="00A6549F"/>
    <w:rsid w:val="00A654DE"/>
    <w:rsid w:val="00A6550F"/>
    <w:rsid w:val="00A65612"/>
    <w:rsid w:val="00A6567F"/>
    <w:rsid w:val="00A656C8"/>
    <w:rsid w:val="00A656E8"/>
    <w:rsid w:val="00A6574B"/>
    <w:rsid w:val="00A657DF"/>
    <w:rsid w:val="00A65A81"/>
    <w:rsid w:val="00A65CF5"/>
    <w:rsid w:val="00A65D59"/>
    <w:rsid w:val="00A65DD8"/>
    <w:rsid w:val="00A65F7E"/>
    <w:rsid w:val="00A66319"/>
    <w:rsid w:val="00A66424"/>
    <w:rsid w:val="00A664FF"/>
    <w:rsid w:val="00A66682"/>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662"/>
    <w:rsid w:val="00A6779F"/>
    <w:rsid w:val="00A677F0"/>
    <w:rsid w:val="00A67838"/>
    <w:rsid w:val="00A67CC3"/>
    <w:rsid w:val="00A67F64"/>
    <w:rsid w:val="00A67FE0"/>
    <w:rsid w:val="00A7019E"/>
    <w:rsid w:val="00A703F0"/>
    <w:rsid w:val="00A70462"/>
    <w:rsid w:val="00A7057F"/>
    <w:rsid w:val="00A70581"/>
    <w:rsid w:val="00A70982"/>
    <w:rsid w:val="00A70B35"/>
    <w:rsid w:val="00A70D04"/>
    <w:rsid w:val="00A70E46"/>
    <w:rsid w:val="00A70F4E"/>
    <w:rsid w:val="00A7104F"/>
    <w:rsid w:val="00A71088"/>
    <w:rsid w:val="00A710EE"/>
    <w:rsid w:val="00A710FF"/>
    <w:rsid w:val="00A711F2"/>
    <w:rsid w:val="00A7121A"/>
    <w:rsid w:val="00A7128E"/>
    <w:rsid w:val="00A712A7"/>
    <w:rsid w:val="00A712B1"/>
    <w:rsid w:val="00A712CA"/>
    <w:rsid w:val="00A71314"/>
    <w:rsid w:val="00A71340"/>
    <w:rsid w:val="00A713C6"/>
    <w:rsid w:val="00A71813"/>
    <w:rsid w:val="00A7195D"/>
    <w:rsid w:val="00A71A67"/>
    <w:rsid w:val="00A71C37"/>
    <w:rsid w:val="00A71C84"/>
    <w:rsid w:val="00A71C86"/>
    <w:rsid w:val="00A71D9B"/>
    <w:rsid w:val="00A71DBE"/>
    <w:rsid w:val="00A71DC4"/>
    <w:rsid w:val="00A71E90"/>
    <w:rsid w:val="00A71F62"/>
    <w:rsid w:val="00A71FBB"/>
    <w:rsid w:val="00A72045"/>
    <w:rsid w:val="00A721CC"/>
    <w:rsid w:val="00A7248E"/>
    <w:rsid w:val="00A7293B"/>
    <w:rsid w:val="00A729E8"/>
    <w:rsid w:val="00A72B8B"/>
    <w:rsid w:val="00A72C69"/>
    <w:rsid w:val="00A72CB3"/>
    <w:rsid w:val="00A73009"/>
    <w:rsid w:val="00A73287"/>
    <w:rsid w:val="00A7336C"/>
    <w:rsid w:val="00A73484"/>
    <w:rsid w:val="00A7352F"/>
    <w:rsid w:val="00A736A5"/>
    <w:rsid w:val="00A7372C"/>
    <w:rsid w:val="00A73B9A"/>
    <w:rsid w:val="00A73CA0"/>
    <w:rsid w:val="00A74047"/>
    <w:rsid w:val="00A7418E"/>
    <w:rsid w:val="00A7426B"/>
    <w:rsid w:val="00A7438B"/>
    <w:rsid w:val="00A74618"/>
    <w:rsid w:val="00A7462D"/>
    <w:rsid w:val="00A749B0"/>
    <w:rsid w:val="00A74BAE"/>
    <w:rsid w:val="00A74C7F"/>
    <w:rsid w:val="00A74DD5"/>
    <w:rsid w:val="00A74E4F"/>
    <w:rsid w:val="00A74EDF"/>
    <w:rsid w:val="00A74F7F"/>
    <w:rsid w:val="00A75187"/>
    <w:rsid w:val="00A7586B"/>
    <w:rsid w:val="00A758C6"/>
    <w:rsid w:val="00A75945"/>
    <w:rsid w:val="00A75A7D"/>
    <w:rsid w:val="00A75B6A"/>
    <w:rsid w:val="00A75C1E"/>
    <w:rsid w:val="00A75C4F"/>
    <w:rsid w:val="00A75C83"/>
    <w:rsid w:val="00A75D46"/>
    <w:rsid w:val="00A75DAF"/>
    <w:rsid w:val="00A76095"/>
    <w:rsid w:val="00A760A2"/>
    <w:rsid w:val="00A7611C"/>
    <w:rsid w:val="00A76127"/>
    <w:rsid w:val="00A76151"/>
    <w:rsid w:val="00A76225"/>
    <w:rsid w:val="00A76356"/>
    <w:rsid w:val="00A763CB"/>
    <w:rsid w:val="00A7641A"/>
    <w:rsid w:val="00A7644D"/>
    <w:rsid w:val="00A764CA"/>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62"/>
    <w:rsid w:val="00A77C8C"/>
    <w:rsid w:val="00A77D3B"/>
    <w:rsid w:val="00A77DA8"/>
    <w:rsid w:val="00A77E69"/>
    <w:rsid w:val="00A77F15"/>
    <w:rsid w:val="00A8008B"/>
    <w:rsid w:val="00A801B9"/>
    <w:rsid w:val="00A801FE"/>
    <w:rsid w:val="00A802C8"/>
    <w:rsid w:val="00A80318"/>
    <w:rsid w:val="00A80418"/>
    <w:rsid w:val="00A80423"/>
    <w:rsid w:val="00A805D0"/>
    <w:rsid w:val="00A805F1"/>
    <w:rsid w:val="00A80762"/>
    <w:rsid w:val="00A807A1"/>
    <w:rsid w:val="00A808DB"/>
    <w:rsid w:val="00A808E9"/>
    <w:rsid w:val="00A808F1"/>
    <w:rsid w:val="00A80934"/>
    <w:rsid w:val="00A80A95"/>
    <w:rsid w:val="00A80B3E"/>
    <w:rsid w:val="00A80E8F"/>
    <w:rsid w:val="00A80F74"/>
    <w:rsid w:val="00A80F93"/>
    <w:rsid w:val="00A80FAB"/>
    <w:rsid w:val="00A810AD"/>
    <w:rsid w:val="00A810F1"/>
    <w:rsid w:val="00A810FA"/>
    <w:rsid w:val="00A8113D"/>
    <w:rsid w:val="00A81168"/>
    <w:rsid w:val="00A81331"/>
    <w:rsid w:val="00A81445"/>
    <w:rsid w:val="00A814A3"/>
    <w:rsid w:val="00A814B2"/>
    <w:rsid w:val="00A814C2"/>
    <w:rsid w:val="00A81666"/>
    <w:rsid w:val="00A81748"/>
    <w:rsid w:val="00A81802"/>
    <w:rsid w:val="00A81843"/>
    <w:rsid w:val="00A819EC"/>
    <w:rsid w:val="00A81A5C"/>
    <w:rsid w:val="00A81B1A"/>
    <w:rsid w:val="00A81D21"/>
    <w:rsid w:val="00A81D65"/>
    <w:rsid w:val="00A81D73"/>
    <w:rsid w:val="00A81DC7"/>
    <w:rsid w:val="00A81EFE"/>
    <w:rsid w:val="00A82003"/>
    <w:rsid w:val="00A82051"/>
    <w:rsid w:val="00A82062"/>
    <w:rsid w:val="00A82284"/>
    <w:rsid w:val="00A822BF"/>
    <w:rsid w:val="00A8231D"/>
    <w:rsid w:val="00A823C2"/>
    <w:rsid w:val="00A824F4"/>
    <w:rsid w:val="00A82564"/>
    <w:rsid w:val="00A82566"/>
    <w:rsid w:val="00A825AF"/>
    <w:rsid w:val="00A82602"/>
    <w:rsid w:val="00A82603"/>
    <w:rsid w:val="00A82716"/>
    <w:rsid w:val="00A8283E"/>
    <w:rsid w:val="00A82990"/>
    <w:rsid w:val="00A82B80"/>
    <w:rsid w:val="00A82C92"/>
    <w:rsid w:val="00A82D11"/>
    <w:rsid w:val="00A82D30"/>
    <w:rsid w:val="00A82D66"/>
    <w:rsid w:val="00A82FD5"/>
    <w:rsid w:val="00A830E0"/>
    <w:rsid w:val="00A8310D"/>
    <w:rsid w:val="00A83165"/>
    <w:rsid w:val="00A833E2"/>
    <w:rsid w:val="00A838E9"/>
    <w:rsid w:val="00A839CC"/>
    <w:rsid w:val="00A83D18"/>
    <w:rsid w:val="00A83EA4"/>
    <w:rsid w:val="00A83ED7"/>
    <w:rsid w:val="00A83FDA"/>
    <w:rsid w:val="00A83FE7"/>
    <w:rsid w:val="00A84026"/>
    <w:rsid w:val="00A84057"/>
    <w:rsid w:val="00A84215"/>
    <w:rsid w:val="00A84285"/>
    <w:rsid w:val="00A842B1"/>
    <w:rsid w:val="00A84474"/>
    <w:rsid w:val="00A8456A"/>
    <w:rsid w:val="00A84867"/>
    <w:rsid w:val="00A84924"/>
    <w:rsid w:val="00A84D28"/>
    <w:rsid w:val="00A84DE7"/>
    <w:rsid w:val="00A85093"/>
    <w:rsid w:val="00A851A6"/>
    <w:rsid w:val="00A8522C"/>
    <w:rsid w:val="00A852CF"/>
    <w:rsid w:val="00A85408"/>
    <w:rsid w:val="00A856F7"/>
    <w:rsid w:val="00A857E2"/>
    <w:rsid w:val="00A858A3"/>
    <w:rsid w:val="00A85C5B"/>
    <w:rsid w:val="00A85CE8"/>
    <w:rsid w:val="00A85DF0"/>
    <w:rsid w:val="00A85E54"/>
    <w:rsid w:val="00A85F47"/>
    <w:rsid w:val="00A85F96"/>
    <w:rsid w:val="00A85FF2"/>
    <w:rsid w:val="00A86030"/>
    <w:rsid w:val="00A8625C"/>
    <w:rsid w:val="00A86285"/>
    <w:rsid w:val="00A8628B"/>
    <w:rsid w:val="00A86329"/>
    <w:rsid w:val="00A86368"/>
    <w:rsid w:val="00A863A4"/>
    <w:rsid w:val="00A867A6"/>
    <w:rsid w:val="00A86825"/>
    <w:rsid w:val="00A868C5"/>
    <w:rsid w:val="00A86910"/>
    <w:rsid w:val="00A86983"/>
    <w:rsid w:val="00A86BB9"/>
    <w:rsid w:val="00A86C4C"/>
    <w:rsid w:val="00A86EC4"/>
    <w:rsid w:val="00A8703B"/>
    <w:rsid w:val="00A87180"/>
    <w:rsid w:val="00A871B8"/>
    <w:rsid w:val="00A87223"/>
    <w:rsid w:val="00A8727A"/>
    <w:rsid w:val="00A87331"/>
    <w:rsid w:val="00A87357"/>
    <w:rsid w:val="00A874F1"/>
    <w:rsid w:val="00A8755F"/>
    <w:rsid w:val="00A8772D"/>
    <w:rsid w:val="00A8773C"/>
    <w:rsid w:val="00A87881"/>
    <w:rsid w:val="00A87889"/>
    <w:rsid w:val="00A87964"/>
    <w:rsid w:val="00A87B02"/>
    <w:rsid w:val="00A87B89"/>
    <w:rsid w:val="00A87CE3"/>
    <w:rsid w:val="00A87D29"/>
    <w:rsid w:val="00A87D86"/>
    <w:rsid w:val="00A87DA1"/>
    <w:rsid w:val="00A87DC6"/>
    <w:rsid w:val="00A87DE0"/>
    <w:rsid w:val="00A87F24"/>
    <w:rsid w:val="00A901A7"/>
    <w:rsid w:val="00A9088B"/>
    <w:rsid w:val="00A9098C"/>
    <w:rsid w:val="00A90AB2"/>
    <w:rsid w:val="00A90B3D"/>
    <w:rsid w:val="00A90B95"/>
    <w:rsid w:val="00A90BE0"/>
    <w:rsid w:val="00A90C47"/>
    <w:rsid w:val="00A90D15"/>
    <w:rsid w:val="00A90D6D"/>
    <w:rsid w:val="00A90DD3"/>
    <w:rsid w:val="00A90E28"/>
    <w:rsid w:val="00A90F1C"/>
    <w:rsid w:val="00A90F88"/>
    <w:rsid w:val="00A91188"/>
    <w:rsid w:val="00A91364"/>
    <w:rsid w:val="00A913BF"/>
    <w:rsid w:val="00A913C7"/>
    <w:rsid w:val="00A91507"/>
    <w:rsid w:val="00A91730"/>
    <w:rsid w:val="00A9175D"/>
    <w:rsid w:val="00A91786"/>
    <w:rsid w:val="00A91810"/>
    <w:rsid w:val="00A91821"/>
    <w:rsid w:val="00A91895"/>
    <w:rsid w:val="00A91A3A"/>
    <w:rsid w:val="00A91BDD"/>
    <w:rsid w:val="00A91E40"/>
    <w:rsid w:val="00A921DE"/>
    <w:rsid w:val="00A9237E"/>
    <w:rsid w:val="00A92400"/>
    <w:rsid w:val="00A92405"/>
    <w:rsid w:val="00A9258A"/>
    <w:rsid w:val="00A9259C"/>
    <w:rsid w:val="00A925F4"/>
    <w:rsid w:val="00A92762"/>
    <w:rsid w:val="00A92783"/>
    <w:rsid w:val="00A92915"/>
    <w:rsid w:val="00A92B5D"/>
    <w:rsid w:val="00A92D20"/>
    <w:rsid w:val="00A92DDF"/>
    <w:rsid w:val="00A92F42"/>
    <w:rsid w:val="00A92FA7"/>
    <w:rsid w:val="00A93036"/>
    <w:rsid w:val="00A9313C"/>
    <w:rsid w:val="00A93147"/>
    <w:rsid w:val="00A931FB"/>
    <w:rsid w:val="00A9321B"/>
    <w:rsid w:val="00A9353B"/>
    <w:rsid w:val="00A9356B"/>
    <w:rsid w:val="00A935D4"/>
    <w:rsid w:val="00A9365B"/>
    <w:rsid w:val="00A936EB"/>
    <w:rsid w:val="00A937CB"/>
    <w:rsid w:val="00A9383D"/>
    <w:rsid w:val="00A9387F"/>
    <w:rsid w:val="00A938AB"/>
    <w:rsid w:val="00A9392D"/>
    <w:rsid w:val="00A939C5"/>
    <w:rsid w:val="00A93A79"/>
    <w:rsid w:val="00A93B03"/>
    <w:rsid w:val="00A93B3B"/>
    <w:rsid w:val="00A93BE0"/>
    <w:rsid w:val="00A93CAE"/>
    <w:rsid w:val="00A93D18"/>
    <w:rsid w:val="00A93E0E"/>
    <w:rsid w:val="00A93EDD"/>
    <w:rsid w:val="00A93FDE"/>
    <w:rsid w:val="00A94294"/>
    <w:rsid w:val="00A94395"/>
    <w:rsid w:val="00A943F8"/>
    <w:rsid w:val="00A94448"/>
    <w:rsid w:val="00A94668"/>
    <w:rsid w:val="00A94766"/>
    <w:rsid w:val="00A9491A"/>
    <w:rsid w:val="00A94931"/>
    <w:rsid w:val="00A94933"/>
    <w:rsid w:val="00A94947"/>
    <w:rsid w:val="00A949CE"/>
    <w:rsid w:val="00A94A4E"/>
    <w:rsid w:val="00A94B05"/>
    <w:rsid w:val="00A94B68"/>
    <w:rsid w:val="00A94BA6"/>
    <w:rsid w:val="00A94CE0"/>
    <w:rsid w:val="00A94D02"/>
    <w:rsid w:val="00A94D51"/>
    <w:rsid w:val="00A94DE4"/>
    <w:rsid w:val="00A94F38"/>
    <w:rsid w:val="00A95063"/>
    <w:rsid w:val="00A95074"/>
    <w:rsid w:val="00A9512A"/>
    <w:rsid w:val="00A951CC"/>
    <w:rsid w:val="00A95295"/>
    <w:rsid w:val="00A95298"/>
    <w:rsid w:val="00A953BC"/>
    <w:rsid w:val="00A95460"/>
    <w:rsid w:val="00A95566"/>
    <w:rsid w:val="00A9566B"/>
    <w:rsid w:val="00A957F3"/>
    <w:rsid w:val="00A957F9"/>
    <w:rsid w:val="00A95801"/>
    <w:rsid w:val="00A95856"/>
    <w:rsid w:val="00A958C9"/>
    <w:rsid w:val="00A95A78"/>
    <w:rsid w:val="00A95D24"/>
    <w:rsid w:val="00A95D51"/>
    <w:rsid w:val="00A95E16"/>
    <w:rsid w:val="00A95E32"/>
    <w:rsid w:val="00A95E93"/>
    <w:rsid w:val="00A95EB7"/>
    <w:rsid w:val="00A95FD5"/>
    <w:rsid w:val="00A96000"/>
    <w:rsid w:val="00A96033"/>
    <w:rsid w:val="00A96198"/>
    <w:rsid w:val="00A961B5"/>
    <w:rsid w:val="00A96405"/>
    <w:rsid w:val="00A96475"/>
    <w:rsid w:val="00A96606"/>
    <w:rsid w:val="00A96631"/>
    <w:rsid w:val="00A96656"/>
    <w:rsid w:val="00A966E4"/>
    <w:rsid w:val="00A96714"/>
    <w:rsid w:val="00A96BA5"/>
    <w:rsid w:val="00A96CC4"/>
    <w:rsid w:val="00A96DC7"/>
    <w:rsid w:val="00A96F9B"/>
    <w:rsid w:val="00A97210"/>
    <w:rsid w:val="00A97426"/>
    <w:rsid w:val="00A97507"/>
    <w:rsid w:val="00A9786D"/>
    <w:rsid w:val="00A97CE7"/>
    <w:rsid w:val="00A97EAE"/>
    <w:rsid w:val="00AA008B"/>
    <w:rsid w:val="00AA00B5"/>
    <w:rsid w:val="00AA00D9"/>
    <w:rsid w:val="00AA00F6"/>
    <w:rsid w:val="00AA0161"/>
    <w:rsid w:val="00AA02BA"/>
    <w:rsid w:val="00AA03BE"/>
    <w:rsid w:val="00AA0453"/>
    <w:rsid w:val="00AA06CB"/>
    <w:rsid w:val="00AA0804"/>
    <w:rsid w:val="00AA0AD6"/>
    <w:rsid w:val="00AA0BAF"/>
    <w:rsid w:val="00AA0C11"/>
    <w:rsid w:val="00AA1048"/>
    <w:rsid w:val="00AA11B1"/>
    <w:rsid w:val="00AA1230"/>
    <w:rsid w:val="00AA12F9"/>
    <w:rsid w:val="00AA15AE"/>
    <w:rsid w:val="00AA163D"/>
    <w:rsid w:val="00AA1663"/>
    <w:rsid w:val="00AA1741"/>
    <w:rsid w:val="00AA1760"/>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457"/>
    <w:rsid w:val="00AA450A"/>
    <w:rsid w:val="00AA45C2"/>
    <w:rsid w:val="00AA4614"/>
    <w:rsid w:val="00AA46C7"/>
    <w:rsid w:val="00AA4714"/>
    <w:rsid w:val="00AA478B"/>
    <w:rsid w:val="00AA47E0"/>
    <w:rsid w:val="00AA4996"/>
    <w:rsid w:val="00AA49FF"/>
    <w:rsid w:val="00AA4B75"/>
    <w:rsid w:val="00AA4BC1"/>
    <w:rsid w:val="00AA4DDD"/>
    <w:rsid w:val="00AA4E24"/>
    <w:rsid w:val="00AA4E77"/>
    <w:rsid w:val="00AA4E8C"/>
    <w:rsid w:val="00AA4F58"/>
    <w:rsid w:val="00AA5008"/>
    <w:rsid w:val="00AA513F"/>
    <w:rsid w:val="00AA51C2"/>
    <w:rsid w:val="00AA51F5"/>
    <w:rsid w:val="00AA5206"/>
    <w:rsid w:val="00AA521E"/>
    <w:rsid w:val="00AA5261"/>
    <w:rsid w:val="00AA52AE"/>
    <w:rsid w:val="00AA53B8"/>
    <w:rsid w:val="00AA546B"/>
    <w:rsid w:val="00AA5496"/>
    <w:rsid w:val="00AA5514"/>
    <w:rsid w:val="00AA5930"/>
    <w:rsid w:val="00AA5E9B"/>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DBC"/>
    <w:rsid w:val="00AA6F8C"/>
    <w:rsid w:val="00AA6FB5"/>
    <w:rsid w:val="00AA700E"/>
    <w:rsid w:val="00AA703B"/>
    <w:rsid w:val="00AA7184"/>
    <w:rsid w:val="00AA71C6"/>
    <w:rsid w:val="00AA72DD"/>
    <w:rsid w:val="00AA73E9"/>
    <w:rsid w:val="00AA7464"/>
    <w:rsid w:val="00AA746F"/>
    <w:rsid w:val="00AA76DE"/>
    <w:rsid w:val="00AA7879"/>
    <w:rsid w:val="00AA7909"/>
    <w:rsid w:val="00AA7B26"/>
    <w:rsid w:val="00AA7D0E"/>
    <w:rsid w:val="00AA7E16"/>
    <w:rsid w:val="00AA7E98"/>
    <w:rsid w:val="00AA7F2B"/>
    <w:rsid w:val="00AA7F5D"/>
    <w:rsid w:val="00AB0099"/>
    <w:rsid w:val="00AB00AB"/>
    <w:rsid w:val="00AB013C"/>
    <w:rsid w:val="00AB0169"/>
    <w:rsid w:val="00AB03E7"/>
    <w:rsid w:val="00AB0557"/>
    <w:rsid w:val="00AB0628"/>
    <w:rsid w:val="00AB0676"/>
    <w:rsid w:val="00AB0A4C"/>
    <w:rsid w:val="00AB0ACD"/>
    <w:rsid w:val="00AB0B80"/>
    <w:rsid w:val="00AB0DA8"/>
    <w:rsid w:val="00AB0E1C"/>
    <w:rsid w:val="00AB0F77"/>
    <w:rsid w:val="00AB1157"/>
    <w:rsid w:val="00AB13CB"/>
    <w:rsid w:val="00AB14D4"/>
    <w:rsid w:val="00AB173A"/>
    <w:rsid w:val="00AB17BF"/>
    <w:rsid w:val="00AB18C6"/>
    <w:rsid w:val="00AB1C92"/>
    <w:rsid w:val="00AB1CFE"/>
    <w:rsid w:val="00AB1DA7"/>
    <w:rsid w:val="00AB1E9E"/>
    <w:rsid w:val="00AB1F77"/>
    <w:rsid w:val="00AB2061"/>
    <w:rsid w:val="00AB2084"/>
    <w:rsid w:val="00AB20D2"/>
    <w:rsid w:val="00AB2216"/>
    <w:rsid w:val="00AB224C"/>
    <w:rsid w:val="00AB225E"/>
    <w:rsid w:val="00AB229D"/>
    <w:rsid w:val="00AB22DD"/>
    <w:rsid w:val="00AB2325"/>
    <w:rsid w:val="00AB2359"/>
    <w:rsid w:val="00AB23BC"/>
    <w:rsid w:val="00AB2446"/>
    <w:rsid w:val="00AB2451"/>
    <w:rsid w:val="00AB24C1"/>
    <w:rsid w:val="00AB24F9"/>
    <w:rsid w:val="00AB258A"/>
    <w:rsid w:val="00AB262C"/>
    <w:rsid w:val="00AB277D"/>
    <w:rsid w:val="00AB29D8"/>
    <w:rsid w:val="00AB2C06"/>
    <w:rsid w:val="00AB2CE0"/>
    <w:rsid w:val="00AB2DF1"/>
    <w:rsid w:val="00AB2E19"/>
    <w:rsid w:val="00AB2FAB"/>
    <w:rsid w:val="00AB3172"/>
    <w:rsid w:val="00AB32DB"/>
    <w:rsid w:val="00AB33AF"/>
    <w:rsid w:val="00AB33CE"/>
    <w:rsid w:val="00AB33E7"/>
    <w:rsid w:val="00AB3479"/>
    <w:rsid w:val="00AB34DB"/>
    <w:rsid w:val="00AB34EB"/>
    <w:rsid w:val="00AB3697"/>
    <w:rsid w:val="00AB373F"/>
    <w:rsid w:val="00AB3799"/>
    <w:rsid w:val="00AB38EC"/>
    <w:rsid w:val="00AB398B"/>
    <w:rsid w:val="00AB3AAB"/>
    <w:rsid w:val="00AB3C47"/>
    <w:rsid w:val="00AB3CA2"/>
    <w:rsid w:val="00AB3DB5"/>
    <w:rsid w:val="00AB3E0A"/>
    <w:rsid w:val="00AB3E1F"/>
    <w:rsid w:val="00AB3EE1"/>
    <w:rsid w:val="00AB3FE2"/>
    <w:rsid w:val="00AB400C"/>
    <w:rsid w:val="00AB425A"/>
    <w:rsid w:val="00AB42F5"/>
    <w:rsid w:val="00AB44B8"/>
    <w:rsid w:val="00AB4535"/>
    <w:rsid w:val="00AB4B22"/>
    <w:rsid w:val="00AB4B49"/>
    <w:rsid w:val="00AB4C1C"/>
    <w:rsid w:val="00AB4C58"/>
    <w:rsid w:val="00AB4C71"/>
    <w:rsid w:val="00AB500E"/>
    <w:rsid w:val="00AB53B4"/>
    <w:rsid w:val="00AB5463"/>
    <w:rsid w:val="00AB54FB"/>
    <w:rsid w:val="00AB557B"/>
    <w:rsid w:val="00AB57DF"/>
    <w:rsid w:val="00AB57EC"/>
    <w:rsid w:val="00AB58B2"/>
    <w:rsid w:val="00AB5A4E"/>
    <w:rsid w:val="00AB5A70"/>
    <w:rsid w:val="00AB5A8C"/>
    <w:rsid w:val="00AB5B7C"/>
    <w:rsid w:val="00AB5DD2"/>
    <w:rsid w:val="00AB5DE5"/>
    <w:rsid w:val="00AB5ED4"/>
    <w:rsid w:val="00AB5EE7"/>
    <w:rsid w:val="00AB5F9F"/>
    <w:rsid w:val="00AB604C"/>
    <w:rsid w:val="00AB6311"/>
    <w:rsid w:val="00AB6343"/>
    <w:rsid w:val="00AB65D5"/>
    <w:rsid w:val="00AB6709"/>
    <w:rsid w:val="00AB67EA"/>
    <w:rsid w:val="00AB6938"/>
    <w:rsid w:val="00AB6AB7"/>
    <w:rsid w:val="00AB6C89"/>
    <w:rsid w:val="00AB6CB9"/>
    <w:rsid w:val="00AB6E27"/>
    <w:rsid w:val="00AB6E99"/>
    <w:rsid w:val="00AB6EC0"/>
    <w:rsid w:val="00AB6ED2"/>
    <w:rsid w:val="00AB7055"/>
    <w:rsid w:val="00AB70AC"/>
    <w:rsid w:val="00AB715D"/>
    <w:rsid w:val="00AB7219"/>
    <w:rsid w:val="00AB7257"/>
    <w:rsid w:val="00AB728A"/>
    <w:rsid w:val="00AB72D9"/>
    <w:rsid w:val="00AB74A8"/>
    <w:rsid w:val="00AB754D"/>
    <w:rsid w:val="00AB75A5"/>
    <w:rsid w:val="00AB7643"/>
    <w:rsid w:val="00AB7667"/>
    <w:rsid w:val="00AB7776"/>
    <w:rsid w:val="00AB7895"/>
    <w:rsid w:val="00AB7AD2"/>
    <w:rsid w:val="00AB7BD6"/>
    <w:rsid w:val="00AB7BDC"/>
    <w:rsid w:val="00AB7CED"/>
    <w:rsid w:val="00AB7CF2"/>
    <w:rsid w:val="00AB7DF5"/>
    <w:rsid w:val="00AB7F70"/>
    <w:rsid w:val="00AB7F79"/>
    <w:rsid w:val="00AB7FD8"/>
    <w:rsid w:val="00AC00BF"/>
    <w:rsid w:val="00AC0203"/>
    <w:rsid w:val="00AC0375"/>
    <w:rsid w:val="00AC03C9"/>
    <w:rsid w:val="00AC050A"/>
    <w:rsid w:val="00AC0585"/>
    <w:rsid w:val="00AC063B"/>
    <w:rsid w:val="00AC0653"/>
    <w:rsid w:val="00AC06AD"/>
    <w:rsid w:val="00AC0764"/>
    <w:rsid w:val="00AC076E"/>
    <w:rsid w:val="00AC077A"/>
    <w:rsid w:val="00AC07FE"/>
    <w:rsid w:val="00AC0890"/>
    <w:rsid w:val="00AC08DE"/>
    <w:rsid w:val="00AC09B6"/>
    <w:rsid w:val="00AC0BA4"/>
    <w:rsid w:val="00AC0CBE"/>
    <w:rsid w:val="00AC0E00"/>
    <w:rsid w:val="00AC11BC"/>
    <w:rsid w:val="00AC12C6"/>
    <w:rsid w:val="00AC13DA"/>
    <w:rsid w:val="00AC15B4"/>
    <w:rsid w:val="00AC1602"/>
    <w:rsid w:val="00AC167B"/>
    <w:rsid w:val="00AC16A5"/>
    <w:rsid w:val="00AC1858"/>
    <w:rsid w:val="00AC1A94"/>
    <w:rsid w:val="00AC1D3D"/>
    <w:rsid w:val="00AC1D55"/>
    <w:rsid w:val="00AC1E39"/>
    <w:rsid w:val="00AC1F15"/>
    <w:rsid w:val="00AC2069"/>
    <w:rsid w:val="00AC2214"/>
    <w:rsid w:val="00AC23C3"/>
    <w:rsid w:val="00AC2406"/>
    <w:rsid w:val="00AC2511"/>
    <w:rsid w:val="00AC25DB"/>
    <w:rsid w:val="00AC26AF"/>
    <w:rsid w:val="00AC27A1"/>
    <w:rsid w:val="00AC2895"/>
    <w:rsid w:val="00AC28D2"/>
    <w:rsid w:val="00AC28F4"/>
    <w:rsid w:val="00AC2908"/>
    <w:rsid w:val="00AC2A65"/>
    <w:rsid w:val="00AC2A83"/>
    <w:rsid w:val="00AC2B7A"/>
    <w:rsid w:val="00AC2BE3"/>
    <w:rsid w:val="00AC2C0A"/>
    <w:rsid w:val="00AC2C20"/>
    <w:rsid w:val="00AC2CA4"/>
    <w:rsid w:val="00AC2E05"/>
    <w:rsid w:val="00AC2EC6"/>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0"/>
    <w:rsid w:val="00AC3EAB"/>
    <w:rsid w:val="00AC3F07"/>
    <w:rsid w:val="00AC3F17"/>
    <w:rsid w:val="00AC3FBA"/>
    <w:rsid w:val="00AC40B0"/>
    <w:rsid w:val="00AC40B6"/>
    <w:rsid w:val="00AC40CA"/>
    <w:rsid w:val="00AC4217"/>
    <w:rsid w:val="00AC4228"/>
    <w:rsid w:val="00AC43C8"/>
    <w:rsid w:val="00AC44A3"/>
    <w:rsid w:val="00AC4529"/>
    <w:rsid w:val="00AC4931"/>
    <w:rsid w:val="00AC4A22"/>
    <w:rsid w:val="00AC4AA7"/>
    <w:rsid w:val="00AC4C0D"/>
    <w:rsid w:val="00AC4C16"/>
    <w:rsid w:val="00AC4C1D"/>
    <w:rsid w:val="00AC4C2F"/>
    <w:rsid w:val="00AC4C69"/>
    <w:rsid w:val="00AC4DBF"/>
    <w:rsid w:val="00AC4DD1"/>
    <w:rsid w:val="00AC4F22"/>
    <w:rsid w:val="00AC50DA"/>
    <w:rsid w:val="00AC5120"/>
    <w:rsid w:val="00AC512D"/>
    <w:rsid w:val="00AC52FA"/>
    <w:rsid w:val="00AC548F"/>
    <w:rsid w:val="00AC55FD"/>
    <w:rsid w:val="00AC5759"/>
    <w:rsid w:val="00AC58F7"/>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20"/>
    <w:rsid w:val="00AC6B3F"/>
    <w:rsid w:val="00AC6CF8"/>
    <w:rsid w:val="00AC6D02"/>
    <w:rsid w:val="00AC6E10"/>
    <w:rsid w:val="00AC6E7D"/>
    <w:rsid w:val="00AC6FCF"/>
    <w:rsid w:val="00AC6FE0"/>
    <w:rsid w:val="00AC7058"/>
    <w:rsid w:val="00AC72BB"/>
    <w:rsid w:val="00AC7316"/>
    <w:rsid w:val="00AC7416"/>
    <w:rsid w:val="00AC75FD"/>
    <w:rsid w:val="00AC7603"/>
    <w:rsid w:val="00AC7606"/>
    <w:rsid w:val="00AC76BD"/>
    <w:rsid w:val="00AC7741"/>
    <w:rsid w:val="00AC784E"/>
    <w:rsid w:val="00AC79A0"/>
    <w:rsid w:val="00AC7A8C"/>
    <w:rsid w:val="00AC7AC5"/>
    <w:rsid w:val="00AC7ACE"/>
    <w:rsid w:val="00AC7E05"/>
    <w:rsid w:val="00AC7F9B"/>
    <w:rsid w:val="00AC7FD5"/>
    <w:rsid w:val="00AD00D8"/>
    <w:rsid w:val="00AD0269"/>
    <w:rsid w:val="00AD0416"/>
    <w:rsid w:val="00AD0518"/>
    <w:rsid w:val="00AD059E"/>
    <w:rsid w:val="00AD0652"/>
    <w:rsid w:val="00AD06DE"/>
    <w:rsid w:val="00AD075F"/>
    <w:rsid w:val="00AD077C"/>
    <w:rsid w:val="00AD07BA"/>
    <w:rsid w:val="00AD07D8"/>
    <w:rsid w:val="00AD08E7"/>
    <w:rsid w:val="00AD0A96"/>
    <w:rsid w:val="00AD0B9D"/>
    <w:rsid w:val="00AD0FBD"/>
    <w:rsid w:val="00AD0FC2"/>
    <w:rsid w:val="00AD0FE0"/>
    <w:rsid w:val="00AD10C0"/>
    <w:rsid w:val="00AD11E6"/>
    <w:rsid w:val="00AD11F7"/>
    <w:rsid w:val="00AD12BF"/>
    <w:rsid w:val="00AD12D0"/>
    <w:rsid w:val="00AD167D"/>
    <w:rsid w:val="00AD16F7"/>
    <w:rsid w:val="00AD1712"/>
    <w:rsid w:val="00AD1922"/>
    <w:rsid w:val="00AD1AF9"/>
    <w:rsid w:val="00AD1B32"/>
    <w:rsid w:val="00AD1CBB"/>
    <w:rsid w:val="00AD1FD6"/>
    <w:rsid w:val="00AD20D5"/>
    <w:rsid w:val="00AD2153"/>
    <w:rsid w:val="00AD2192"/>
    <w:rsid w:val="00AD22AF"/>
    <w:rsid w:val="00AD23E3"/>
    <w:rsid w:val="00AD2643"/>
    <w:rsid w:val="00AD27EE"/>
    <w:rsid w:val="00AD27F8"/>
    <w:rsid w:val="00AD2954"/>
    <w:rsid w:val="00AD299C"/>
    <w:rsid w:val="00AD2A05"/>
    <w:rsid w:val="00AD2A4C"/>
    <w:rsid w:val="00AD2BA0"/>
    <w:rsid w:val="00AD2DFA"/>
    <w:rsid w:val="00AD2ED8"/>
    <w:rsid w:val="00AD2EFE"/>
    <w:rsid w:val="00AD303B"/>
    <w:rsid w:val="00AD3317"/>
    <w:rsid w:val="00AD3322"/>
    <w:rsid w:val="00AD3386"/>
    <w:rsid w:val="00AD351A"/>
    <w:rsid w:val="00AD36BC"/>
    <w:rsid w:val="00AD37DF"/>
    <w:rsid w:val="00AD37E5"/>
    <w:rsid w:val="00AD3C8B"/>
    <w:rsid w:val="00AD3D8A"/>
    <w:rsid w:val="00AD3DCF"/>
    <w:rsid w:val="00AD3E9E"/>
    <w:rsid w:val="00AD3EEE"/>
    <w:rsid w:val="00AD3F04"/>
    <w:rsid w:val="00AD3F4B"/>
    <w:rsid w:val="00AD40A4"/>
    <w:rsid w:val="00AD40A7"/>
    <w:rsid w:val="00AD413C"/>
    <w:rsid w:val="00AD4204"/>
    <w:rsid w:val="00AD443F"/>
    <w:rsid w:val="00AD446D"/>
    <w:rsid w:val="00AD4489"/>
    <w:rsid w:val="00AD451D"/>
    <w:rsid w:val="00AD457D"/>
    <w:rsid w:val="00AD4659"/>
    <w:rsid w:val="00AD46A3"/>
    <w:rsid w:val="00AD485B"/>
    <w:rsid w:val="00AD48D8"/>
    <w:rsid w:val="00AD4925"/>
    <w:rsid w:val="00AD4C86"/>
    <w:rsid w:val="00AD4D98"/>
    <w:rsid w:val="00AD5134"/>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459"/>
    <w:rsid w:val="00AD64AA"/>
    <w:rsid w:val="00AD6573"/>
    <w:rsid w:val="00AD6596"/>
    <w:rsid w:val="00AD663E"/>
    <w:rsid w:val="00AD6707"/>
    <w:rsid w:val="00AD6762"/>
    <w:rsid w:val="00AD6819"/>
    <w:rsid w:val="00AD6895"/>
    <w:rsid w:val="00AD697C"/>
    <w:rsid w:val="00AD69D8"/>
    <w:rsid w:val="00AD6B5C"/>
    <w:rsid w:val="00AD6BB9"/>
    <w:rsid w:val="00AD6C03"/>
    <w:rsid w:val="00AD6C90"/>
    <w:rsid w:val="00AD6CAF"/>
    <w:rsid w:val="00AD6E8A"/>
    <w:rsid w:val="00AD701C"/>
    <w:rsid w:val="00AD70DA"/>
    <w:rsid w:val="00AD71F8"/>
    <w:rsid w:val="00AD71FA"/>
    <w:rsid w:val="00AD733C"/>
    <w:rsid w:val="00AD7384"/>
    <w:rsid w:val="00AD77E2"/>
    <w:rsid w:val="00AD785D"/>
    <w:rsid w:val="00AD79E5"/>
    <w:rsid w:val="00AD7D93"/>
    <w:rsid w:val="00AD7DA0"/>
    <w:rsid w:val="00AD7E06"/>
    <w:rsid w:val="00AD7E4E"/>
    <w:rsid w:val="00AE0010"/>
    <w:rsid w:val="00AE012A"/>
    <w:rsid w:val="00AE0530"/>
    <w:rsid w:val="00AE0742"/>
    <w:rsid w:val="00AE07DF"/>
    <w:rsid w:val="00AE08BE"/>
    <w:rsid w:val="00AE0B7A"/>
    <w:rsid w:val="00AE0BEF"/>
    <w:rsid w:val="00AE0F5A"/>
    <w:rsid w:val="00AE1056"/>
    <w:rsid w:val="00AE10EA"/>
    <w:rsid w:val="00AE11EE"/>
    <w:rsid w:val="00AE12BC"/>
    <w:rsid w:val="00AE1344"/>
    <w:rsid w:val="00AE134E"/>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58C"/>
    <w:rsid w:val="00AE26B2"/>
    <w:rsid w:val="00AE27D0"/>
    <w:rsid w:val="00AE288A"/>
    <w:rsid w:val="00AE2904"/>
    <w:rsid w:val="00AE291D"/>
    <w:rsid w:val="00AE2926"/>
    <w:rsid w:val="00AE2C1F"/>
    <w:rsid w:val="00AE2C3D"/>
    <w:rsid w:val="00AE2CED"/>
    <w:rsid w:val="00AE2D1E"/>
    <w:rsid w:val="00AE2E03"/>
    <w:rsid w:val="00AE2E26"/>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2A9"/>
    <w:rsid w:val="00AE42C8"/>
    <w:rsid w:val="00AE437E"/>
    <w:rsid w:val="00AE443E"/>
    <w:rsid w:val="00AE449C"/>
    <w:rsid w:val="00AE44EE"/>
    <w:rsid w:val="00AE4600"/>
    <w:rsid w:val="00AE46B4"/>
    <w:rsid w:val="00AE470E"/>
    <w:rsid w:val="00AE4840"/>
    <w:rsid w:val="00AE4AAB"/>
    <w:rsid w:val="00AE4BB2"/>
    <w:rsid w:val="00AE4C04"/>
    <w:rsid w:val="00AE4C5C"/>
    <w:rsid w:val="00AE4E82"/>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5F89"/>
    <w:rsid w:val="00AE6054"/>
    <w:rsid w:val="00AE6073"/>
    <w:rsid w:val="00AE60C6"/>
    <w:rsid w:val="00AE61D3"/>
    <w:rsid w:val="00AE65C5"/>
    <w:rsid w:val="00AE676C"/>
    <w:rsid w:val="00AE6815"/>
    <w:rsid w:val="00AE6921"/>
    <w:rsid w:val="00AE6A88"/>
    <w:rsid w:val="00AE6AB5"/>
    <w:rsid w:val="00AE6BB3"/>
    <w:rsid w:val="00AE6CC5"/>
    <w:rsid w:val="00AE6D9D"/>
    <w:rsid w:val="00AE6F44"/>
    <w:rsid w:val="00AE7000"/>
    <w:rsid w:val="00AE704E"/>
    <w:rsid w:val="00AE70F3"/>
    <w:rsid w:val="00AE711F"/>
    <w:rsid w:val="00AE713A"/>
    <w:rsid w:val="00AE76F5"/>
    <w:rsid w:val="00AE774F"/>
    <w:rsid w:val="00AE7AAF"/>
    <w:rsid w:val="00AE7B2A"/>
    <w:rsid w:val="00AE7DDC"/>
    <w:rsid w:val="00AE7E85"/>
    <w:rsid w:val="00AE7F61"/>
    <w:rsid w:val="00AF007C"/>
    <w:rsid w:val="00AF00F4"/>
    <w:rsid w:val="00AF0201"/>
    <w:rsid w:val="00AF0204"/>
    <w:rsid w:val="00AF0368"/>
    <w:rsid w:val="00AF05CF"/>
    <w:rsid w:val="00AF071A"/>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22"/>
    <w:rsid w:val="00AF1499"/>
    <w:rsid w:val="00AF14F1"/>
    <w:rsid w:val="00AF14FF"/>
    <w:rsid w:val="00AF196B"/>
    <w:rsid w:val="00AF1A1C"/>
    <w:rsid w:val="00AF1C55"/>
    <w:rsid w:val="00AF1CF2"/>
    <w:rsid w:val="00AF1CF8"/>
    <w:rsid w:val="00AF2345"/>
    <w:rsid w:val="00AF24B0"/>
    <w:rsid w:val="00AF24EF"/>
    <w:rsid w:val="00AF253D"/>
    <w:rsid w:val="00AF26CA"/>
    <w:rsid w:val="00AF2719"/>
    <w:rsid w:val="00AF2A67"/>
    <w:rsid w:val="00AF2A84"/>
    <w:rsid w:val="00AF2A97"/>
    <w:rsid w:val="00AF2CAE"/>
    <w:rsid w:val="00AF2CBD"/>
    <w:rsid w:val="00AF2D0F"/>
    <w:rsid w:val="00AF2D20"/>
    <w:rsid w:val="00AF2E98"/>
    <w:rsid w:val="00AF2EA4"/>
    <w:rsid w:val="00AF30A9"/>
    <w:rsid w:val="00AF3189"/>
    <w:rsid w:val="00AF31AF"/>
    <w:rsid w:val="00AF31E9"/>
    <w:rsid w:val="00AF32A0"/>
    <w:rsid w:val="00AF336A"/>
    <w:rsid w:val="00AF33C2"/>
    <w:rsid w:val="00AF346A"/>
    <w:rsid w:val="00AF3489"/>
    <w:rsid w:val="00AF34A8"/>
    <w:rsid w:val="00AF34DE"/>
    <w:rsid w:val="00AF35A5"/>
    <w:rsid w:val="00AF3714"/>
    <w:rsid w:val="00AF3904"/>
    <w:rsid w:val="00AF39DA"/>
    <w:rsid w:val="00AF39DF"/>
    <w:rsid w:val="00AF3A11"/>
    <w:rsid w:val="00AF3AAE"/>
    <w:rsid w:val="00AF3AB5"/>
    <w:rsid w:val="00AF3B05"/>
    <w:rsid w:val="00AF3B1A"/>
    <w:rsid w:val="00AF3B98"/>
    <w:rsid w:val="00AF3B9C"/>
    <w:rsid w:val="00AF3BED"/>
    <w:rsid w:val="00AF3DD3"/>
    <w:rsid w:val="00AF3EBE"/>
    <w:rsid w:val="00AF4211"/>
    <w:rsid w:val="00AF425A"/>
    <w:rsid w:val="00AF4703"/>
    <w:rsid w:val="00AF485D"/>
    <w:rsid w:val="00AF4B87"/>
    <w:rsid w:val="00AF4BD9"/>
    <w:rsid w:val="00AF4D58"/>
    <w:rsid w:val="00AF4E2D"/>
    <w:rsid w:val="00AF4FCA"/>
    <w:rsid w:val="00AF5037"/>
    <w:rsid w:val="00AF50EB"/>
    <w:rsid w:val="00AF5292"/>
    <w:rsid w:val="00AF535B"/>
    <w:rsid w:val="00AF53BD"/>
    <w:rsid w:val="00AF5455"/>
    <w:rsid w:val="00AF54D1"/>
    <w:rsid w:val="00AF56CB"/>
    <w:rsid w:val="00AF5743"/>
    <w:rsid w:val="00AF5990"/>
    <w:rsid w:val="00AF5D86"/>
    <w:rsid w:val="00AF5E18"/>
    <w:rsid w:val="00AF5E8C"/>
    <w:rsid w:val="00AF6012"/>
    <w:rsid w:val="00AF618B"/>
    <w:rsid w:val="00AF61E5"/>
    <w:rsid w:val="00AF62E0"/>
    <w:rsid w:val="00AF63E2"/>
    <w:rsid w:val="00AF643F"/>
    <w:rsid w:val="00AF64D5"/>
    <w:rsid w:val="00AF6521"/>
    <w:rsid w:val="00AF6560"/>
    <w:rsid w:val="00AF6666"/>
    <w:rsid w:val="00AF66E5"/>
    <w:rsid w:val="00AF672A"/>
    <w:rsid w:val="00AF6782"/>
    <w:rsid w:val="00AF6922"/>
    <w:rsid w:val="00AF6A94"/>
    <w:rsid w:val="00AF6BA3"/>
    <w:rsid w:val="00AF6C28"/>
    <w:rsid w:val="00AF6C34"/>
    <w:rsid w:val="00AF6C63"/>
    <w:rsid w:val="00AF6CCB"/>
    <w:rsid w:val="00AF716C"/>
    <w:rsid w:val="00AF7257"/>
    <w:rsid w:val="00AF7294"/>
    <w:rsid w:val="00AF7456"/>
    <w:rsid w:val="00AF752E"/>
    <w:rsid w:val="00AF75A0"/>
    <w:rsid w:val="00AF75A2"/>
    <w:rsid w:val="00AF75B0"/>
    <w:rsid w:val="00AF7701"/>
    <w:rsid w:val="00AF7911"/>
    <w:rsid w:val="00AF7978"/>
    <w:rsid w:val="00AF7A54"/>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C2"/>
    <w:rsid w:val="00B00AEE"/>
    <w:rsid w:val="00B00B6A"/>
    <w:rsid w:val="00B00BC1"/>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CF5"/>
    <w:rsid w:val="00B01D89"/>
    <w:rsid w:val="00B01DA8"/>
    <w:rsid w:val="00B01ECE"/>
    <w:rsid w:val="00B0200F"/>
    <w:rsid w:val="00B0213B"/>
    <w:rsid w:val="00B021A7"/>
    <w:rsid w:val="00B021D8"/>
    <w:rsid w:val="00B02308"/>
    <w:rsid w:val="00B0235B"/>
    <w:rsid w:val="00B0253D"/>
    <w:rsid w:val="00B025C5"/>
    <w:rsid w:val="00B02648"/>
    <w:rsid w:val="00B0271E"/>
    <w:rsid w:val="00B027B7"/>
    <w:rsid w:val="00B029CF"/>
    <w:rsid w:val="00B02A10"/>
    <w:rsid w:val="00B02B02"/>
    <w:rsid w:val="00B02B48"/>
    <w:rsid w:val="00B02CBB"/>
    <w:rsid w:val="00B02F07"/>
    <w:rsid w:val="00B02F39"/>
    <w:rsid w:val="00B02FDE"/>
    <w:rsid w:val="00B0315A"/>
    <w:rsid w:val="00B03161"/>
    <w:rsid w:val="00B031D0"/>
    <w:rsid w:val="00B031E1"/>
    <w:rsid w:val="00B031F4"/>
    <w:rsid w:val="00B0320E"/>
    <w:rsid w:val="00B03275"/>
    <w:rsid w:val="00B03437"/>
    <w:rsid w:val="00B037F2"/>
    <w:rsid w:val="00B03A61"/>
    <w:rsid w:val="00B03A9B"/>
    <w:rsid w:val="00B03B24"/>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CE2"/>
    <w:rsid w:val="00B04D21"/>
    <w:rsid w:val="00B04E2A"/>
    <w:rsid w:val="00B04F61"/>
    <w:rsid w:val="00B04FE4"/>
    <w:rsid w:val="00B05132"/>
    <w:rsid w:val="00B055A3"/>
    <w:rsid w:val="00B05681"/>
    <w:rsid w:val="00B05761"/>
    <w:rsid w:val="00B0582B"/>
    <w:rsid w:val="00B05A95"/>
    <w:rsid w:val="00B06054"/>
    <w:rsid w:val="00B060EF"/>
    <w:rsid w:val="00B0614F"/>
    <w:rsid w:val="00B06165"/>
    <w:rsid w:val="00B061FF"/>
    <w:rsid w:val="00B0628C"/>
    <w:rsid w:val="00B0629C"/>
    <w:rsid w:val="00B06413"/>
    <w:rsid w:val="00B064A6"/>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176"/>
    <w:rsid w:val="00B1035C"/>
    <w:rsid w:val="00B103D6"/>
    <w:rsid w:val="00B104D5"/>
    <w:rsid w:val="00B10913"/>
    <w:rsid w:val="00B109BC"/>
    <w:rsid w:val="00B10A58"/>
    <w:rsid w:val="00B10A86"/>
    <w:rsid w:val="00B10D13"/>
    <w:rsid w:val="00B10F1C"/>
    <w:rsid w:val="00B10F6B"/>
    <w:rsid w:val="00B10FA4"/>
    <w:rsid w:val="00B1102E"/>
    <w:rsid w:val="00B11112"/>
    <w:rsid w:val="00B111E3"/>
    <w:rsid w:val="00B11298"/>
    <w:rsid w:val="00B112F5"/>
    <w:rsid w:val="00B1132D"/>
    <w:rsid w:val="00B11334"/>
    <w:rsid w:val="00B1134A"/>
    <w:rsid w:val="00B1135E"/>
    <w:rsid w:val="00B11422"/>
    <w:rsid w:val="00B1148D"/>
    <w:rsid w:val="00B11535"/>
    <w:rsid w:val="00B11693"/>
    <w:rsid w:val="00B11733"/>
    <w:rsid w:val="00B11755"/>
    <w:rsid w:val="00B11A15"/>
    <w:rsid w:val="00B11A45"/>
    <w:rsid w:val="00B11DE2"/>
    <w:rsid w:val="00B11DFA"/>
    <w:rsid w:val="00B12327"/>
    <w:rsid w:val="00B123E9"/>
    <w:rsid w:val="00B1281D"/>
    <w:rsid w:val="00B128FA"/>
    <w:rsid w:val="00B12910"/>
    <w:rsid w:val="00B12952"/>
    <w:rsid w:val="00B12AA5"/>
    <w:rsid w:val="00B12C28"/>
    <w:rsid w:val="00B12CB7"/>
    <w:rsid w:val="00B12D82"/>
    <w:rsid w:val="00B12EEF"/>
    <w:rsid w:val="00B12F25"/>
    <w:rsid w:val="00B130D4"/>
    <w:rsid w:val="00B131BA"/>
    <w:rsid w:val="00B1322F"/>
    <w:rsid w:val="00B13235"/>
    <w:rsid w:val="00B13317"/>
    <w:rsid w:val="00B13407"/>
    <w:rsid w:val="00B135B9"/>
    <w:rsid w:val="00B137D8"/>
    <w:rsid w:val="00B13A50"/>
    <w:rsid w:val="00B13A59"/>
    <w:rsid w:val="00B13B8F"/>
    <w:rsid w:val="00B13C1D"/>
    <w:rsid w:val="00B13C8F"/>
    <w:rsid w:val="00B13CA8"/>
    <w:rsid w:val="00B13CCC"/>
    <w:rsid w:val="00B13D45"/>
    <w:rsid w:val="00B13DDA"/>
    <w:rsid w:val="00B13DEC"/>
    <w:rsid w:val="00B13E27"/>
    <w:rsid w:val="00B13F4C"/>
    <w:rsid w:val="00B140FE"/>
    <w:rsid w:val="00B14264"/>
    <w:rsid w:val="00B142C7"/>
    <w:rsid w:val="00B14395"/>
    <w:rsid w:val="00B1488E"/>
    <w:rsid w:val="00B14A9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BAE"/>
    <w:rsid w:val="00B15C1A"/>
    <w:rsid w:val="00B15C45"/>
    <w:rsid w:val="00B15CF2"/>
    <w:rsid w:val="00B15DCD"/>
    <w:rsid w:val="00B15E36"/>
    <w:rsid w:val="00B15E94"/>
    <w:rsid w:val="00B160E6"/>
    <w:rsid w:val="00B16164"/>
    <w:rsid w:val="00B16273"/>
    <w:rsid w:val="00B1653B"/>
    <w:rsid w:val="00B165F7"/>
    <w:rsid w:val="00B167CF"/>
    <w:rsid w:val="00B1688C"/>
    <w:rsid w:val="00B168AB"/>
    <w:rsid w:val="00B169FC"/>
    <w:rsid w:val="00B16A35"/>
    <w:rsid w:val="00B16A3F"/>
    <w:rsid w:val="00B16B40"/>
    <w:rsid w:val="00B16C81"/>
    <w:rsid w:val="00B16CBA"/>
    <w:rsid w:val="00B170AE"/>
    <w:rsid w:val="00B170D5"/>
    <w:rsid w:val="00B171DA"/>
    <w:rsid w:val="00B171F2"/>
    <w:rsid w:val="00B172E0"/>
    <w:rsid w:val="00B1736F"/>
    <w:rsid w:val="00B173F1"/>
    <w:rsid w:val="00B177A6"/>
    <w:rsid w:val="00B17810"/>
    <w:rsid w:val="00B17984"/>
    <w:rsid w:val="00B17A56"/>
    <w:rsid w:val="00B17B8B"/>
    <w:rsid w:val="00B17B96"/>
    <w:rsid w:val="00B17C4B"/>
    <w:rsid w:val="00B17DEA"/>
    <w:rsid w:val="00B17FB8"/>
    <w:rsid w:val="00B17FE3"/>
    <w:rsid w:val="00B17FE6"/>
    <w:rsid w:val="00B20264"/>
    <w:rsid w:val="00B205B8"/>
    <w:rsid w:val="00B20727"/>
    <w:rsid w:val="00B2074A"/>
    <w:rsid w:val="00B20830"/>
    <w:rsid w:val="00B20A1F"/>
    <w:rsid w:val="00B20A22"/>
    <w:rsid w:val="00B20A9D"/>
    <w:rsid w:val="00B20AD1"/>
    <w:rsid w:val="00B20B79"/>
    <w:rsid w:val="00B20BA7"/>
    <w:rsid w:val="00B20CFE"/>
    <w:rsid w:val="00B20E14"/>
    <w:rsid w:val="00B20E6C"/>
    <w:rsid w:val="00B20FD0"/>
    <w:rsid w:val="00B20FF9"/>
    <w:rsid w:val="00B2100F"/>
    <w:rsid w:val="00B21044"/>
    <w:rsid w:val="00B2104F"/>
    <w:rsid w:val="00B211D5"/>
    <w:rsid w:val="00B212AC"/>
    <w:rsid w:val="00B212C5"/>
    <w:rsid w:val="00B21338"/>
    <w:rsid w:val="00B21342"/>
    <w:rsid w:val="00B216B3"/>
    <w:rsid w:val="00B2191F"/>
    <w:rsid w:val="00B21937"/>
    <w:rsid w:val="00B21996"/>
    <w:rsid w:val="00B219BF"/>
    <w:rsid w:val="00B21A16"/>
    <w:rsid w:val="00B21A76"/>
    <w:rsid w:val="00B21C29"/>
    <w:rsid w:val="00B21C53"/>
    <w:rsid w:val="00B21DC7"/>
    <w:rsid w:val="00B21FE9"/>
    <w:rsid w:val="00B2221D"/>
    <w:rsid w:val="00B22275"/>
    <w:rsid w:val="00B2227D"/>
    <w:rsid w:val="00B22333"/>
    <w:rsid w:val="00B223AE"/>
    <w:rsid w:val="00B22524"/>
    <w:rsid w:val="00B2291D"/>
    <w:rsid w:val="00B22929"/>
    <w:rsid w:val="00B22A08"/>
    <w:rsid w:val="00B22C6B"/>
    <w:rsid w:val="00B22C79"/>
    <w:rsid w:val="00B22D2F"/>
    <w:rsid w:val="00B22E54"/>
    <w:rsid w:val="00B22F04"/>
    <w:rsid w:val="00B22F96"/>
    <w:rsid w:val="00B22FAB"/>
    <w:rsid w:val="00B23129"/>
    <w:rsid w:val="00B23198"/>
    <w:rsid w:val="00B231F1"/>
    <w:rsid w:val="00B2321B"/>
    <w:rsid w:val="00B233E4"/>
    <w:rsid w:val="00B2343E"/>
    <w:rsid w:val="00B234FE"/>
    <w:rsid w:val="00B236B5"/>
    <w:rsid w:val="00B23A40"/>
    <w:rsid w:val="00B23A72"/>
    <w:rsid w:val="00B23D71"/>
    <w:rsid w:val="00B23E3C"/>
    <w:rsid w:val="00B23E8A"/>
    <w:rsid w:val="00B23F75"/>
    <w:rsid w:val="00B23FA6"/>
    <w:rsid w:val="00B24274"/>
    <w:rsid w:val="00B242A2"/>
    <w:rsid w:val="00B24369"/>
    <w:rsid w:val="00B243D2"/>
    <w:rsid w:val="00B24409"/>
    <w:rsid w:val="00B245D4"/>
    <w:rsid w:val="00B245DD"/>
    <w:rsid w:val="00B24846"/>
    <w:rsid w:val="00B24861"/>
    <w:rsid w:val="00B24868"/>
    <w:rsid w:val="00B248ED"/>
    <w:rsid w:val="00B24969"/>
    <w:rsid w:val="00B249AA"/>
    <w:rsid w:val="00B24B05"/>
    <w:rsid w:val="00B24CB6"/>
    <w:rsid w:val="00B24E20"/>
    <w:rsid w:val="00B24EC0"/>
    <w:rsid w:val="00B24EDF"/>
    <w:rsid w:val="00B25092"/>
    <w:rsid w:val="00B2517A"/>
    <w:rsid w:val="00B25203"/>
    <w:rsid w:val="00B252F4"/>
    <w:rsid w:val="00B2537C"/>
    <w:rsid w:val="00B254D4"/>
    <w:rsid w:val="00B254DC"/>
    <w:rsid w:val="00B255AE"/>
    <w:rsid w:val="00B255D0"/>
    <w:rsid w:val="00B25672"/>
    <w:rsid w:val="00B257D4"/>
    <w:rsid w:val="00B2585C"/>
    <w:rsid w:val="00B25918"/>
    <w:rsid w:val="00B2591D"/>
    <w:rsid w:val="00B259CE"/>
    <w:rsid w:val="00B25A20"/>
    <w:rsid w:val="00B25BD4"/>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6E"/>
    <w:rsid w:val="00B26C8A"/>
    <w:rsid w:val="00B26D48"/>
    <w:rsid w:val="00B26D56"/>
    <w:rsid w:val="00B26D83"/>
    <w:rsid w:val="00B27026"/>
    <w:rsid w:val="00B27084"/>
    <w:rsid w:val="00B270AC"/>
    <w:rsid w:val="00B27110"/>
    <w:rsid w:val="00B2719E"/>
    <w:rsid w:val="00B27213"/>
    <w:rsid w:val="00B27231"/>
    <w:rsid w:val="00B27252"/>
    <w:rsid w:val="00B272E9"/>
    <w:rsid w:val="00B27327"/>
    <w:rsid w:val="00B273EF"/>
    <w:rsid w:val="00B276AB"/>
    <w:rsid w:val="00B27734"/>
    <w:rsid w:val="00B27857"/>
    <w:rsid w:val="00B278A3"/>
    <w:rsid w:val="00B27961"/>
    <w:rsid w:val="00B27AFD"/>
    <w:rsid w:val="00B27B14"/>
    <w:rsid w:val="00B27B35"/>
    <w:rsid w:val="00B27B90"/>
    <w:rsid w:val="00B27BDD"/>
    <w:rsid w:val="00B27D35"/>
    <w:rsid w:val="00B27D64"/>
    <w:rsid w:val="00B2CE60"/>
    <w:rsid w:val="00B302E3"/>
    <w:rsid w:val="00B3055B"/>
    <w:rsid w:val="00B30564"/>
    <w:rsid w:val="00B30701"/>
    <w:rsid w:val="00B30714"/>
    <w:rsid w:val="00B308AF"/>
    <w:rsid w:val="00B309A3"/>
    <w:rsid w:val="00B30A6C"/>
    <w:rsid w:val="00B30AA1"/>
    <w:rsid w:val="00B30B31"/>
    <w:rsid w:val="00B30B3D"/>
    <w:rsid w:val="00B30BA7"/>
    <w:rsid w:val="00B30E57"/>
    <w:rsid w:val="00B30FD3"/>
    <w:rsid w:val="00B30FD6"/>
    <w:rsid w:val="00B31005"/>
    <w:rsid w:val="00B31481"/>
    <w:rsid w:val="00B3148B"/>
    <w:rsid w:val="00B316DB"/>
    <w:rsid w:val="00B3171C"/>
    <w:rsid w:val="00B31769"/>
    <w:rsid w:val="00B31789"/>
    <w:rsid w:val="00B3183B"/>
    <w:rsid w:val="00B31876"/>
    <w:rsid w:val="00B318DE"/>
    <w:rsid w:val="00B31C35"/>
    <w:rsid w:val="00B31D03"/>
    <w:rsid w:val="00B31E0C"/>
    <w:rsid w:val="00B31E68"/>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BC"/>
    <w:rsid w:val="00B336CC"/>
    <w:rsid w:val="00B336EF"/>
    <w:rsid w:val="00B33805"/>
    <w:rsid w:val="00B33807"/>
    <w:rsid w:val="00B339B2"/>
    <w:rsid w:val="00B33B59"/>
    <w:rsid w:val="00B33BF8"/>
    <w:rsid w:val="00B33C33"/>
    <w:rsid w:val="00B33D35"/>
    <w:rsid w:val="00B33E13"/>
    <w:rsid w:val="00B34075"/>
    <w:rsid w:val="00B3409A"/>
    <w:rsid w:val="00B34293"/>
    <w:rsid w:val="00B34353"/>
    <w:rsid w:val="00B343D2"/>
    <w:rsid w:val="00B343FF"/>
    <w:rsid w:val="00B34582"/>
    <w:rsid w:val="00B3459C"/>
    <w:rsid w:val="00B346EE"/>
    <w:rsid w:val="00B347E5"/>
    <w:rsid w:val="00B34827"/>
    <w:rsid w:val="00B34910"/>
    <w:rsid w:val="00B34A82"/>
    <w:rsid w:val="00B34BC0"/>
    <w:rsid w:val="00B34D03"/>
    <w:rsid w:val="00B34D05"/>
    <w:rsid w:val="00B34D5F"/>
    <w:rsid w:val="00B34E76"/>
    <w:rsid w:val="00B34EC7"/>
    <w:rsid w:val="00B34EDA"/>
    <w:rsid w:val="00B34F0F"/>
    <w:rsid w:val="00B34F37"/>
    <w:rsid w:val="00B35075"/>
    <w:rsid w:val="00B350CC"/>
    <w:rsid w:val="00B35327"/>
    <w:rsid w:val="00B3539B"/>
    <w:rsid w:val="00B353AA"/>
    <w:rsid w:val="00B353D5"/>
    <w:rsid w:val="00B35663"/>
    <w:rsid w:val="00B357EB"/>
    <w:rsid w:val="00B35821"/>
    <w:rsid w:val="00B3597B"/>
    <w:rsid w:val="00B359B7"/>
    <w:rsid w:val="00B35A5D"/>
    <w:rsid w:val="00B35B72"/>
    <w:rsid w:val="00B35C81"/>
    <w:rsid w:val="00B35C99"/>
    <w:rsid w:val="00B35CE5"/>
    <w:rsid w:val="00B35DB9"/>
    <w:rsid w:val="00B35EFC"/>
    <w:rsid w:val="00B35F43"/>
    <w:rsid w:val="00B35FD2"/>
    <w:rsid w:val="00B360FA"/>
    <w:rsid w:val="00B36499"/>
    <w:rsid w:val="00B36661"/>
    <w:rsid w:val="00B36693"/>
    <w:rsid w:val="00B36710"/>
    <w:rsid w:val="00B368B9"/>
    <w:rsid w:val="00B36A5F"/>
    <w:rsid w:val="00B36B0E"/>
    <w:rsid w:val="00B36B66"/>
    <w:rsid w:val="00B36BA0"/>
    <w:rsid w:val="00B36C85"/>
    <w:rsid w:val="00B36DFD"/>
    <w:rsid w:val="00B36E6A"/>
    <w:rsid w:val="00B36E71"/>
    <w:rsid w:val="00B36F89"/>
    <w:rsid w:val="00B36FA9"/>
    <w:rsid w:val="00B37005"/>
    <w:rsid w:val="00B370FB"/>
    <w:rsid w:val="00B37294"/>
    <w:rsid w:val="00B37305"/>
    <w:rsid w:val="00B3741A"/>
    <w:rsid w:val="00B37513"/>
    <w:rsid w:val="00B37582"/>
    <w:rsid w:val="00B37667"/>
    <w:rsid w:val="00B376FF"/>
    <w:rsid w:val="00B3778F"/>
    <w:rsid w:val="00B377E1"/>
    <w:rsid w:val="00B37820"/>
    <w:rsid w:val="00B37907"/>
    <w:rsid w:val="00B37BCE"/>
    <w:rsid w:val="00B37CB7"/>
    <w:rsid w:val="00B37D32"/>
    <w:rsid w:val="00B402E7"/>
    <w:rsid w:val="00B40346"/>
    <w:rsid w:val="00B40469"/>
    <w:rsid w:val="00B404B2"/>
    <w:rsid w:val="00B405AD"/>
    <w:rsid w:val="00B405C9"/>
    <w:rsid w:val="00B40665"/>
    <w:rsid w:val="00B406AD"/>
    <w:rsid w:val="00B4086C"/>
    <w:rsid w:val="00B409E9"/>
    <w:rsid w:val="00B40B96"/>
    <w:rsid w:val="00B40C79"/>
    <w:rsid w:val="00B40D2A"/>
    <w:rsid w:val="00B40F2C"/>
    <w:rsid w:val="00B411FB"/>
    <w:rsid w:val="00B41317"/>
    <w:rsid w:val="00B41324"/>
    <w:rsid w:val="00B41502"/>
    <w:rsid w:val="00B41547"/>
    <w:rsid w:val="00B4154C"/>
    <w:rsid w:val="00B4162E"/>
    <w:rsid w:val="00B4171B"/>
    <w:rsid w:val="00B41757"/>
    <w:rsid w:val="00B417FA"/>
    <w:rsid w:val="00B41A10"/>
    <w:rsid w:val="00B41ABA"/>
    <w:rsid w:val="00B41B56"/>
    <w:rsid w:val="00B41D76"/>
    <w:rsid w:val="00B41DEA"/>
    <w:rsid w:val="00B41DF4"/>
    <w:rsid w:val="00B41F78"/>
    <w:rsid w:val="00B42159"/>
    <w:rsid w:val="00B4220D"/>
    <w:rsid w:val="00B42222"/>
    <w:rsid w:val="00B422BC"/>
    <w:rsid w:val="00B4233B"/>
    <w:rsid w:val="00B423CD"/>
    <w:rsid w:val="00B42667"/>
    <w:rsid w:val="00B426F8"/>
    <w:rsid w:val="00B42735"/>
    <w:rsid w:val="00B42C2D"/>
    <w:rsid w:val="00B42CED"/>
    <w:rsid w:val="00B42CFA"/>
    <w:rsid w:val="00B42D54"/>
    <w:rsid w:val="00B42E6A"/>
    <w:rsid w:val="00B42FCE"/>
    <w:rsid w:val="00B43053"/>
    <w:rsid w:val="00B43121"/>
    <w:rsid w:val="00B431B3"/>
    <w:rsid w:val="00B43246"/>
    <w:rsid w:val="00B43358"/>
    <w:rsid w:val="00B433A8"/>
    <w:rsid w:val="00B4344A"/>
    <w:rsid w:val="00B4349E"/>
    <w:rsid w:val="00B434BD"/>
    <w:rsid w:val="00B434C8"/>
    <w:rsid w:val="00B436F4"/>
    <w:rsid w:val="00B43887"/>
    <w:rsid w:val="00B4394B"/>
    <w:rsid w:val="00B43A4C"/>
    <w:rsid w:val="00B43A4D"/>
    <w:rsid w:val="00B43D92"/>
    <w:rsid w:val="00B43DDB"/>
    <w:rsid w:val="00B43E65"/>
    <w:rsid w:val="00B4402C"/>
    <w:rsid w:val="00B4406E"/>
    <w:rsid w:val="00B4428F"/>
    <w:rsid w:val="00B442A2"/>
    <w:rsid w:val="00B44325"/>
    <w:rsid w:val="00B4434E"/>
    <w:rsid w:val="00B4444E"/>
    <w:rsid w:val="00B445C0"/>
    <w:rsid w:val="00B44940"/>
    <w:rsid w:val="00B44B46"/>
    <w:rsid w:val="00B44C66"/>
    <w:rsid w:val="00B44F06"/>
    <w:rsid w:val="00B44F21"/>
    <w:rsid w:val="00B450DE"/>
    <w:rsid w:val="00B45147"/>
    <w:rsid w:val="00B4552B"/>
    <w:rsid w:val="00B45692"/>
    <w:rsid w:val="00B456E3"/>
    <w:rsid w:val="00B45940"/>
    <w:rsid w:val="00B45AC1"/>
    <w:rsid w:val="00B45BDA"/>
    <w:rsid w:val="00B45E93"/>
    <w:rsid w:val="00B45EF8"/>
    <w:rsid w:val="00B45FD4"/>
    <w:rsid w:val="00B45FDA"/>
    <w:rsid w:val="00B46089"/>
    <w:rsid w:val="00B461BE"/>
    <w:rsid w:val="00B46201"/>
    <w:rsid w:val="00B46210"/>
    <w:rsid w:val="00B46235"/>
    <w:rsid w:val="00B463B6"/>
    <w:rsid w:val="00B46431"/>
    <w:rsid w:val="00B4646D"/>
    <w:rsid w:val="00B4648F"/>
    <w:rsid w:val="00B46561"/>
    <w:rsid w:val="00B4673E"/>
    <w:rsid w:val="00B468B4"/>
    <w:rsid w:val="00B46A6D"/>
    <w:rsid w:val="00B46AD5"/>
    <w:rsid w:val="00B46BD1"/>
    <w:rsid w:val="00B46C87"/>
    <w:rsid w:val="00B46CF4"/>
    <w:rsid w:val="00B46D9C"/>
    <w:rsid w:val="00B46DDE"/>
    <w:rsid w:val="00B46E80"/>
    <w:rsid w:val="00B46F46"/>
    <w:rsid w:val="00B4704F"/>
    <w:rsid w:val="00B472A0"/>
    <w:rsid w:val="00B47305"/>
    <w:rsid w:val="00B47567"/>
    <w:rsid w:val="00B47849"/>
    <w:rsid w:val="00B479F5"/>
    <w:rsid w:val="00B47B2C"/>
    <w:rsid w:val="00B47BC9"/>
    <w:rsid w:val="00B47BFE"/>
    <w:rsid w:val="00B47C4F"/>
    <w:rsid w:val="00B47D80"/>
    <w:rsid w:val="00B47E25"/>
    <w:rsid w:val="00B47EB4"/>
    <w:rsid w:val="00B47ED5"/>
    <w:rsid w:val="00B47FF7"/>
    <w:rsid w:val="00B50219"/>
    <w:rsid w:val="00B50448"/>
    <w:rsid w:val="00B505B1"/>
    <w:rsid w:val="00B5062F"/>
    <w:rsid w:val="00B506A6"/>
    <w:rsid w:val="00B50742"/>
    <w:rsid w:val="00B507D3"/>
    <w:rsid w:val="00B507EE"/>
    <w:rsid w:val="00B507FD"/>
    <w:rsid w:val="00B5083C"/>
    <w:rsid w:val="00B50913"/>
    <w:rsid w:val="00B50B86"/>
    <w:rsid w:val="00B50BB2"/>
    <w:rsid w:val="00B50EAA"/>
    <w:rsid w:val="00B50F1C"/>
    <w:rsid w:val="00B50F8E"/>
    <w:rsid w:val="00B50FCB"/>
    <w:rsid w:val="00B5106D"/>
    <w:rsid w:val="00B510D9"/>
    <w:rsid w:val="00B511C8"/>
    <w:rsid w:val="00B51447"/>
    <w:rsid w:val="00B514A5"/>
    <w:rsid w:val="00B514D8"/>
    <w:rsid w:val="00B5155C"/>
    <w:rsid w:val="00B51682"/>
    <w:rsid w:val="00B516A2"/>
    <w:rsid w:val="00B51736"/>
    <w:rsid w:val="00B517D0"/>
    <w:rsid w:val="00B51875"/>
    <w:rsid w:val="00B518B5"/>
    <w:rsid w:val="00B51B62"/>
    <w:rsid w:val="00B51D06"/>
    <w:rsid w:val="00B51E46"/>
    <w:rsid w:val="00B51EE5"/>
    <w:rsid w:val="00B5211A"/>
    <w:rsid w:val="00B52123"/>
    <w:rsid w:val="00B5225A"/>
    <w:rsid w:val="00B522DF"/>
    <w:rsid w:val="00B52405"/>
    <w:rsid w:val="00B524A7"/>
    <w:rsid w:val="00B5251D"/>
    <w:rsid w:val="00B525BB"/>
    <w:rsid w:val="00B526E8"/>
    <w:rsid w:val="00B52732"/>
    <w:rsid w:val="00B52AF0"/>
    <w:rsid w:val="00B52DC5"/>
    <w:rsid w:val="00B52DCA"/>
    <w:rsid w:val="00B52E04"/>
    <w:rsid w:val="00B52F9B"/>
    <w:rsid w:val="00B5300E"/>
    <w:rsid w:val="00B530B1"/>
    <w:rsid w:val="00B5346A"/>
    <w:rsid w:val="00B53514"/>
    <w:rsid w:val="00B535C6"/>
    <w:rsid w:val="00B5361F"/>
    <w:rsid w:val="00B536ED"/>
    <w:rsid w:val="00B536F2"/>
    <w:rsid w:val="00B5395B"/>
    <w:rsid w:val="00B53966"/>
    <w:rsid w:val="00B53A8E"/>
    <w:rsid w:val="00B53EF7"/>
    <w:rsid w:val="00B53FD0"/>
    <w:rsid w:val="00B5410F"/>
    <w:rsid w:val="00B54125"/>
    <w:rsid w:val="00B543A4"/>
    <w:rsid w:val="00B544DE"/>
    <w:rsid w:val="00B54804"/>
    <w:rsid w:val="00B54813"/>
    <w:rsid w:val="00B5494E"/>
    <w:rsid w:val="00B54A24"/>
    <w:rsid w:val="00B54B41"/>
    <w:rsid w:val="00B54D0B"/>
    <w:rsid w:val="00B54D83"/>
    <w:rsid w:val="00B54DA9"/>
    <w:rsid w:val="00B54ED1"/>
    <w:rsid w:val="00B54F28"/>
    <w:rsid w:val="00B5510E"/>
    <w:rsid w:val="00B55116"/>
    <w:rsid w:val="00B55185"/>
    <w:rsid w:val="00B5553F"/>
    <w:rsid w:val="00B55581"/>
    <w:rsid w:val="00B55625"/>
    <w:rsid w:val="00B5594D"/>
    <w:rsid w:val="00B5595D"/>
    <w:rsid w:val="00B55995"/>
    <w:rsid w:val="00B55A1C"/>
    <w:rsid w:val="00B55AEC"/>
    <w:rsid w:val="00B55B56"/>
    <w:rsid w:val="00B55B62"/>
    <w:rsid w:val="00B55BB5"/>
    <w:rsid w:val="00B55CA0"/>
    <w:rsid w:val="00B55CBB"/>
    <w:rsid w:val="00B55D37"/>
    <w:rsid w:val="00B55D63"/>
    <w:rsid w:val="00B55DBD"/>
    <w:rsid w:val="00B55E10"/>
    <w:rsid w:val="00B55E76"/>
    <w:rsid w:val="00B55EBF"/>
    <w:rsid w:val="00B5600C"/>
    <w:rsid w:val="00B5602F"/>
    <w:rsid w:val="00B561BE"/>
    <w:rsid w:val="00B561C5"/>
    <w:rsid w:val="00B561D8"/>
    <w:rsid w:val="00B562EA"/>
    <w:rsid w:val="00B564ED"/>
    <w:rsid w:val="00B5656F"/>
    <w:rsid w:val="00B5660D"/>
    <w:rsid w:val="00B56745"/>
    <w:rsid w:val="00B56756"/>
    <w:rsid w:val="00B56785"/>
    <w:rsid w:val="00B567B0"/>
    <w:rsid w:val="00B567CE"/>
    <w:rsid w:val="00B56859"/>
    <w:rsid w:val="00B56892"/>
    <w:rsid w:val="00B56991"/>
    <w:rsid w:val="00B569DD"/>
    <w:rsid w:val="00B56A38"/>
    <w:rsid w:val="00B56AD8"/>
    <w:rsid w:val="00B56B27"/>
    <w:rsid w:val="00B56B5A"/>
    <w:rsid w:val="00B56B5C"/>
    <w:rsid w:val="00B56BE3"/>
    <w:rsid w:val="00B56DB9"/>
    <w:rsid w:val="00B56DBA"/>
    <w:rsid w:val="00B56DF6"/>
    <w:rsid w:val="00B56E7C"/>
    <w:rsid w:val="00B56F96"/>
    <w:rsid w:val="00B56FCD"/>
    <w:rsid w:val="00B57037"/>
    <w:rsid w:val="00B57110"/>
    <w:rsid w:val="00B57496"/>
    <w:rsid w:val="00B574C7"/>
    <w:rsid w:val="00B575C1"/>
    <w:rsid w:val="00B57807"/>
    <w:rsid w:val="00B5782C"/>
    <w:rsid w:val="00B578C0"/>
    <w:rsid w:val="00B578FF"/>
    <w:rsid w:val="00B57992"/>
    <w:rsid w:val="00B579AF"/>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592"/>
    <w:rsid w:val="00B6082C"/>
    <w:rsid w:val="00B6097D"/>
    <w:rsid w:val="00B6099B"/>
    <w:rsid w:val="00B6099E"/>
    <w:rsid w:val="00B60ABD"/>
    <w:rsid w:val="00B60B67"/>
    <w:rsid w:val="00B60E02"/>
    <w:rsid w:val="00B60F0F"/>
    <w:rsid w:val="00B61075"/>
    <w:rsid w:val="00B610CB"/>
    <w:rsid w:val="00B6116E"/>
    <w:rsid w:val="00B61179"/>
    <w:rsid w:val="00B61570"/>
    <w:rsid w:val="00B61785"/>
    <w:rsid w:val="00B617C8"/>
    <w:rsid w:val="00B61912"/>
    <w:rsid w:val="00B61C9D"/>
    <w:rsid w:val="00B61DEB"/>
    <w:rsid w:val="00B61F47"/>
    <w:rsid w:val="00B61FD2"/>
    <w:rsid w:val="00B62080"/>
    <w:rsid w:val="00B620C6"/>
    <w:rsid w:val="00B62144"/>
    <w:rsid w:val="00B62185"/>
    <w:rsid w:val="00B621B8"/>
    <w:rsid w:val="00B6230E"/>
    <w:rsid w:val="00B625D7"/>
    <w:rsid w:val="00B62AA0"/>
    <w:rsid w:val="00B62AEE"/>
    <w:rsid w:val="00B62B05"/>
    <w:rsid w:val="00B62FC5"/>
    <w:rsid w:val="00B63057"/>
    <w:rsid w:val="00B63097"/>
    <w:rsid w:val="00B630A5"/>
    <w:rsid w:val="00B6332B"/>
    <w:rsid w:val="00B6362C"/>
    <w:rsid w:val="00B6363E"/>
    <w:rsid w:val="00B6367F"/>
    <w:rsid w:val="00B636B8"/>
    <w:rsid w:val="00B63704"/>
    <w:rsid w:val="00B63868"/>
    <w:rsid w:val="00B63985"/>
    <w:rsid w:val="00B639B2"/>
    <w:rsid w:val="00B63A1B"/>
    <w:rsid w:val="00B63AE7"/>
    <w:rsid w:val="00B63B09"/>
    <w:rsid w:val="00B63CB1"/>
    <w:rsid w:val="00B63CE3"/>
    <w:rsid w:val="00B63DA1"/>
    <w:rsid w:val="00B63EA5"/>
    <w:rsid w:val="00B63F07"/>
    <w:rsid w:val="00B64013"/>
    <w:rsid w:val="00B64246"/>
    <w:rsid w:val="00B64261"/>
    <w:rsid w:val="00B64271"/>
    <w:rsid w:val="00B642ED"/>
    <w:rsid w:val="00B6438A"/>
    <w:rsid w:val="00B64454"/>
    <w:rsid w:val="00B6465E"/>
    <w:rsid w:val="00B646CB"/>
    <w:rsid w:val="00B647A7"/>
    <w:rsid w:val="00B6484B"/>
    <w:rsid w:val="00B64942"/>
    <w:rsid w:val="00B64BD9"/>
    <w:rsid w:val="00B64C5C"/>
    <w:rsid w:val="00B64D43"/>
    <w:rsid w:val="00B64DE7"/>
    <w:rsid w:val="00B6512E"/>
    <w:rsid w:val="00B65246"/>
    <w:rsid w:val="00B6525B"/>
    <w:rsid w:val="00B653C3"/>
    <w:rsid w:val="00B65436"/>
    <w:rsid w:val="00B654C7"/>
    <w:rsid w:val="00B655C6"/>
    <w:rsid w:val="00B655C7"/>
    <w:rsid w:val="00B65806"/>
    <w:rsid w:val="00B6584E"/>
    <w:rsid w:val="00B658A6"/>
    <w:rsid w:val="00B659DB"/>
    <w:rsid w:val="00B65B2B"/>
    <w:rsid w:val="00B65B32"/>
    <w:rsid w:val="00B65E51"/>
    <w:rsid w:val="00B65FA1"/>
    <w:rsid w:val="00B66033"/>
    <w:rsid w:val="00B660B2"/>
    <w:rsid w:val="00B66116"/>
    <w:rsid w:val="00B6629C"/>
    <w:rsid w:val="00B66530"/>
    <w:rsid w:val="00B6657A"/>
    <w:rsid w:val="00B66698"/>
    <w:rsid w:val="00B66780"/>
    <w:rsid w:val="00B667DD"/>
    <w:rsid w:val="00B667EF"/>
    <w:rsid w:val="00B66898"/>
    <w:rsid w:val="00B668B4"/>
    <w:rsid w:val="00B66920"/>
    <w:rsid w:val="00B6698A"/>
    <w:rsid w:val="00B66D2B"/>
    <w:rsid w:val="00B66EB9"/>
    <w:rsid w:val="00B66FA1"/>
    <w:rsid w:val="00B66FD7"/>
    <w:rsid w:val="00B66FDD"/>
    <w:rsid w:val="00B67026"/>
    <w:rsid w:val="00B6714B"/>
    <w:rsid w:val="00B671B9"/>
    <w:rsid w:val="00B671D4"/>
    <w:rsid w:val="00B67263"/>
    <w:rsid w:val="00B6734A"/>
    <w:rsid w:val="00B673C6"/>
    <w:rsid w:val="00B675DE"/>
    <w:rsid w:val="00B67886"/>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2CC"/>
    <w:rsid w:val="00B70540"/>
    <w:rsid w:val="00B70699"/>
    <w:rsid w:val="00B7082F"/>
    <w:rsid w:val="00B7086C"/>
    <w:rsid w:val="00B70888"/>
    <w:rsid w:val="00B708E3"/>
    <w:rsid w:val="00B709A4"/>
    <w:rsid w:val="00B709BB"/>
    <w:rsid w:val="00B70A90"/>
    <w:rsid w:val="00B70BBD"/>
    <w:rsid w:val="00B70F7A"/>
    <w:rsid w:val="00B70FF1"/>
    <w:rsid w:val="00B7115A"/>
    <w:rsid w:val="00B713B0"/>
    <w:rsid w:val="00B713B9"/>
    <w:rsid w:val="00B71402"/>
    <w:rsid w:val="00B714C8"/>
    <w:rsid w:val="00B7158C"/>
    <w:rsid w:val="00B716A7"/>
    <w:rsid w:val="00B7187C"/>
    <w:rsid w:val="00B71906"/>
    <w:rsid w:val="00B71A18"/>
    <w:rsid w:val="00B71A23"/>
    <w:rsid w:val="00B71A3D"/>
    <w:rsid w:val="00B71AD6"/>
    <w:rsid w:val="00B71B06"/>
    <w:rsid w:val="00B71B16"/>
    <w:rsid w:val="00B71C21"/>
    <w:rsid w:val="00B71C58"/>
    <w:rsid w:val="00B71E5E"/>
    <w:rsid w:val="00B71E69"/>
    <w:rsid w:val="00B71F23"/>
    <w:rsid w:val="00B7207D"/>
    <w:rsid w:val="00B72173"/>
    <w:rsid w:val="00B721A3"/>
    <w:rsid w:val="00B7234D"/>
    <w:rsid w:val="00B72350"/>
    <w:rsid w:val="00B7237D"/>
    <w:rsid w:val="00B724BD"/>
    <w:rsid w:val="00B724ED"/>
    <w:rsid w:val="00B72863"/>
    <w:rsid w:val="00B728E3"/>
    <w:rsid w:val="00B729A9"/>
    <w:rsid w:val="00B72A2E"/>
    <w:rsid w:val="00B72AC4"/>
    <w:rsid w:val="00B72ACA"/>
    <w:rsid w:val="00B72F1B"/>
    <w:rsid w:val="00B7303C"/>
    <w:rsid w:val="00B73072"/>
    <w:rsid w:val="00B730A7"/>
    <w:rsid w:val="00B7321B"/>
    <w:rsid w:val="00B732A5"/>
    <w:rsid w:val="00B732D8"/>
    <w:rsid w:val="00B73435"/>
    <w:rsid w:val="00B73449"/>
    <w:rsid w:val="00B73812"/>
    <w:rsid w:val="00B73826"/>
    <w:rsid w:val="00B73906"/>
    <w:rsid w:val="00B73984"/>
    <w:rsid w:val="00B73A44"/>
    <w:rsid w:val="00B73A9D"/>
    <w:rsid w:val="00B73B87"/>
    <w:rsid w:val="00B73B89"/>
    <w:rsid w:val="00B73C07"/>
    <w:rsid w:val="00B73D4C"/>
    <w:rsid w:val="00B73DD9"/>
    <w:rsid w:val="00B73EAB"/>
    <w:rsid w:val="00B74025"/>
    <w:rsid w:val="00B74090"/>
    <w:rsid w:val="00B740D5"/>
    <w:rsid w:val="00B74367"/>
    <w:rsid w:val="00B7458D"/>
    <w:rsid w:val="00B7460A"/>
    <w:rsid w:val="00B74823"/>
    <w:rsid w:val="00B74928"/>
    <w:rsid w:val="00B74981"/>
    <w:rsid w:val="00B74A53"/>
    <w:rsid w:val="00B74CE4"/>
    <w:rsid w:val="00B74D6C"/>
    <w:rsid w:val="00B74ED4"/>
    <w:rsid w:val="00B74EE0"/>
    <w:rsid w:val="00B74FD0"/>
    <w:rsid w:val="00B75227"/>
    <w:rsid w:val="00B753DD"/>
    <w:rsid w:val="00B7542C"/>
    <w:rsid w:val="00B754CB"/>
    <w:rsid w:val="00B75548"/>
    <w:rsid w:val="00B7554E"/>
    <w:rsid w:val="00B75A60"/>
    <w:rsid w:val="00B75A75"/>
    <w:rsid w:val="00B75AE0"/>
    <w:rsid w:val="00B75DCE"/>
    <w:rsid w:val="00B75F30"/>
    <w:rsid w:val="00B7606E"/>
    <w:rsid w:val="00B7632F"/>
    <w:rsid w:val="00B76370"/>
    <w:rsid w:val="00B76413"/>
    <w:rsid w:val="00B7642C"/>
    <w:rsid w:val="00B765CE"/>
    <w:rsid w:val="00B7664C"/>
    <w:rsid w:val="00B7688E"/>
    <w:rsid w:val="00B76962"/>
    <w:rsid w:val="00B76AE9"/>
    <w:rsid w:val="00B76C0B"/>
    <w:rsid w:val="00B76E16"/>
    <w:rsid w:val="00B76E3B"/>
    <w:rsid w:val="00B76FC5"/>
    <w:rsid w:val="00B7708A"/>
    <w:rsid w:val="00B7722B"/>
    <w:rsid w:val="00B77316"/>
    <w:rsid w:val="00B77356"/>
    <w:rsid w:val="00B7741F"/>
    <w:rsid w:val="00B77427"/>
    <w:rsid w:val="00B77448"/>
    <w:rsid w:val="00B77838"/>
    <w:rsid w:val="00B77BB3"/>
    <w:rsid w:val="00B77CA2"/>
    <w:rsid w:val="00B77E94"/>
    <w:rsid w:val="00B800AA"/>
    <w:rsid w:val="00B800D5"/>
    <w:rsid w:val="00B8014D"/>
    <w:rsid w:val="00B80190"/>
    <w:rsid w:val="00B803A6"/>
    <w:rsid w:val="00B80488"/>
    <w:rsid w:val="00B805E4"/>
    <w:rsid w:val="00B80621"/>
    <w:rsid w:val="00B80828"/>
    <w:rsid w:val="00B8083E"/>
    <w:rsid w:val="00B80A14"/>
    <w:rsid w:val="00B80A62"/>
    <w:rsid w:val="00B80B6D"/>
    <w:rsid w:val="00B80CA4"/>
    <w:rsid w:val="00B80D1A"/>
    <w:rsid w:val="00B80DD0"/>
    <w:rsid w:val="00B80F7D"/>
    <w:rsid w:val="00B80FCC"/>
    <w:rsid w:val="00B81441"/>
    <w:rsid w:val="00B81492"/>
    <w:rsid w:val="00B81499"/>
    <w:rsid w:val="00B81551"/>
    <w:rsid w:val="00B815DE"/>
    <w:rsid w:val="00B817F0"/>
    <w:rsid w:val="00B81941"/>
    <w:rsid w:val="00B81955"/>
    <w:rsid w:val="00B81B44"/>
    <w:rsid w:val="00B81BBB"/>
    <w:rsid w:val="00B81C02"/>
    <w:rsid w:val="00B81C03"/>
    <w:rsid w:val="00B81C07"/>
    <w:rsid w:val="00B81E3E"/>
    <w:rsid w:val="00B81FBF"/>
    <w:rsid w:val="00B8200A"/>
    <w:rsid w:val="00B82091"/>
    <w:rsid w:val="00B8238A"/>
    <w:rsid w:val="00B8241B"/>
    <w:rsid w:val="00B82669"/>
    <w:rsid w:val="00B82827"/>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C0"/>
    <w:rsid w:val="00B843DA"/>
    <w:rsid w:val="00B8445C"/>
    <w:rsid w:val="00B84533"/>
    <w:rsid w:val="00B847B1"/>
    <w:rsid w:val="00B847FA"/>
    <w:rsid w:val="00B848C5"/>
    <w:rsid w:val="00B848D1"/>
    <w:rsid w:val="00B84A84"/>
    <w:rsid w:val="00B84B63"/>
    <w:rsid w:val="00B84C99"/>
    <w:rsid w:val="00B84CC0"/>
    <w:rsid w:val="00B84D36"/>
    <w:rsid w:val="00B84E42"/>
    <w:rsid w:val="00B84F1E"/>
    <w:rsid w:val="00B84F8B"/>
    <w:rsid w:val="00B8500A"/>
    <w:rsid w:val="00B85017"/>
    <w:rsid w:val="00B8521B"/>
    <w:rsid w:val="00B852C0"/>
    <w:rsid w:val="00B85318"/>
    <w:rsid w:val="00B8532B"/>
    <w:rsid w:val="00B85342"/>
    <w:rsid w:val="00B85365"/>
    <w:rsid w:val="00B853E0"/>
    <w:rsid w:val="00B853E4"/>
    <w:rsid w:val="00B85417"/>
    <w:rsid w:val="00B85731"/>
    <w:rsid w:val="00B85F66"/>
    <w:rsid w:val="00B85FAC"/>
    <w:rsid w:val="00B86030"/>
    <w:rsid w:val="00B860AA"/>
    <w:rsid w:val="00B861AD"/>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6D"/>
    <w:rsid w:val="00B86E96"/>
    <w:rsid w:val="00B8700C"/>
    <w:rsid w:val="00B87144"/>
    <w:rsid w:val="00B87263"/>
    <w:rsid w:val="00B8729D"/>
    <w:rsid w:val="00B872E5"/>
    <w:rsid w:val="00B87483"/>
    <w:rsid w:val="00B874B7"/>
    <w:rsid w:val="00B87665"/>
    <w:rsid w:val="00B876DE"/>
    <w:rsid w:val="00B8772C"/>
    <w:rsid w:val="00B87746"/>
    <w:rsid w:val="00B8774A"/>
    <w:rsid w:val="00B8782B"/>
    <w:rsid w:val="00B8797F"/>
    <w:rsid w:val="00B87CAD"/>
    <w:rsid w:val="00B87E7E"/>
    <w:rsid w:val="00B87EA0"/>
    <w:rsid w:val="00B87EB1"/>
    <w:rsid w:val="00B87EC3"/>
    <w:rsid w:val="00B87EF6"/>
    <w:rsid w:val="00B87F06"/>
    <w:rsid w:val="00B87F0D"/>
    <w:rsid w:val="00B900E0"/>
    <w:rsid w:val="00B900F4"/>
    <w:rsid w:val="00B903DD"/>
    <w:rsid w:val="00B9053B"/>
    <w:rsid w:val="00B906DD"/>
    <w:rsid w:val="00B90757"/>
    <w:rsid w:val="00B9085C"/>
    <w:rsid w:val="00B908EA"/>
    <w:rsid w:val="00B90AD1"/>
    <w:rsid w:val="00B90BCC"/>
    <w:rsid w:val="00B90D75"/>
    <w:rsid w:val="00B90D8E"/>
    <w:rsid w:val="00B90EF4"/>
    <w:rsid w:val="00B91065"/>
    <w:rsid w:val="00B912AE"/>
    <w:rsid w:val="00B91330"/>
    <w:rsid w:val="00B91368"/>
    <w:rsid w:val="00B9153C"/>
    <w:rsid w:val="00B91558"/>
    <w:rsid w:val="00B915BA"/>
    <w:rsid w:val="00B91998"/>
    <w:rsid w:val="00B91E42"/>
    <w:rsid w:val="00B91EB3"/>
    <w:rsid w:val="00B91EC3"/>
    <w:rsid w:val="00B91F15"/>
    <w:rsid w:val="00B9200C"/>
    <w:rsid w:val="00B921CF"/>
    <w:rsid w:val="00B921FD"/>
    <w:rsid w:val="00B92359"/>
    <w:rsid w:val="00B92395"/>
    <w:rsid w:val="00B923F3"/>
    <w:rsid w:val="00B924A8"/>
    <w:rsid w:val="00B92626"/>
    <w:rsid w:val="00B9271D"/>
    <w:rsid w:val="00B927F8"/>
    <w:rsid w:val="00B92863"/>
    <w:rsid w:val="00B92907"/>
    <w:rsid w:val="00B92D1F"/>
    <w:rsid w:val="00B92D4E"/>
    <w:rsid w:val="00B92D6A"/>
    <w:rsid w:val="00B92DA6"/>
    <w:rsid w:val="00B92E18"/>
    <w:rsid w:val="00B92EA5"/>
    <w:rsid w:val="00B92EF0"/>
    <w:rsid w:val="00B92F84"/>
    <w:rsid w:val="00B930EA"/>
    <w:rsid w:val="00B9317B"/>
    <w:rsid w:val="00B93216"/>
    <w:rsid w:val="00B932F4"/>
    <w:rsid w:val="00B93335"/>
    <w:rsid w:val="00B933AE"/>
    <w:rsid w:val="00B934CE"/>
    <w:rsid w:val="00B9359E"/>
    <w:rsid w:val="00B936BB"/>
    <w:rsid w:val="00B9377E"/>
    <w:rsid w:val="00B937FA"/>
    <w:rsid w:val="00B93956"/>
    <w:rsid w:val="00B93A31"/>
    <w:rsid w:val="00B93B2D"/>
    <w:rsid w:val="00B93B61"/>
    <w:rsid w:val="00B93B96"/>
    <w:rsid w:val="00B93BF3"/>
    <w:rsid w:val="00B93C3B"/>
    <w:rsid w:val="00B93E35"/>
    <w:rsid w:val="00B93E6B"/>
    <w:rsid w:val="00B93E7D"/>
    <w:rsid w:val="00B93FD8"/>
    <w:rsid w:val="00B94151"/>
    <w:rsid w:val="00B94154"/>
    <w:rsid w:val="00B942D6"/>
    <w:rsid w:val="00B943EC"/>
    <w:rsid w:val="00B94466"/>
    <w:rsid w:val="00B94507"/>
    <w:rsid w:val="00B9454D"/>
    <w:rsid w:val="00B94644"/>
    <w:rsid w:val="00B94778"/>
    <w:rsid w:val="00B94992"/>
    <w:rsid w:val="00B949BB"/>
    <w:rsid w:val="00B94A07"/>
    <w:rsid w:val="00B94A16"/>
    <w:rsid w:val="00B94D79"/>
    <w:rsid w:val="00B94DE9"/>
    <w:rsid w:val="00B94F70"/>
    <w:rsid w:val="00B95012"/>
    <w:rsid w:val="00B95422"/>
    <w:rsid w:val="00B954C1"/>
    <w:rsid w:val="00B954FE"/>
    <w:rsid w:val="00B9552C"/>
    <w:rsid w:val="00B95549"/>
    <w:rsid w:val="00B958D7"/>
    <w:rsid w:val="00B95939"/>
    <w:rsid w:val="00B95A29"/>
    <w:rsid w:val="00B95CA0"/>
    <w:rsid w:val="00B95D1D"/>
    <w:rsid w:val="00B95D27"/>
    <w:rsid w:val="00B95DA3"/>
    <w:rsid w:val="00B95EC1"/>
    <w:rsid w:val="00B95F0A"/>
    <w:rsid w:val="00B9609E"/>
    <w:rsid w:val="00B963A3"/>
    <w:rsid w:val="00B9669E"/>
    <w:rsid w:val="00B9670B"/>
    <w:rsid w:val="00B9678C"/>
    <w:rsid w:val="00B967C4"/>
    <w:rsid w:val="00B969C4"/>
    <w:rsid w:val="00B969D1"/>
    <w:rsid w:val="00B96A7F"/>
    <w:rsid w:val="00B96C9C"/>
    <w:rsid w:val="00B96DCF"/>
    <w:rsid w:val="00B96FF0"/>
    <w:rsid w:val="00B970B2"/>
    <w:rsid w:val="00B971F3"/>
    <w:rsid w:val="00B974BC"/>
    <w:rsid w:val="00B975D0"/>
    <w:rsid w:val="00B975F1"/>
    <w:rsid w:val="00B97777"/>
    <w:rsid w:val="00B97791"/>
    <w:rsid w:val="00B97823"/>
    <w:rsid w:val="00B97997"/>
    <w:rsid w:val="00B979FD"/>
    <w:rsid w:val="00B97A5B"/>
    <w:rsid w:val="00B97B17"/>
    <w:rsid w:val="00B97CD3"/>
    <w:rsid w:val="00B97F1A"/>
    <w:rsid w:val="00BA0236"/>
    <w:rsid w:val="00BA0479"/>
    <w:rsid w:val="00BA0526"/>
    <w:rsid w:val="00BA0543"/>
    <w:rsid w:val="00BA05BE"/>
    <w:rsid w:val="00BA08C3"/>
    <w:rsid w:val="00BA0DB4"/>
    <w:rsid w:val="00BA0E40"/>
    <w:rsid w:val="00BA0E58"/>
    <w:rsid w:val="00BA0FF0"/>
    <w:rsid w:val="00BA1146"/>
    <w:rsid w:val="00BA1239"/>
    <w:rsid w:val="00BA124D"/>
    <w:rsid w:val="00BA12BD"/>
    <w:rsid w:val="00BA1582"/>
    <w:rsid w:val="00BA15F8"/>
    <w:rsid w:val="00BA16BB"/>
    <w:rsid w:val="00BA16CC"/>
    <w:rsid w:val="00BA1714"/>
    <w:rsid w:val="00BA182A"/>
    <w:rsid w:val="00BA1ADF"/>
    <w:rsid w:val="00BA1D11"/>
    <w:rsid w:val="00BA1E6F"/>
    <w:rsid w:val="00BA1E9A"/>
    <w:rsid w:val="00BA1EB4"/>
    <w:rsid w:val="00BA1F2D"/>
    <w:rsid w:val="00BA1F58"/>
    <w:rsid w:val="00BA211F"/>
    <w:rsid w:val="00BA219A"/>
    <w:rsid w:val="00BA21DB"/>
    <w:rsid w:val="00BA21F7"/>
    <w:rsid w:val="00BA2250"/>
    <w:rsid w:val="00BA2317"/>
    <w:rsid w:val="00BA2486"/>
    <w:rsid w:val="00BA25FC"/>
    <w:rsid w:val="00BA25FE"/>
    <w:rsid w:val="00BA26E2"/>
    <w:rsid w:val="00BA2709"/>
    <w:rsid w:val="00BA288D"/>
    <w:rsid w:val="00BA2B5F"/>
    <w:rsid w:val="00BA2C68"/>
    <w:rsid w:val="00BA2D5B"/>
    <w:rsid w:val="00BA339E"/>
    <w:rsid w:val="00BA3438"/>
    <w:rsid w:val="00BA34A1"/>
    <w:rsid w:val="00BA3541"/>
    <w:rsid w:val="00BA35C7"/>
    <w:rsid w:val="00BA35CE"/>
    <w:rsid w:val="00BA35D3"/>
    <w:rsid w:val="00BA3684"/>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71B"/>
    <w:rsid w:val="00BA4B32"/>
    <w:rsid w:val="00BA4C43"/>
    <w:rsid w:val="00BA4CDB"/>
    <w:rsid w:val="00BA4D6A"/>
    <w:rsid w:val="00BA4FAD"/>
    <w:rsid w:val="00BA5306"/>
    <w:rsid w:val="00BA53F0"/>
    <w:rsid w:val="00BA555F"/>
    <w:rsid w:val="00BA5789"/>
    <w:rsid w:val="00BA59A7"/>
    <w:rsid w:val="00BA59DE"/>
    <w:rsid w:val="00BA5A3E"/>
    <w:rsid w:val="00BA5A68"/>
    <w:rsid w:val="00BA5BB0"/>
    <w:rsid w:val="00BA5BE9"/>
    <w:rsid w:val="00BA5BF3"/>
    <w:rsid w:val="00BA5CF0"/>
    <w:rsid w:val="00BA5D2A"/>
    <w:rsid w:val="00BA5D35"/>
    <w:rsid w:val="00BA5D62"/>
    <w:rsid w:val="00BA5DA3"/>
    <w:rsid w:val="00BA5F50"/>
    <w:rsid w:val="00BA5F64"/>
    <w:rsid w:val="00BA60BA"/>
    <w:rsid w:val="00BA634C"/>
    <w:rsid w:val="00BA644E"/>
    <w:rsid w:val="00BA65D8"/>
    <w:rsid w:val="00BA687E"/>
    <w:rsid w:val="00BA68E9"/>
    <w:rsid w:val="00BA69E4"/>
    <w:rsid w:val="00BA69F4"/>
    <w:rsid w:val="00BA6A24"/>
    <w:rsid w:val="00BA6AD8"/>
    <w:rsid w:val="00BA6CAD"/>
    <w:rsid w:val="00BA6CB9"/>
    <w:rsid w:val="00BA6E58"/>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3C8"/>
    <w:rsid w:val="00BB04B1"/>
    <w:rsid w:val="00BB05FC"/>
    <w:rsid w:val="00BB0617"/>
    <w:rsid w:val="00BB0725"/>
    <w:rsid w:val="00BB079B"/>
    <w:rsid w:val="00BB07DC"/>
    <w:rsid w:val="00BB07F9"/>
    <w:rsid w:val="00BB0875"/>
    <w:rsid w:val="00BB09F0"/>
    <w:rsid w:val="00BB0A6E"/>
    <w:rsid w:val="00BB0B86"/>
    <w:rsid w:val="00BB0BEE"/>
    <w:rsid w:val="00BB0C54"/>
    <w:rsid w:val="00BB0E83"/>
    <w:rsid w:val="00BB0EA5"/>
    <w:rsid w:val="00BB0EE6"/>
    <w:rsid w:val="00BB0F0F"/>
    <w:rsid w:val="00BB0F17"/>
    <w:rsid w:val="00BB1061"/>
    <w:rsid w:val="00BB1204"/>
    <w:rsid w:val="00BB121F"/>
    <w:rsid w:val="00BB1255"/>
    <w:rsid w:val="00BB1270"/>
    <w:rsid w:val="00BB1338"/>
    <w:rsid w:val="00BB13C6"/>
    <w:rsid w:val="00BB14DC"/>
    <w:rsid w:val="00BB153A"/>
    <w:rsid w:val="00BB16D5"/>
    <w:rsid w:val="00BB172C"/>
    <w:rsid w:val="00BB1789"/>
    <w:rsid w:val="00BB17B0"/>
    <w:rsid w:val="00BB18E4"/>
    <w:rsid w:val="00BB1BEA"/>
    <w:rsid w:val="00BB1BFB"/>
    <w:rsid w:val="00BB1D8C"/>
    <w:rsid w:val="00BB1E60"/>
    <w:rsid w:val="00BB1E7E"/>
    <w:rsid w:val="00BB1E96"/>
    <w:rsid w:val="00BB1E9B"/>
    <w:rsid w:val="00BB1ED6"/>
    <w:rsid w:val="00BB1FF4"/>
    <w:rsid w:val="00BB1FFA"/>
    <w:rsid w:val="00BB2000"/>
    <w:rsid w:val="00BB2144"/>
    <w:rsid w:val="00BB2258"/>
    <w:rsid w:val="00BB227F"/>
    <w:rsid w:val="00BB2294"/>
    <w:rsid w:val="00BB24F5"/>
    <w:rsid w:val="00BB2562"/>
    <w:rsid w:val="00BB2563"/>
    <w:rsid w:val="00BB25A2"/>
    <w:rsid w:val="00BB2641"/>
    <w:rsid w:val="00BB272C"/>
    <w:rsid w:val="00BB2797"/>
    <w:rsid w:val="00BB27A2"/>
    <w:rsid w:val="00BB27B0"/>
    <w:rsid w:val="00BB27E2"/>
    <w:rsid w:val="00BB27E6"/>
    <w:rsid w:val="00BB2925"/>
    <w:rsid w:val="00BB298C"/>
    <w:rsid w:val="00BB29B9"/>
    <w:rsid w:val="00BB29C9"/>
    <w:rsid w:val="00BB2CCA"/>
    <w:rsid w:val="00BB2CE4"/>
    <w:rsid w:val="00BB2E75"/>
    <w:rsid w:val="00BB2ED1"/>
    <w:rsid w:val="00BB2F09"/>
    <w:rsid w:val="00BB2F87"/>
    <w:rsid w:val="00BB2F90"/>
    <w:rsid w:val="00BB2FE9"/>
    <w:rsid w:val="00BB3070"/>
    <w:rsid w:val="00BB3145"/>
    <w:rsid w:val="00BB31AB"/>
    <w:rsid w:val="00BB3396"/>
    <w:rsid w:val="00BB343F"/>
    <w:rsid w:val="00BB3553"/>
    <w:rsid w:val="00BB3581"/>
    <w:rsid w:val="00BB35B0"/>
    <w:rsid w:val="00BB3631"/>
    <w:rsid w:val="00BB37C2"/>
    <w:rsid w:val="00BB37DD"/>
    <w:rsid w:val="00BB38DB"/>
    <w:rsid w:val="00BB39C9"/>
    <w:rsid w:val="00BB3A01"/>
    <w:rsid w:val="00BB3B85"/>
    <w:rsid w:val="00BB3B8C"/>
    <w:rsid w:val="00BB3BFE"/>
    <w:rsid w:val="00BB3C9B"/>
    <w:rsid w:val="00BB3D00"/>
    <w:rsid w:val="00BB3D73"/>
    <w:rsid w:val="00BB3E4F"/>
    <w:rsid w:val="00BB3F25"/>
    <w:rsid w:val="00BB40A1"/>
    <w:rsid w:val="00BB42B3"/>
    <w:rsid w:val="00BB4556"/>
    <w:rsid w:val="00BB45D5"/>
    <w:rsid w:val="00BB464F"/>
    <w:rsid w:val="00BB465B"/>
    <w:rsid w:val="00BB46CE"/>
    <w:rsid w:val="00BB47FF"/>
    <w:rsid w:val="00BB4811"/>
    <w:rsid w:val="00BB49BE"/>
    <w:rsid w:val="00BB4A7D"/>
    <w:rsid w:val="00BB4AA3"/>
    <w:rsid w:val="00BB4ACE"/>
    <w:rsid w:val="00BB4B80"/>
    <w:rsid w:val="00BB4BF0"/>
    <w:rsid w:val="00BB4D20"/>
    <w:rsid w:val="00BB4D8B"/>
    <w:rsid w:val="00BB4DB9"/>
    <w:rsid w:val="00BB4E0D"/>
    <w:rsid w:val="00BB4E6B"/>
    <w:rsid w:val="00BB4E90"/>
    <w:rsid w:val="00BB4EA4"/>
    <w:rsid w:val="00BB4ED0"/>
    <w:rsid w:val="00BB4F40"/>
    <w:rsid w:val="00BB506E"/>
    <w:rsid w:val="00BB52A9"/>
    <w:rsid w:val="00BB53CA"/>
    <w:rsid w:val="00BB5508"/>
    <w:rsid w:val="00BB56DB"/>
    <w:rsid w:val="00BB56F2"/>
    <w:rsid w:val="00BB58D7"/>
    <w:rsid w:val="00BB59FA"/>
    <w:rsid w:val="00BB5BFA"/>
    <w:rsid w:val="00BB5C73"/>
    <w:rsid w:val="00BB5CBC"/>
    <w:rsid w:val="00BB5CBE"/>
    <w:rsid w:val="00BB5D30"/>
    <w:rsid w:val="00BB5DE4"/>
    <w:rsid w:val="00BB5E7F"/>
    <w:rsid w:val="00BB6064"/>
    <w:rsid w:val="00BB63B9"/>
    <w:rsid w:val="00BB640B"/>
    <w:rsid w:val="00BB660E"/>
    <w:rsid w:val="00BB66BE"/>
    <w:rsid w:val="00BB6808"/>
    <w:rsid w:val="00BB6832"/>
    <w:rsid w:val="00BB69FB"/>
    <w:rsid w:val="00BB6AE9"/>
    <w:rsid w:val="00BB6D55"/>
    <w:rsid w:val="00BB6DD3"/>
    <w:rsid w:val="00BB6EBA"/>
    <w:rsid w:val="00BB7038"/>
    <w:rsid w:val="00BB71B1"/>
    <w:rsid w:val="00BB71C9"/>
    <w:rsid w:val="00BB72D3"/>
    <w:rsid w:val="00BB7434"/>
    <w:rsid w:val="00BB7537"/>
    <w:rsid w:val="00BB76BF"/>
    <w:rsid w:val="00BB76F2"/>
    <w:rsid w:val="00BB7713"/>
    <w:rsid w:val="00BB7838"/>
    <w:rsid w:val="00BB7B15"/>
    <w:rsid w:val="00BB7C05"/>
    <w:rsid w:val="00BB7CB7"/>
    <w:rsid w:val="00BB7CD9"/>
    <w:rsid w:val="00BB7D43"/>
    <w:rsid w:val="00BB7E7D"/>
    <w:rsid w:val="00BB7E94"/>
    <w:rsid w:val="00BC0031"/>
    <w:rsid w:val="00BC016B"/>
    <w:rsid w:val="00BC027F"/>
    <w:rsid w:val="00BC03D8"/>
    <w:rsid w:val="00BC05AA"/>
    <w:rsid w:val="00BC0740"/>
    <w:rsid w:val="00BC081B"/>
    <w:rsid w:val="00BC08A8"/>
    <w:rsid w:val="00BC08E3"/>
    <w:rsid w:val="00BC095B"/>
    <w:rsid w:val="00BC0D6A"/>
    <w:rsid w:val="00BC0DAF"/>
    <w:rsid w:val="00BC0EC3"/>
    <w:rsid w:val="00BC12A2"/>
    <w:rsid w:val="00BC1305"/>
    <w:rsid w:val="00BC13EC"/>
    <w:rsid w:val="00BC1402"/>
    <w:rsid w:val="00BC145A"/>
    <w:rsid w:val="00BC15C7"/>
    <w:rsid w:val="00BC172A"/>
    <w:rsid w:val="00BC1760"/>
    <w:rsid w:val="00BC186A"/>
    <w:rsid w:val="00BC1902"/>
    <w:rsid w:val="00BC195D"/>
    <w:rsid w:val="00BC19AC"/>
    <w:rsid w:val="00BC1A02"/>
    <w:rsid w:val="00BC1A30"/>
    <w:rsid w:val="00BC1A9C"/>
    <w:rsid w:val="00BC1B42"/>
    <w:rsid w:val="00BC1C53"/>
    <w:rsid w:val="00BC1C78"/>
    <w:rsid w:val="00BC1E15"/>
    <w:rsid w:val="00BC1E3B"/>
    <w:rsid w:val="00BC1F14"/>
    <w:rsid w:val="00BC206E"/>
    <w:rsid w:val="00BC2180"/>
    <w:rsid w:val="00BC221E"/>
    <w:rsid w:val="00BC231E"/>
    <w:rsid w:val="00BC2354"/>
    <w:rsid w:val="00BC23FA"/>
    <w:rsid w:val="00BC2529"/>
    <w:rsid w:val="00BC2631"/>
    <w:rsid w:val="00BC26C0"/>
    <w:rsid w:val="00BC26F2"/>
    <w:rsid w:val="00BC2720"/>
    <w:rsid w:val="00BC2806"/>
    <w:rsid w:val="00BC2813"/>
    <w:rsid w:val="00BC2871"/>
    <w:rsid w:val="00BC28BB"/>
    <w:rsid w:val="00BC291A"/>
    <w:rsid w:val="00BC2A3A"/>
    <w:rsid w:val="00BC2C8F"/>
    <w:rsid w:val="00BC2CCD"/>
    <w:rsid w:val="00BC2CE8"/>
    <w:rsid w:val="00BC2D09"/>
    <w:rsid w:val="00BC2EE2"/>
    <w:rsid w:val="00BC3033"/>
    <w:rsid w:val="00BC3094"/>
    <w:rsid w:val="00BC329A"/>
    <w:rsid w:val="00BC32ED"/>
    <w:rsid w:val="00BC335F"/>
    <w:rsid w:val="00BC33E6"/>
    <w:rsid w:val="00BC3422"/>
    <w:rsid w:val="00BC3634"/>
    <w:rsid w:val="00BC378A"/>
    <w:rsid w:val="00BC3809"/>
    <w:rsid w:val="00BC38FC"/>
    <w:rsid w:val="00BC3951"/>
    <w:rsid w:val="00BC3999"/>
    <w:rsid w:val="00BC399E"/>
    <w:rsid w:val="00BC3AB2"/>
    <w:rsid w:val="00BC3B23"/>
    <w:rsid w:val="00BC3D25"/>
    <w:rsid w:val="00BC3EF7"/>
    <w:rsid w:val="00BC3EF8"/>
    <w:rsid w:val="00BC3F14"/>
    <w:rsid w:val="00BC4107"/>
    <w:rsid w:val="00BC4125"/>
    <w:rsid w:val="00BC4151"/>
    <w:rsid w:val="00BC4276"/>
    <w:rsid w:val="00BC436C"/>
    <w:rsid w:val="00BC4797"/>
    <w:rsid w:val="00BC47BD"/>
    <w:rsid w:val="00BC4837"/>
    <w:rsid w:val="00BC48D8"/>
    <w:rsid w:val="00BC4951"/>
    <w:rsid w:val="00BC4960"/>
    <w:rsid w:val="00BC49A7"/>
    <w:rsid w:val="00BC49EB"/>
    <w:rsid w:val="00BC4B45"/>
    <w:rsid w:val="00BC4BE3"/>
    <w:rsid w:val="00BC4CB2"/>
    <w:rsid w:val="00BC4CE4"/>
    <w:rsid w:val="00BC4CF9"/>
    <w:rsid w:val="00BC4D38"/>
    <w:rsid w:val="00BC4FBD"/>
    <w:rsid w:val="00BC4FC1"/>
    <w:rsid w:val="00BC50DF"/>
    <w:rsid w:val="00BC5139"/>
    <w:rsid w:val="00BC5233"/>
    <w:rsid w:val="00BC5245"/>
    <w:rsid w:val="00BC5274"/>
    <w:rsid w:val="00BC5504"/>
    <w:rsid w:val="00BC563D"/>
    <w:rsid w:val="00BC5642"/>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302"/>
    <w:rsid w:val="00BC75C5"/>
    <w:rsid w:val="00BC77DF"/>
    <w:rsid w:val="00BC78F0"/>
    <w:rsid w:val="00BC793D"/>
    <w:rsid w:val="00BC7987"/>
    <w:rsid w:val="00BC79F9"/>
    <w:rsid w:val="00BC7A20"/>
    <w:rsid w:val="00BC7B08"/>
    <w:rsid w:val="00BC7D8E"/>
    <w:rsid w:val="00BC7DFE"/>
    <w:rsid w:val="00BC7F5C"/>
    <w:rsid w:val="00BC7FA5"/>
    <w:rsid w:val="00BD0069"/>
    <w:rsid w:val="00BD009F"/>
    <w:rsid w:val="00BD01E1"/>
    <w:rsid w:val="00BD0287"/>
    <w:rsid w:val="00BD035A"/>
    <w:rsid w:val="00BD0382"/>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3F"/>
    <w:rsid w:val="00BD0FF4"/>
    <w:rsid w:val="00BD1047"/>
    <w:rsid w:val="00BD10A5"/>
    <w:rsid w:val="00BD129F"/>
    <w:rsid w:val="00BD1331"/>
    <w:rsid w:val="00BD1711"/>
    <w:rsid w:val="00BD18A7"/>
    <w:rsid w:val="00BD19DE"/>
    <w:rsid w:val="00BD1B50"/>
    <w:rsid w:val="00BD1BC9"/>
    <w:rsid w:val="00BD1C50"/>
    <w:rsid w:val="00BD1C76"/>
    <w:rsid w:val="00BD1CC8"/>
    <w:rsid w:val="00BD1F88"/>
    <w:rsid w:val="00BD20C1"/>
    <w:rsid w:val="00BD2155"/>
    <w:rsid w:val="00BD21F2"/>
    <w:rsid w:val="00BD2347"/>
    <w:rsid w:val="00BD2495"/>
    <w:rsid w:val="00BD24B5"/>
    <w:rsid w:val="00BD2556"/>
    <w:rsid w:val="00BD256E"/>
    <w:rsid w:val="00BD25C7"/>
    <w:rsid w:val="00BD26CA"/>
    <w:rsid w:val="00BD27EB"/>
    <w:rsid w:val="00BD28C6"/>
    <w:rsid w:val="00BD2918"/>
    <w:rsid w:val="00BD29DF"/>
    <w:rsid w:val="00BD29F4"/>
    <w:rsid w:val="00BD2BAB"/>
    <w:rsid w:val="00BD2C65"/>
    <w:rsid w:val="00BD2C90"/>
    <w:rsid w:val="00BD2D4C"/>
    <w:rsid w:val="00BD2D5E"/>
    <w:rsid w:val="00BD2DF9"/>
    <w:rsid w:val="00BD2E1E"/>
    <w:rsid w:val="00BD2F3B"/>
    <w:rsid w:val="00BD3079"/>
    <w:rsid w:val="00BD33C6"/>
    <w:rsid w:val="00BD3401"/>
    <w:rsid w:val="00BD362D"/>
    <w:rsid w:val="00BD3671"/>
    <w:rsid w:val="00BD3714"/>
    <w:rsid w:val="00BD3743"/>
    <w:rsid w:val="00BD37DB"/>
    <w:rsid w:val="00BD37F8"/>
    <w:rsid w:val="00BD3909"/>
    <w:rsid w:val="00BD390C"/>
    <w:rsid w:val="00BD3A84"/>
    <w:rsid w:val="00BD3F09"/>
    <w:rsid w:val="00BD3F83"/>
    <w:rsid w:val="00BD414F"/>
    <w:rsid w:val="00BD4191"/>
    <w:rsid w:val="00BD41F8"/>
    <w:rsid w:val="00BD42EA"/>
    <w:rsid w:val="00BD4398"/>
    <w:rsid w:val="00BD4452"/>
    <w:rsid w:val="00BD44C2"/>
    <w:rsid w:val="00BD44C6"/>
    <w:rsid w:val="00BD47DF"/>
    <w:rsid w:val="00BD4909"/>
    <w:rsid w:val="00BD4C31"/>
    <w:rsid w:val="00BD4CC0"/>
    <w:rsid w:val="00BD4D08"/>
    <w:rsid w:val="00BD4DDF"/>
    <w:rsid w:val="00BD4E25"/>
    <w:rsid w:val="00BD4E3E"/>
    <w:rsid w:val="00BD5047"/>
    <w:rsid w:val="00BD5060"/>
    <w:rsid w:val="00BD5088"/>
    <w:rsid w:val="00BD50D2"/>
    <w:rsid w:val="00BD5190"/>
    <w:rsid w:val="00BD51A6"/>
    <w:rsid w:val="00BD530E"/>
    <w:rsid w:val="00BD5358"/>
    <w:rsid w:val="00BD53D3"/>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6F9"/>
    <w:rsid w:val="00BD673D"/>
    <w:rsid w:val="00BD6741"/>
    <w:rsid w:val="00BD680E"/>
    <w:rsid w:val="00BD68B0"/>
    <w:rsid w:val="00BD6AD1"/>
    <w:rsid w:val="00BD6B12"/>
    <w:rsid w:val="00BD6B33"/>
    <w:rsid w:val="00BD6BED"/>
    <w:rsid w:val="00BD6F3E"/>
    <w:rsid w:val="00BD742F"/>
    <w:rsid w:val="00BD75DB"/>
    <w:rsid w:val="00BD7609"/>
    <w:rsid w:val="00BD797D"/>
    <w:rsid w:val="00BD79CE"/>
    <w:rsid w:val="00BD7B35"/>
    <w:rsid w:val="00BD7B3F"/>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CB"/>
    <w:rsid w:val="00BE04D1"/>
    <w:rsid w:val="00BE0921"/>
    <w:rsid w:val="00BE094E"/>
    <w:rsid w:val="00BE0966"/>
    <w:rsid w:val="00BE0BB1"/>
    <w:rsid w:val="00BE0BD7"/>
    <w:rsid w:val="00BE0CFB"/>
    <w:rsid w:val="00BE0EBC"/>
    <w:rsid w:val="00BE1091"/>
    <w:rsid w:val="00BE1094"/>
    <w:rsid w:val="00BE11CB"/>
    <w:rsid w:val="00BE12E2"/>
    <w:rsid w:val="00BE130B"/>
    <w:rsid w:val="00BE1377"/>
    <w:rsid w:val="00BE1489"/>
    <w:rsid w:val="00BE152E"/>
    <w:rsid w:val="00BE15A3"/>
    <w:rsid w:val="00BE160D"/>
    <w:rsid w:val="00BE162C"/>
    <w:rsid w:val="00BE16CA"/>
    <w:rsid w:val="00BE16FA"/>
    <w:rsid w:val="00BE1764"/>
    <w:rsid w:val="00BE186A"/>
    <w:rsid w:val="00BE1C79"/>
    <w:rsid w:val="00BE1DA8"/>
    <w:rsid w:val="00BE1E40"/>
    <w:rsid w:val="00BE1E4F"/>
    <w:rsid w:val="00BE208F"/>
    <w:rsid w:val="00BE214C"/>
    <w:rsid w:val="00BE21A5"/>
    <w:rsid w:val="00BE2267"/>
    <w:rsid w:val="00BE2350"/>
    <w:rsid w:val="00BE2374"/>
    <w:rsid w:val="00BE2496"/>
    <w:rsid w:val="00BE24BF"/>
    <w:rsid w:val="00BE2526"/>
    <w:rsid w:val="00BE25BC"/>
    <w:rsid w:val="00BE26E5"/>
    <w:rsid w:val="00BE2724"/>
    <w:rsid w:val="00BE2777"/>
    <w:rsid w:val="00BE27D0"/>
    <w:rsid w:val="00BE2B09"/>
    <w:rsid w:val="00BE2BF5"/>
    <w:rsid w:val="00BE2FC2"/>
    <w:rsid w:val="00BE2FE6"/>
    <w:rsid w:val="00BE309B"/>
    <w:rsid w:val="00BE316E"/>
    <w:rsid w:val="00BE3182"/>
    <w:rsid w:val="00BE326C"/>
    <w:rsid w:val="00BE32CC"/>
    <w:rsid w:val="00BE3388"/>
    <w:rsid w:val="00BE3405"/>
    <w:rsid w:val="00BE3409"/>
    <w:rsid w:val="00BE34D9"/>
    <w:rsid w:val="00BE365A"/>
    <w:rsid w:val="00BE368A"/>
    <w:rsid w:val="00BE3B0B"/>
    <w:rsid w:val="00BE3BB7"/>
    <w:rsid w:val="00BE3EE0"/>
    <w:rsid w:val="00BE4091"/>
    <w:rsid w:val="00BE411E"/>
    <w:rsid w:val="00BE4133"/>
    <w:rsid w:val="00BE43C1"/>
    <w:rsid w:val="00BE441D"/>
    <w:rsid w:val="00BE451E"/>
    <w:rsid w:val="00BE4603"/>
    <w:rsid w:val="00BE4610"/>
    <w:rsid w:val="00BE4708"/>
    <w:rsid w:val="00BE4747"/>
    <w:rsid w:val="00BE4756"/>
    <w:rsid w:val="00BE47DB"/>
    <w:rsid w:val="00BE4B0A"/>
    <w:rsid w:val="00BE4D01"/>
    <w:rsid w:val="00BE4E0F"/>
    <w:rsid w:val="00BE4E7B"/>
    <w:rsid w:val="00BE4EF2"/>
    <w:rsid w:val="00BE50EF"/>
    <w:rsid w:val="00BE5152"/>
    <w:rsid w:val="00BE527E"/>
    <w:rsid w:val="00BE547D"/>
    <w:rsid w:val="00BE54CC"/>
    <w:rsid w:val="00BE5561"/>
    <w:rsid w:val="00BE5604"/>
    <w:rsid w:val="00BE5620"/>
    <w:rsid w:val="00BE5691"/>
    <w:rsid w:val="00BE5725"/>
    <w:rsid w:val="00BE5746"/>
    <w:rsid w:val="00BE58AD"/>
    <w:rsid w:val="00BE58C2"/>
    <w:rsid w:val="00BE59A8"/>
    <w:rsid w:val="00BE5AF1"/>
    <w:rsid w:val="00BE5B35"/>
    <w:rsid w:val="00BE5B6E"/>
    <w:rsid w:val="00BE5BB1"/>
    <w:rsid w:val="00BE5BF5"/>
    <w:rsid w:val="00BE5C26"/>
    <w:rsid w:val="00BE5C9A"/>
    <w:rsid w:val="00BE5CEA"/>
    <w:rsid w:val="00BE5DEC"/>
    <w:rsid w:val="00BE5E4B"/>
    <w:rsid w:val="00BE5E9D"/>
    <w:rsid w:val="00BE5EAD"/>
    <w:rsid w:val="00BE5ED9"/>
    <w:rsid w:val="00BE5EE2"/>
    <w:rsid w:val="00BE5FBC"/>
    <w:rsid w:val="00BE60E1"/>
    <w:rsid w:val="00BE61D6"/>
    <w:rsid w:val="00BE621B"/>
    <w:rsid w:val="00BE6270"/>
    <w:rsid w:val="00BE627F"/>
    <w:rsid w:val="00BE638B"/>
    <w:rsid w:val="00BE6395"/>
    <w:rsid w:val="00BE63E5"/>
    <w:rsid w:val="00BE6511"/>
    <w:rsid w:val="00BE6525"/>
    <w:rsid w:val="00BE6652"/>
    <w:rsid w:val="00BE6922"/>
    <w:rsid w:val="00BE6A2B"/>
    <w:rsid w:val="00BE6A6D"/>
    <w:rsid w:val="00BE6AF0"/>
    <w:rsid w:val="00BE6C89"/>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A8D"/>
    <w:rsid w:val="00BE7C1E"/>
    <w:rsid w:val="00BE7D92"/>
    <w:rsid w:val="00BE7E97"/>
    <w:rsid w:val="00BE7F06"/>
    <w:rsid w:val="00BE8D54"/>
    <w:rsid w:val="00BF0291"/>
    <w:rsid w:val="00BF03BE"/>
    <w:rsid w:val="00BF03DF"/>
    <w:rsid w:val="00BF054F"/>
    <w:rsid w:val="00BF0701"/>
    <w:rsid w:val="00BF0784"/>
    <w:rsid w:val="00BF0AC5"/>
    <w:rsid w:val="00BF0B60"/>
    <w:rsid w:val="00BF0B89"/>
    <w:rsid w:val="00BF0BA2"/>
    <w:rsid w:val="00BF0BF0"/>
    <w:rsid w:val="00BF0C95"/>
    <w:rsid w:val="00BF0CC4"/>
    <w:rsid w:val="00BF0D52"/>
    <w:rsid w:val="00BF0EC7"/>
    <w:rsid w:val="00BF0FBA"/>
    <w:rsid w:val="00BF0FCA"/>
    <w:rsid w:val="00BF10D5"/>
    <w:rsid w:val="00BF1291"/>
    <w:rsid w:val="00BF130C"/>
    <w:rsid w:val="00BF13FE"/>
    <w:rsid w:val="00BF14C8"/>
    <w:rsid w:val="00BF15A9"/>
    <w:rsid w:val="00BF15CC"/>
    <w:rsid w:val="00BF173A"/>
    <w:rsid w:val="00BF1805"/>
    <w:rsid w:val="00BF1A6B"/>
    <w:rsid w:val="00BF1B78"/>
    <w:rsid w:val="00BF1DCB"/>
    <w:rsid w:val="00BF1E2A"/>
    <w:rsid w:val="00BF1E56"/>
    <w:rsid w:val="00BF1E65"/>
    <w:rsid w:val="00BF1E96"/>
    <w:rsid w:val="00BF1E9C"/>
    <w:rsid w:val="00BF1ECE"/>
    <w:rsid w:val="00BF2006"/>
    <w:rsid w:val="00BF2010"/>
    <w:rsid w:val="00BF203B"/>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311F"/>
    <w:rsid w:val="00BF316D"/>
    <w:rsid w:val="00BF32B0"/>
    <w:rsid w:val="00BF331C"/>
    <w:rsid w:val="00BF33A9"/>
    <w:rsid w:val="00BF33DF"/>
    <w:rsid w:val="00BF3478"/>
    <w:rsid w:val="00BF3528"/>
    <w:rsid w:val="00BF35E3"/>
    <w:rsid w:val="00BF3A57"/>
    <w:rsid w:val="00BF3B68"/>
    <w:rsid w:val="00BF3B71"/>
    <w:rsid w:val="00BF3CEA"/>
    <w:rsid w:val="00BF3D75"/>
    <w:rsid w:val="00BF3F5E"/>
    <w:rsid w:val="00BF3FA5"/>
    <w:rsid w:val="00BF40A9"/>
    <w:rsid w:val="00BF41EE"/>
    <w:rsid w:val="00BF42A5"/>
    <w:rsid w:val="00BF43C6"/>
    <w:rsid w:val="00BF450A"/>
    <w:rsid w:val="00BF45F1"/>
    <w:rsid w:val="00BF4631"/>
    <w:rsid w:val="00BF479D"/>
    <w:rsid w:val="00BF4ACA"/>
    <w:rsid w:val="00BF4C45"/>
    <w:rsid w:val="00BF4D14"/>
    <w:rsid w:val="00BF4D34"/>
    <w:rsid w:val="00BF4DC9"/>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A89"/>
    <w:rsid w:val="00BF5DB0"/>
    <w:rsid w:val="00BF5FB2"/>
    <w:rsid w:val="00BF60C8"/>
    <w:rsid w:val="00BF61A5"/>
    <w:rsid w:val="00BF61CE"/>
    <w:rsid w:val="00BF62C3"/>
    <w:rsid w:val="00BF6305"/>
    <w:rsid w:val="00BF632C"/>
    <w:rsid w:val="00BF635E"/>
    <w:rsid w:val="00BF64DE"/>
    <w:rsid w:val="00BF663C"/>
    <w:rsid w:val="00BF6642"/>
    <w:rsid w:val="00BF66C0"/>
    <w:rsid w:val="00BF6810"/>
    <w:rsid w:val="00BF694E"/>
    <w:rsid w:val="00BF696F"/>
    <w:rsid w:val="00BF6BAF"/>
    <w:rsid w:val="00BF6C69"/>
    <w:rsid w:val="00BF6C76"/>
    <w:rsid w:val="00BF6D49"/>
    <w:rsid w:val="00BF6EE5"/>
    <w:rsid w:val="00BF70C1"/>
    <w:rsid w:val="00BF70D9"/>
    <w:rsid w:val="00BF715D"/>
    <w:rsid w:val="00BF748E"/>
    <w:rsid w:val="00BF766B"/>
    <w:rsid w:val="00BF7826"/>
    <w:rsid w:val="00BF78A2"/>
    <w:rsid w:val="00BF7988"/>
    <w:rsid w:val="00BF7BB1"/>
    <w:rsid w:val="00BF7BD7"/>
    <w:rsid w:val="00BF7C7F"/>
    <w:rsid w:val="00BF7DCC"/>
    <w:rsid w:val="00C00087"/>
    <w:rsid w:val="00C002B5"/>
    <w:rsid w:val="00C002E2"/>
    <w:rsid w:val="00C0047D"/>
    <w:rsid w:val="00C0054B"/>
    <w:rsid w:val="00C00594"/>
    <w:rsid w:val="00C0063D"/>
    <w:rsid w:val="00C006DA"/>
    <w:rsid w:val="00C00848"/>
    <w:rsid w:val="00C0084D"/>
    <w:rsid w:val="00C00C19"/>
    <w:rsid w:val="00C00C22"/>
    <w:rsid w:val="00C00F5F"/>
    <w:rsid w:val="00C00F9D"/>
    <w:rsid w:val="00C00FB4"/>
    <w:rsid w:val="00C00FBC"/>
    <w:rsid w:val="00C01048"/>
    <w:rsid w:val="00C010B7"/>
    <w:rsid w:val="00C01110"/>
    <w:rsid w:val="00C0114A"/>
    <w:rsid w:val="00C0119D"/>
    <w:rsid w:val="00C01455"/>
    <w:rsid w:val="00C015B9"/>
    <w:rsid w:val="00C01687"/>
    <w:rsid w:val="00C016C2"/>
    <w:rsid w:val="00C01CD0"/>
    <w:rsid w:val="00C01D1B"/>
    <w:rsid w:val="00C01DB8"/>
    <w:rsid w:val="00C01DE7"/>
    <w:rsid w:val="00C01F0E"/>
    <w:rsid w:val="00C022F1"/>
    <w:rsid w:val="00C022F9"/>
    <w:rsid w:val="00C0246B"/>
    <w:rsid w:val="00C025B0"/>
    <w:rsid w:val="00C026E6"/>
    <w:rsid w:val="00C02AE0"/>
    <w:rsid w:val="00C02B78"/>
    <w:rsid w:val="00C02BB9"/>
    <w:rsid w:val="00C02C2A"/>
    <w:rsid w:val="00C02CEC"/>
    <w:rsid w:val="00C02E43"/>
    <w:rsid w:val="00C02EDE"/>
    <w:rsid w:val="00C02F4F"/>
    <w:rsid w:val="00C02FD4"/>
    <w:rsid w:val="00C0318B"/>
    <w:rsid w:val="00C032EA"/>
    <w:rsid w:val="00C0341C"/>
    <w:rsid w:val="00C035C3"/>
    <w:rsid w:val="00C037F0"/>
    <w:rsid w:val="00C03A5C"/>
    <w:rsid w:val="00C03C8F"/>
    <w:rsid w:val="00C03CE0"/>
    <w:rsid w:val="00C03CFE"/>
    <w:rsid w:val="00C04176"/>
    <w:rsid w:val="00C0419E"/>
    <w:rsid w:val="00C0426E"/>
    <w:rsid w:val="00C0427C"/>
    <w:rsid w:val="00C0430E"/>
    <w:rsid w:val="00C04344"/>
    <w:rsid w:val="00C04391"/>
    <w:rsid w:val="00C04475"/>
    <w:rsid w:val="00C045B2"/>
    <w:rsid w:val="00C04621"/>
    <w:rsid w:val="00C046BD"/>
    <w:rsid w:val="00C047C0"/>
    <w:rsid w:val="00C049CD"/>
    <w:rsid w:val="00C049EA"/>
    <w:rsid w:val="00C04A6C"/>
    <w:rsid w:val="00C04CD9"/>
    <w:rsid w:val="00C04D2F"/>
    <w:rsid w:val="00C04DC0"/>
    <w:rsid w:val="00C04E46"/>
    <w:rsid w:val="00C04EC0"/>
    <w:rsid w:val="00C04FFF"/>
    <w:rsid w:val="00C054F3"/>
    <w:rsid w:val="00C055BC"/>
    <w:rsid w:val="00C055C9"/>
    <w:rsid w:val="00C05879"/>
    <w:rsid w:val="00C059C2"/>
    <w:rsid w:val="00C05B21"/>
    <w:rsid w:val="00C05BB0"/>
    <w:rsid w:val="00C05C1B"/>
    <w:rsid w:val="00C05C90"/>
    <w:rsid w:val="00C05D5B"/>
    <w:rsid w:val="00C05E41"/>
    <w:rsid w:val="00C05F00"/>
    <w:rsid w:val="00C06023"/>
    <w:rsid w:val="00C06031"/>
    <w:rsid w:val="00C0636A"/>
    <w:rsid w:val="00C06488"/>
    <w:rsid w:val="00C06537"/>
    <w:rsid w:val="00C06574"/>
    <w:rsid w:val="00C0658E"/>
    <w:rsid w:val="00C06639"/>
    <w:rsid w:val="00C06679"/>
    <w:rsid w:val="00C066AA"/>
    <w:rsid w:val="00C067B8"/>
    <w:rsid w:val="00C0695E"/>
    <w:rsid w:val="00C06A08"/>
    <w:rsid w:val="00C06AAB"/>
    <w:rsid w:val="00C06BA9"/>
    <w:rsid w:val="00C06CBA"/>
    <w:rsid w:val="00C06CDF"/>
    <w:rsid w:val="00C06D76"/>
    <w:rsid w:val="00C06DB9"/>
    <w:rsid w:val="00C06EB5"/>
    <w:rsid w:val="00C06ED3"/>
    <w:rsid w:val="00C070AC"/>
    <w:rsid w:val="00C070FF"/>
    <w:rsid w:val="00C07354"/>
    <w:rsid w:val="00C075E1"/>
    <w:rsid w:val="00C07660"/>
    <w:rsid w:val="00C0769A"/>
    <w:rsid w:val="00C076B1"/>
    <w:rsid w:val="00C0783C"/>
    <w:rsid w:val="00C0788B"/>
    <w:rsid w:val="00C078CF"/>
    <w:rsid w:val="00C07964"/>
    <w:rsid w:val="00C07999"/>
    <w:rsid w:val="00C07B18"/>
    <w:rsid w:val="00C07CBB"/>
    <w:rsid w:val="00C07CF9"/>
    <w:rsid w:val="00C07D9E"/>
    <w:rsid w:val="00C07DAA"/>
    <w:rsid w:val="00C07F94"/>
    <w:rsid w:val="00C0864E"/>
    <w:rsid w:val="00C10043"/>
    <w:rsid w:val="00C10049"/>
    <w:rsid w:val="00C10218"/>
    <w:rsid w:val="00C10403"/>
    <w:rsid w:val="00C10446"/>
    <w:rsid w:val="00C10634"/>
    <w:rsid w:val="00C1065C"/>
    <w:rsid w:val="00C1066E"/>
    <w:rsid w:val="00C107D8"/>
    <w:rsid w:val="00C10803"/>
    <w:rsid w:val="00C10869"/>
    <w:rsid w:val="00C108EF"/>
    <w:rsid w:val="00C10954"/>
    <w:rsid w:val="00C109AA"/>
    <w:rsid w:val="00C10BCF"/>
    <w:rsid w:val="00C10C11"/>
    <w:rsid w:val="00C10C7D"/>
    <w:rsid w:val="00C10D9C"/>
    <w:rsid w:val="00C10DDA"/>
    <w:rsid w:val="00C1101A"/>
    <w:rsid w:val="00C1114E"/>
    <w:rsid w:val="00C112B1"/>
    <w:rsid w:val="00C113DC"/>
    <w:rsid w:val="00C1145F"/>
    <w:rsid w:val="00C114EB"/>
    <w:rsid w:val="00C1164A"/>
    <w:rsid w:val="00C1167C"/>
    <w:rsid w:val="00C116C9"/>
    <w:rsid w:val="00C116CE"/>
    <w:rsid w:val="00C11726"/>
    <w:rsid w:val="00C117C7"/>
    <w:rsid w:val="00C11879"/>
    <w:rsid w:val="00C118E9"/>
    <w:rsid w:val="00C11A27"/>
    <w:rsid w:val="00C11AFC"/>
    <w:rsid w:val="00C11B61"/>
    <w:rsid w:val="00C11D46"/>
    <w:rsid w:val="00C11DAF"/>
    <w:rsid w:val="00C11F59"/>
    <w:rsid w:val="00C11FFC"/>
    <w:rsid w:val="00C120F7"/>
    <w:rsid w:val="00C12115"/>
    <w:rsid w:val="00C12161"/>
    <w:rsid w:val="00C12266"/>
    <w:rsid w:val="00C12449"/>
    <w:rsid w:val="00C1246A"/>
    <w:rsid w:val="00C124B4"/>
    <w:rsid w:val="00C127F5"/>
    <w:rsid w:val="00C128A9"/>
    <w:rsid w:val="00C12BF0"/>
    <w:rsid w:val="00C12CB3"/>
    <w:rsid w:val="00C12E6E"/>
    <w:rsid w:val="00C131B0"/>
    <w:rsid w:val="00C13225"/>
    <w:rsid w:val="00C13247"/>
    <w:rsid w:val="00C13394"/>
    <w:rsid w:val="00C133AD"/>
    <w:rsid w:val="00C133C8"/>
    <w:rsid w:val="00C1342D"/>
    <w:rsid w:val="00C13797"/>
    <w:rsid w:val="00C137B1"/>
    <w:rsid w:val="00C137D9"/>
    <w:rsid w:val="00C137E4"/>
    <w:rsid w:val="00C138A9"/>
    <w:rsid w:val="00C13A2A"/>
    <w:rsid w:val="00C13A6C"/>
    <w:rsid w:val="00C13B3C"/>
    <w:rsid w:val="00C13BDB"/>
    <w:rsid w:val="00C13C0C"/>
    <w:rsid w:val="00C13C9A"/>
    <w:rsid w:val="00C13D52"/>
    <w:rsid w:val="00C13DB4"/>
    <w:rsid w:val="00C143BA"/>
    <w:rsid w:val="00C14462"/>
    <w:rsid w:val="00C14541"/>
    <w:rsid w:val="00C1459E"/>
    <w:rsid w:val="00C14835"/>
    <w:rsid w:val="00C14885"/>
    <w:rsid w:val="00C148DC"/>
    <w:rsid w:val="00C14AB8"/>
    <w:rsid w:val="00C14ACC"/>
    <w:rsid w:val="00C14C67"/>
    <w:rsid w:val="00C14FA2"/>
    <w:rsid w:val="00C14FD9"/>
    <w:rsid w:val="00C1500B"/>
    <w:rsid w:val="00C1512F"/>
    <w:rsid w:val="00C15167"/>
    <w:rsid w:val="00C151C6"/>
    <w:rsid w:val="00C15335"/>
    <w:rsid w:val="00C15466"/>
    <w:rsid w:val="00C15482"/>
    <w:rsid w:val="00C1562B"/>
    <w:rsid w:val="00C156D8"/>
    <w:rsid w:val="00C1572B"/>
    <w:rsid w:val="00C15794"/>
    <w:rsid w:val="00C159D3"/>
    <w:rsid w:val="00C15A12"/>
    <w:rsid w:val="00C15B15"/>
    <w:rsid w:val="00C15B4E"/>
    <w:rsid w:val="00C15D01"/>
    <w:rsid w:val="00C15EA7"/>
    <w:rsid w:val="00C15EC8"/>
    <w:rsid w:val="00C15FDF"/>
    <w:rsid w:val="00C160BC"/>
    <w:rsid w:val="00C1649F"/>
    <w:rsid w:val="00C165CF"/>
    <w:rsid w:val="00C16656"/>
    <w:rsid w:val="00C166BF"/>
    <w:rsid w:val="00C16706"/>
    <w:rsid w:val="00C16769"/>
    <w:rsid w:val="00C16891"/>
    <w:rsid w:val="00C169DA"/>
    <w:rsid w:val="00C16A68"/>
    <w:rsid w:val="00C16AB9"/>
    <w:rsid w:val="00C16AFB"/>
    <w:rsid w:val="00C16C6D"/>
    <w:rsid w:val="00C16F42"/>
    <w:rsid w:val="00C16F43"/>
    <w:rsid w:val="00C16F53"/>
    <w:rsid w:val="00C17031"/>
    <w:rsid w:val="00C17116"/>
    <w:rsid w:val="00C17235"/>
    <w:rsid w:val="00C17438"/>
    <w:rsid w:val="00C174CE"/>
    <w:rsid w:val="00C17567"/>
    <w:rsid w:val="00C1778B"/>
    <w:rsid w:val="00C178A0"/>
    <w:rsid w:val="00C178A8"/>
    <w:rsid w:val="00C179A9"/>
    <w:rsid w:val="00C17A52"/>
    <w:rsid w:val="00C17C49"/>
    <w:rsid w:val="00C17D50"/>
    <w:rsid w:val="00C17EFE"/>
    <w:rsid w:val="00C17F8E"/>
    <w:rsid w:val="00C17F93"/>
    <w:rsid w:val="00C200FD"/>
    <w:rsid w:val="00C201A1"/>
    <w:rsid w:val="00C202F4"/>
    <w:rsid w:val="00C20344"/>
    <w:rsid w:val="00C2044A"/>
    <w:rsid w:val="00C205E3"/>
    <w:rsid w:val="00C206DD"/>
    <w:rsid w:val="00C206ED"/>
    <w:rsid w:val="00C20737"/>
    <w:rsid w:val="00C209DA"/>
    <w:rsid w:val="00C20C29"/>
    <w:rsid w:val="00C20D68"/>
    <w:rsid w:val="00C20E0C"/>
    <w:rsid w:val="00C20E31"/>
    <w:rsid w:val="00C20E73"/>
    <w:rsid w:val="00C2103E"/>
    <w:rsid w:val="00C21040"/>
    <w:rsid w:val="00C2108B"/>
    <w:rsid w:val="00C210BA"/>
    <w:rsid w:val="00C21365"/>
    <w:rsid w:val="00C213F4"/>
    <w:rsid w:val="00C21491"/>
    <w:rsid w:val="00C214A1"/>
    <w:rsid w:val="00C21535"/>
    <w:rsid w:val="00C215CD"/>
    <w:rsid w:val="00C21859"/>
    <w:rsid w:val="00C21876"/>
    <w:rsid w:val="00C21895"/>
    <w:rsid w:val="00C218C3"/>
    <w:rsid w:val="00C218E4"/>
    <w:rsid w:val="00C21925"/>
    <w:rsid w:val="00C21A56"/>
    <w:rsid w:val="00C21AFC"/>
    <w:rsid w:val="00C21B34"/>
    <w:rsid w:val="00C21BF5"/>
    <w:rsid w:val="00C21C46"/>
    <w:rsid w:val="00C21D0E"/>
    <w:rsid w:val="00C21DE8"/>
    <w:rsid w:val="00C21E7B"/>
    <w:rsid w:val="00C22028"/>
    <w:rsid w:val="00C22093"/>
    <w:rsid w:val="00C22102"/>
    <w:rsid w:val="00C2214A"/>
    <w:rsid w:val="00C22193"/>
    <w:rsid w:val="00C223F3"/>
    <w:rsid w:val="00C2251C"/>
    <w:rsid w:val="00C22681"/>
    <w:rsid w:val="00C22718"/>
    <w:rsid w:val="00C22924"/>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D2"/>
    <w:rsid w:val="00C23B60"/>
    <w:rsid w:val="00C23C82"/>
    <w:rsid w:val="00C23CE5"/>
    <w:rsid w:val="00C23D75"/>
    <w:rsid w:val="00C23DE6"/>
    <w:rsid w:val="00C23ED5"/>
    <w:rsid w:val="00C24006"/>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B9C"/>
    <w:rsid w:val="00C25EAC"/>
    <w:rsid w:val="00C26061"/>
    <w:rsid w:val="00C26087"/>
    <w:rsid w:val="00C2622D"/>
    <w:rsid w:val="00C262D5"/>
    <w:rsid w:val="00C265D8"/>
    <w:rsid w:val="00C2661C"/>
    <w:rsid w:val="00C26792"/>
    <w:rsid w:val="00C26949"/>
    <w:rsid w:val="00C269B1"/>
    <w:rsid w:val="00C26AFD"/>
    <w:rsid w:val="00C26B61"/>
    <w:rsid w:val="00C26D98"/>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14"/>
    <w:rsid w:val="00C3012C"/>
    <w:rsid w:val="00C30150"/>
    <w:rsid w:val="00C30471"/>
    <w:rsid w:val="00C30515"/>
    <w:rsid w:val="00C30567"/>
    <w:rsid w:val="00C30574"/>
    <w:rsid w:val="00C306A0"/>
    <w:rsid w:val="00C306CA"/>
    <w:rsid w:val="00C3089F"/>
    <w:rsid w:val="00C30B25"/>
    <w:rsid w:val="00C30B36"/>
    <w:rsid w:val="00C30C04"/>
    <w:rsid w:val="00C30C18"/>
    <w:rsid w:val="00C30D48"/>
    <w:rsid w:val="00C30F14"/>
    <w:rsid w:val="00C30F93"/>
    <w:rsid w:val="00C30FAA"/>
    <w:rsid w:val="00C30FBD"/>
    <w:rsid w:val="00C31146"/>
    <w:rsid w:val="00C31149"/>
    <w:rsid w:val="00C3119E"/>
    <w:rsid w:val="00C311F6"/>
    <w:rsid w:val="00C31381"/>
    <w:rsid w:val="00C31410"/>
    <w:rsid w:val="00C3144E"/>
    <w:rsid w:val="00C31481"/>
    <w:rsid w:val="00C314EF"/>
    <w:rsid w:val="00C3165E"/>
    <w:rsid w:val="00C3183A"/>
    <w:rsid w:val="00C3184B"/>
    <w:rsid w:val="00C31927"/>
    <w:rsid w:val="00C31950"/>
    <w:rsid w:val="00C31DC2"/>
    <w:rsid w:val="00C31EDA"/>
    <w:rsid w:val="00C31F76"/>
    <w:rsid w:val="00C321F5"/>
    <w:rsid w:val="00C32335"/>
    <w:rsid w:val="00C3251F"/>
    <w:rsid w:val="00C325DB"/>
    <w:rsid w:val="00C326DE"/>
    <w:rsid w:val="00C32700"/>
    <w:rsid w:val="00C32704"/>
    <w:rsid w:val="00C3285A"/>
    <w:rsid w:val="00C3299F"/>
    <w:rsid w:val="00C32A23"/>
    <w:rsid w:val="00C32B2C"/>
    <w:rsid w:val="00C3310A"/>
    <w:rsid w:val="00C33145"/>
    <w:rsid w:val="00C332D0"/>
    <w:rsid w:val="00C332F4"/>
    <w:rsid w:val="00C33466"/>
    <w:rsid w:val="00C335B7"/>
    <w:rsid w:val="00C335E0"/>
    <w:rsid w:val="00C3366D"/>
    <w:rsid w:val="00C33682"/>
    <w:rsid w:val="00C336B5"/>
    <w:rsid w:val="00C336CA"/>
    <w:rsid w:val="00C3371F"/>
    <w:rsid w:val="00C337ED"/>
    <w:rsid w:val="00C33A79"/>
    <w:rsid w:val="00C33AA3"/>
    <w:rsid w:val="00C33B94"/>
    <w:rsid w:val="00C33CDE"/>
    <w:rsid w:val="00C33D6B"/>
    <w:rsid w:val="00C33DB7"/>
    <w:rsid w:val="00C34019"/>
    <w:rsid w:val="00C3404A"/>
    <w:rsid w:val="00C340F2"/>
    <w:rsid w:val="00C34167"/>
    <w:rsid w:val="00C34443"/>
    <w:rsid w:val="00C34465"/>
    <w:rsid w:val="00C344E3"/>
    <w:rsid w:val="00C34651"/>
    <w:rsid w:val="00C347A5"/>
    <w:rsid w:val="00C3494F"/>
    <w:rsid w:val="00C34B94"/>
    <w:rsid w:val="00C34B99"/>
    <w:rsid w:val="00C34BA1"/>
    <w:rsid w:val="00C34D76"/>
    <w:rsid w:val="00C34EF1"/>
    <w:rsid w:val="00C34F1C"/>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5FE4"/>
    <w:rsid w:val="00C36042"/>
    <w:rsid w:val="00C362EA"/>
    <w:rsid w:val="00C3639F"/>
    <w:rsid w:val="00C363B0"/>
    <w:rsid w:val="00C36487"/>
    <w:rsid w:val="00C36562"/>
    <w:rsid w:val="00C3661D"/>
    <w:rsid w:val="00C366BC"/>
    <w:rsid w:val="00C36976"/>
    <w:rsid w:val="00C36984"/>
    <w:rsid w:val="00C36AE8"/>
    <w:rsid w:val="00C36C26"/>
    <w:rsid w:val="00C36C55"/>
    <w:rsid w:val="00C36FAC"/>
    <w:rsid w:val="00C37396"/>
    <w:rsid w:val="00C373BC"/>
    <w:rsid w:val="00C37640"/>
    <w:rsid w:val="00C37880"/>
    <w:rsid w:val="00C378C3"/>
    <w:rsid w:val="00C37977"/>
    <w:rsid w:val="00C37A9A"/>
    <w:rsid w:val="00C37ACF"/>
    <w:rsid w:val="00C37BAB"/>
    <w:rsid w:val="00C37D75"/>
    <w:rsid w:val="00C37E7F"/>
    <w:rsid w:val="00C37F01"/>
    <w:rsid w:val="00C37F20"/>
    <w:rsid w:val="00C37F42"/>
    <w:rsid w:val="00C4039F"/>
    <w:rsid w:val="00C407BF"/>
    <w:rsid w:val="00C40839"/>
    <w:rsid w:val="00C408D7"/>
    <w:rsid w:val="00C40B5B"/>
    <w:rsid w:val="00C40D44"/>
    <w:rsid w:val="00C40D45"/>
    <w:rsid w:val="00C40D8C"/>
    <w:rsid w:val="00C40E4B"/>
    <w:rsid w:val="00C40ED6"/>
    <w:rsid w:val="00C40FCD"/>
    <w:rsid w:val="00C410F0"/>
    <w:rsid w:val="00C4118E"/>
    <w:rsid w:val="00C41288"/>
    <w:rsid w:val="00C412FC"/>
    <w:rsid w:val="00C4138D"/>
    <w:rsid w:val="00C41483"/>
    <w:rsid w:val="00C41639"/>
    <w:rsid w:val="00C416DC"/>
    <w:rsid w:val="00C419A0"/>
    <w:rsid w:val="00C419DF"/>
    <w:rsid w:val="00C41AB7"/>
    <w:rsid w:val="00C41DB0"/>
    <w:rsid w:val="00C41DCB"/>
    <w:rsid w:val="00C42113"/>
    <w:rsid w:val="00C42376"/>
    <w:rsid w:val="00C4245F"/>
    <w:rsid w:val="00C42514"/>
    <w:rsid w:val="00C4254A"/>
    <w:rsid w:val="00C42587"/>
    <w:rsid w:val="00C425E6"/>
    <w:rsid w:val="00C42708"/>
    <w:rsid w:val="00C428E5"/>
    <w:rsid w:val="00C42902"/>
    <w:rsid w:val="00C4291D"/>
    <w:rsid w:val="00C42A9F"/>
    <w:rsid w:val="00C42AB0"/>
    <w:rsid w:val="00C42BC1"/>
    <w:rsid w:val="00C42D23"/>
    <w:rsid w:val="00C42E85"/>
    <w:rsid w:val="00C43007"/>
    <w:rsid w:val="00C430CD"/>
    <w:rsid w:val="00C434B7"/>
    <w:rsid w:val="00C4355A"/>
    <w:rsid w:val="00C435F1"/>
    <w:rsid w:val="00C43892"/>
    <w:rsid w:val="00C43A65"/>
    <w:rsid w:val="00C43EE9"/>
    <w:rsid w:val="00C4406E"/>
    <w:rsid w:val="00C440A2"/>
    <w:rsid w:val="00C440B0"/>
    <w:rsid w:val="00C440D2"/>
    <w:rsid w:val="00C441F0"/>
    <w:rsid w:val="00C442D4"/>
    <w:rsid w:val="00C44516"/>
    <w:rsid w:val="00C44538"/>
    <w:rsid w:val="00C445A7"/>
    <w:rsid w:val="00C44618"/>
    <w:rsid w:val="00C44637"/>
    <w:rsid w:val="00C4469D"/>
    <w:rsid w:val="00C447F8"/>
    <w:rsid w:val="00C44991"/>
    <w:rsid w:val="00C44AF8"/>
    <w:rsid w:val="00C44AFF"/>
    <w:rsid w:val="00C44C78"/>
    <w:rsid w:val="00C44C8E"/>
    <w:rsid w:val="00C44E01"/>
    <w:rsid w:val="00C44F38"/>
    <w:rsid w:val="00C44F5A"/>
    <w:rsid w:val="00C450F3"/>
    <w:rsid w:val="00C45192"/>
    <w:rsid w:val="00C4527F"/>
    <w:rsid w:val="00C45401"/>
    <w:rsid w:val="00C45480"/>
    <w:rsid w:val="00C45560"/>
    <w:rsid w:val="00C45599"/>
    <w:rsid w:val="00C45678"/>
    <w:rsid w:val="00C45848"/>
    <w:rsid w:val="00C458A5"/>
    <w:rsid w:val="00C458B5"/>
    <w:rsid w:val="00C4597D"/>
    <w:rsid w:val="00C45AC8"/>
    <w:rsid w:val="00C45B12"/>
    <w:rsid w:val="00C45B7E"/>
    <w:rsid w:val="00C45BC6"/>
    <w:rsid w:val="00C45C7C"/>
    <w:rsid w:val="00C45CCE"/>
    <w:rsid w:val="00C45D3C"/>
    <w:rsid w:val="00C45E63"/>
    <w:rsid w:val="00C45ED0"/>
    <w:rsid w:val="00C46011"/>
    <w:rsid w:val="00C460DC"/>
    <w:rsid w:val="00C4634D"/>
    <w:rsid w:val="00C46368"/>
    <w:rsid w:val="00C4640E"/>
    <w:rsid w:val="00C4648A"/>
    <w:rsid w:val="00C464A5"/>
    <w:rsid w:val="00C4656C"/>
    <w:rsid w:val="00C4658A"/>
    <w:rsid w:val="00C4660B"/>
    <w:rsid w:val="00C4661A"/>
    <w:rsid w:val="00C4668E"/>
    <w:rsid w:val="00C4689C"/>
    <w:rsid w:val="00C46965"/>
    <w:rsid w:val="00C46984"/>
    <w:rsid w:val="00C46985"/>
    <w:rsid w:val="00C469D3"/>
    <w:rsid w:val="00C46A5F"/>
    <w:rsid w:val="00C46B1F"/>
    <w:rsid w:val="00C46BB2"/>
    <w:rsid w:val="00C46E10"/>
    <w:rsid w:val="00C46E66"/>
    <w:rsid w:val="00C470C0"/>
    <w:rsid w:val="00C472CF"/>
    <w:rsid w:val="00C47459"/>
    <w:rsid w:val="00C475B9"/>
    <w:rsid w:val="00C47629"/>
    <w:rsid w:val="00C47709"/>
    <w:rsid w:val="00C47717"/>
    <w:rsid w:val="00C47772"/>
    <w:rsid w:val="00C4782D"/>
    <w:rsid w:val="00C478AA"/>
    <w:rsid w:val="00C478EF"/>
    <w:rsid w:val="00C47BD5"/>
    <w:rsid w:val="00C47BE0"/>
    <w:rsid w:val="00C47D17"/>
    <w:rsid w:val="00C47D7B"/>
    <w:rsid w:val="00C47E4D"/>
    <w:rsid w:val="00C47F5C"/>
    <w:rsid w:val="00C500CA"/>
    <w:rsid w:val="00C50146"/>
    <w:rsid w:val="00C502E7"/>
    <w:rsid w:val="00C503D8"/>
    <w:rsid w:val="00C504B6"/>
    <w:rsid w:val="00C5050A"/>
    <w:rsid w:val="00C50552"/>
    <w:rsid w:val="00C50634"/>
    <w:rsid w:val="00C506CC"/>
    <w:rsid w:val="00C50714"/>
    <w:rsid w:val="00C50834"/>
    <w:rsid w:val="00C509EF"/>
    <w:rsid w:val="00C50A1D"/>
    <w:rsid w:val="00C50AA6"/>
    <w:rsid w:val="00C50BA8"/>
    <w:rsid w:val="00C50DB3"/>
    <w:rsid w:val="00C50FEA"/>
    <w:rsid w:val="00C51169"/>
    <w:rsid w:val="00C5116D"/>
    <w:rsid w:val="00C511D8"/>
    <w:rsid w:val="00C51257"/>
    <w:rsid w:val="00C512C3"/>
    <w:rsid w:val="00C5131F"/>
    <w:rsid w:val="00C513D7"/>
    <w:rsid w:val="00C51606"/>
    <w:rsid w:val="00C51780"/>
    <w:rsid w:val="00C517E7"/>
    <w:rsid w:val="00C51A9B"/>
    <w:rsid w:val="00C51ACD"/>
    <w:rsid w:val="00C51C49"/>
    <w:rsid w:val="00C51EE7"/>
    <w:rsid w:val="00C51F0F"/>
    <w:rsid w:val="00C521DB"/>
    <w:rsid w:val="00C521DF"/>
    <w:rsid w:val="00C5226E"/>
    <w:rsid w:val="00C52280"/>
    <w:rsid w:val="00C522F4"/>
    <w:rsid w:val="00C523B2"/>
    <w:rsid w:val="00C523D4"/>
    <w:rsid w:val="00C5250B"/>
    <w:rsid w:val="00C52512"/>
    <w:rsid w:val="00C525F1"/>
    <w:rsid w:val="00C5269D"/>
    <w:rsid w:val="00C52718"/>
    <w:rsid w:val="00C52887"/>
    <w:rsid w:val="00C52B0C"/>
    <w:rsid w:val="00C52BB9"/>
    <w:rsid w:val="00C52F94"/>
    <w:rsid w:val="00C532C2"/>
    <w:rsid w:val="00C5334E"/>
    <w:rsid w:val="00C53434"/>
    <w:rsid w:val="00C53517"/>
    <w:rsid w:val="00C5358F"/>
    <w:rsid w:val="00C535ED"/>
    <w:rsid w:val="00C53655"/>
    <w:rsid w:val="00C5394C"/>
    <w:rsid w:val="00C53977"/>
    <w:rsid w:val="00C53A09"/>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C6"/>
    <w:rsid w:val="00C54FEE"/>
    <w:rsid w:val="00C550B1"/>
    <w:rsid w:val="00C5533C"/>
    <w:rsid w:val="00C55804"/>
    <w:rsid w:val="00C55A02"/>
    <w:rsid w:val="00C55A0C"/>
    <w:rsid w:val="00C55AF0"/>
    <w:rsid w:val="00C55B58"/>
    <w:rsid w:val="00C55D26"/>
    <w:rsid w:val="00C55E32"/>
    <w:rsid w:val="00C55F01"/>
    <w:rsid w:val="00C55F08"/>
    <w:rsid w:val="00C55F87"/>
    <w:rsid w:val="00C56067"/>
    <w:rsid w:val="00C560E9"/>
    <w:rsid w:val="00C56107"/>
    <w:rsid w:val="00C561F9"/>
    <w:rsid w:val="00C562A0"/>
    <w:rsid w:val="00C562CC"/>
    <w:rsid w:val="00C5631A"/>
    <w:rsid w:val="00C56382"/>
    <w:rsid w:val="00C5646B"/>
    <w:rsid w:val="00C56496"/>
    <w:rsid w:val="00C567C5"/>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9B"/>
    <w:rsid w:val="00C574D3"/>
    <w:rsid w:val="00C574FB"/>
    <w:rsid w:val="00C5750F"/>
    <w:rsid w:val="00C57548"/>
    <w:rsid w:val="00C576C5"/>
    <w:rsid w:val="00C578AF"/>
    <w:rsid w:val="00C578B8"/>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17"/>
    <w:rsid w:val="00C608E1"/>
    <w:rsid w:val="00C608EA"/>
    <w:rsid w:val="00C609C3"/>
    <w:rsid w:val="00C60A25"/>
    <w:rsid w:val="00C60AF4"/>
    <w:rsid w:val="00C60B4E"/>
    <w:rsid w:val="00C60E05"/>
    <w:rsid w:val="00C6105B"/>
    <w:rsid w:val="00C610DE"/>
    <w:rsid w:val="00C611B2"/>
    <w:rsid w:val="00C61243"/>
    <w:rsid w:val="00C61415"/>
    <w:rsid w:val="00C61575"/>
    <w:rsid w:val="00C615A3"/>
    <w:rsid w:val="00C6170F"/>
    <w:rsid w:val="00C61717"/>
    <w:rsid w:val="00C619B2"/>
    <w:rsid w:val="00C61BD8"/>
    <w:rsid w:val="00C61C08"/>
    <w:rsid w:val="00C61C5D"/>
    <w:rsid w:val="00C61C8B"/>
    <w:rsid w:val="00C61D11"/>
    <w:rsid w:val="00C61D65"/>
    <w:rsid w:val="00C61E82"/>
    <w:rsid w:val="00C61ED9"/>
    <w:rsid w:val="00C61F17"/>
    <w:rsid w:val="00C61F2A"/>
    <w:rsid w:val="00C6208B"/>
    <w:rsid w:val="00C62144"/>
    <w:rsid w:val="00C62242"/>
    <w:rsid w:val="00C6229B"/>
    <w:rsid w:val="00C622B3"/>
    <w:rsid w:val="00C624B2"/>
    <w:rsid w:val="00C624C3"/>
    <w:rsid w:val="00C624DD"/>
    <w:rsid w:val="00C627AA"/>
    <w:rsid w:val="00C62877"/>
    <w:rsid w:val="00C628C8"/>
    <w:rsid w:val="00C62C1B"/>
    <w:rsid w:val="00C62C2A"/>
    <w:rsid w:val="00C62CB8"/>
    <w:rsid w:val="00C62EC8"/>
    <w:rsid w:val="00C63267"/>
    <w:rsid w:val="00C6326B"/>
    <w:rsid w:val="00C63507"/>
    <w:rsid w:val="00C63614"/>
    <w:rsid w:val="00C637B6"/>
    <w:rsid w:val="00C637E1"/>
    <w:rsid w:val="00C63A1F"/>
    <w:rsid w:val="00C63AA0"/>
    <w:rsid w:val="00C63AD1"/>
    <w:rsid w:val="00C63D3D"/>
    <w:rsid w:val="00C63DF6"/>
    <w:rsid w:val="00C63F31"/>
    <w:rsid w:val="00C63F80"/>
    <w:rsid w:val="00C64019"/>
    <w:rsid w:val="00C640B2"/>
    <w:rsid w:val="00C64131"/>
    <w:rsid w:val="00C6426F"/>
    <w:rsid w:val="00C64378"/>
    <w:rsid w:val="00C6443C"/>
    <w:rsid w:val="00C645E0"/>
    <w:rsid w:val="00C64630"/>
    <w:rsid w:val="00C64695"/>
    <w:rsid w:val="00C646F0"/>
    <w:rsid w:val="00C64765"/>
    <w:rsid w:val="00C647C9"/>
    <w:rsid w:val="00C64849"/>
    <w:rsid w:val="00C6497F"/>
    <w:rsid w:val="00C649E1"/>
    <w:rsid w:val="00C64AE2"/>
    <w:rsid w:val="00C64AEC"/>
    <w:rsid w:val="00C64CCC"/>
    <w:rsid w:val="00C64CE1"/>
    <w:rsid w:val="00C64D1C"/>
    <w:rsid w:val="00C64DED"/>
    <w:rsid w:val="00C65119"/>
    <w:rsid w:val="00C651B6"/>
    <w:rsid w:val="00C6544A"/>
    <w:rsid w:val="00C6546D"/>
    <w:rsid w:val="00C65486"/>
    <w:rsid w:val="00C654EA"/>
    <w:rsid w:val="00C6567F"/>
    <w:rsid w:val="00C656C0"/>
    <w:rsid w:val="00C65839"/>
    <w:rsid w:val="00C6584B"/>
    <w:rsid w:val="00C65855"/>
    <w:rsid w:val="00C65A03"/>
    <w:rsid w:val="00C65BC9"/>
    <w:rsid w:val="00C65D68"/>
    <w:rsid w:val="00C65DD9"/>
    <w:rsid w:val="00C65E31"/>
    <w:rsid w:val="00C65F25"/>
    <w:rsid w:val="00C65F85"/>
    <w:rsid w:val="00C65F98"/>
    <w:rsid w:val="00C66077"/>
    <w:rsid w:val="00C66131"/>
    <w:rsid w:val="00C66139"/>
    <w:rsid w:val="00C66C33"/>
    <w:rsid w:val="00C67099"/>
    <w:rsid w:val="00C670E6"/>
    <w:rsid w:val="00C6713E"/>
    <w:rsid w:val="00C67205"/>
    <w:rsid w:val="00C6729C"/>
    <w:rsid w:val="00C67367"/>
    <w:rsid w:val="00C67378"/>
    <w:rsid w:val="00C673A6"/>
    <w:rsid w:val="00C67403"/>
    <w:rsid w:val="00C67493"/>
    <w:rsid w:val="00C67536"/>
    <w:rsid w:val="00C6777E"/>
    <w:rsid w:val="00C677B8"/>
    <w:rsid w:val="00C677CA"/>
    <w:rsid w:val="00C6783F"/>
    <w:rsid w:val="00C67A98"/>
    <w:rsid w:val="00C67AD5"/>
    <w:rsid w:val="00C67BBC"/>
    <w:rsid w:val="00C67BCB"/>
    <w:rsid w:val="00C67C70"/>
    <w:rsid w:val="00C67C85"/>
    <w:rsid w:val="00C67CDB"/>
    <w:rsid w:val="00C67CFA"/>
    <w:rsid w:val="00C67D28"/>
    <w:rsid w:val="00C67D6C"/>
    <w:rsid w:val="00C67EEC"/>
    <w:rsid w:val="00C67F02"/>
    <w:rsid w:val="00C700B5"/>
    <w:rsid w:val="00C701D8"/>
    <w:rsid w:val="00C70321"/>
    <w:rsid w:val="00C703B6"/>
    <w:rsid w:val="00C7042C"/>
    <w:rsid w:val="00C704AF"/>
    <w:rsid w:val="00C704BE"/>
    <w:rsid w:val="00C70694"/>
    <w:rsid w:val="00C70723"/>
    <w:rsid w:val="00C707CF"/>
    <w:rsid w:val="00C70814"/>
    <w:rsid w:val="00C70919"/>
    <w:rsid w:val="00C70920"/>
    <w:rsid w:val="00C70925"/>
    <w:rsid w:val="00C70AB5"/>
    <w:rsid w:val="00C70AC3"/>
    <w:rsid w:val="00C70B82"/>
    <w:rsid w:val="00C70D50"/>
    <w:rsid w:val="00C70DDE"/>
    <w:rsid w:val="00C70ED6"/>
    <w:rsid w:val="00C70F9D"/>
    <w:rsid w:val="00C70FAC"/>
    <w:rsid w:val="00C710DC"/>
    <w:rsid w:val="00C710E1"/>
    <w:rsid w:val="00C71170"/>
    <w:rsid w:val="00C712AF"/>
    <w:rsid w:val="00C71616"/>
    <w:rsid w:val="00C716B7"/>
    <w:rsid w:val="00C717FC"/>
    <w:rsid w:val="00C7183A"/>
    <w:rsid w:val="00C71988"/>
    <w:rsid w:val="00C7199B"/>
    <w:rsid w:val="00C71A91"/>
    <w:rsid w:val="00C71B37"/>
    <w:rsid w:val="00C71BA2"/>
    <w:rsid w:val="00C71BCC"/>
    <w:rsid w:val="00C71DE9"/>
    <w:rsid w:val="00C71F15"/>
    <w:rsid w:val="00C71F6A"/>
    <w:rsid w:val="00C72023"/>
    <w:rsid w:val="00C720E7"/>
    <w:rsid w:val="00C72182"/>
    <w:rsid w:val="00C7224A"/>
    <w:rsid w:val="00C72416"/>
    <w:rsid w:val="00C726AF"/>
    <w:rsid w:val="00C7274A"/>
    <w:rsid w:val="00C72939"/>
    <w:rsid w:val="00C72A73"/>
    <w:rsid w:val="00C72B1B"/>
    <w:rsid w:val="00C72B75"/>
    <w:rsid w:val="00C72D4E"/>
    <w:rsid w:val="00C72D91"/>
    <w:rsid w:val="00C72DB4"/>
    <w:rsid w:val="00C72EB0"/>
    <w:rsid w:val="00C72F7A"/>
    <w:rsid w:val="00C72F85"/>
    <w:rsid w:val="00C73024"/>
    <w:rsid w:val="00C7304F"/>
    <w:rsid w:val="00C73073"/>
    <w:rsid w:val="00C731B7"/>
    <w:rsid w:val="00C73291"/>
    <w:rsid w:val="00C732A5"/>
    <w:rsid w:val="00C73335"/>
    <w:rsid w:val="00C733EF"/>
    <w:rsid w:val="00C73410"/>
    <w:rsid w:val="00C73612"/>
    <w:rsid w:val="00C736B4"/>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F68"/>
    <w:rsid w:val="00C74FFC"/>
    <w:rsid w:val="00C750FE"/>
    <w:rsid w:val="00C7510F"/>
    <w:rsid w:val="00C75123"/>
    <w:rsid w:val="00C75227"/>
    <w:rsid w:val="00C7536F"/>
    <w:rsid w:val="00C75376"/>
    <w:rsid w:val="00C75397"/>
    <w:rsid w:val="00C75635"/>
    <w:rsid w:val="00C7567A"/>
    <w:rsid w:val="00C756DF"/>
    <w:rsid w:val="00C75785"/>
    <w:rsid w:val="00C757C2"/>
    <w:rsid w:val="00C75A6B"/>
    <w:rsid w:val="00C75A9F"/>
    <w:rsid w:val="00C75B3F"/>
    <w:rsid w:val="00C75BAC"/>
    <w:rsid w:val="00C75F98"/>
    <w:rsid w:val="00C76059"/>
    <w:rsid w:val="00C760FB"/>
    <w:rsid w:val="00C76110"/>
    <w:rsid w:val="00C7612E"/>
    <w:rsid w:val="00C76237"/>
    <w:rsid w:val="00C76339"/>
    <w:rsid w:val="00C763E3"/>
    <w:rsid w:val="00C763F4"/>
    <w:rsid w:val="00C7695E"/>
    <w:rsid w:val="00C76A3C"/>
    <w:rsid w:val="00C76AB3"/>
    <w:rsid w:val="00C76B16"/>
    <w:rsid w:val="00C76F05"/>
    <w:rsid w:val="00C76F2D"/>
    <w:rsid w:val="00C76F48"/>
    <w:rsid w:val="00C7706E"/>
    <w:rsid w:val="00C771B2"/>
    <w:rsid w:val="00C774F6"/>
    <w:rsid w:val="00C774F7"/>
    <w:rsid w:val="00C77522"/>
    <w:rsid w:val="00C7761D"/>
    <w:rsid w:val="00C7769F"/>
    <w:rsid w:val="00C777B2"/>
    <w:rsid w:val="00C77A28"/>
    <w:rsid w:val="00C77A8A"/>
    <w:rsid w:val="00C77B3B"/>
    <w:rsid w:val="00C77E26"/>
    <w:rsid w:val="00C77E2B"/>
    <w:rsid w:val="00C77EED"/>
    <w:rsid w:val="00C77F7C"/>
    <w:rsid w:val="00C77F86"/>
    <w:rsid w:val="00C77FCB"/>
    <w:rsid w:val="00C7C3DB"/>
    <w:rsid w:val="00C80053"/>
    <w:rsid w:val="00C80084"/>
    <w:rsid w:val="00C80107"/>
    <w:rsid w:val="00C80171"/>
    <w:rsid w:val="00C80172"/>
    <w:rsid w:val="00C801C0"/>
    <w:rsid w:val="00C80260"/>
    <w:rsid w:val="00C80319"/>
    <w:rsid w:val="00C803BB"/>
    <w:rsid w:val="00C803EF"/>
    <w:rsid w:val="00C804A0"/>
    <w:rsid w:val="00C804ED"/>
    <w:rsid w:val="00C804FE"/>
    <w:rsid w:val="00C80571"/>
    <w:rsid w:val="00C806AE"/>
    <w:rsid w:val="00C806B7"/>
    <w:rsid w:val="00C80764"/>
    <w:rsid w:val="00C80790"/>
    <w:rsid w:val="00C808BF"/>
    <w:rsid w:val="00C809FC"/>
    <w:rsid w:val="00C80A8C"/>
    <w:rsid w:val="00C80B19"/>
    <w:rsid w:val="00C80B36"/>
    <w:rsid w:val="00C80BBC"/>
    <w:rsid w:val="00C81291"/>
    <w:rsid w:val="00C816B3"/>
    <w:rsid w:val="00C81711"/>
    <w:rsid w:val="00C818CF"/>
    <w:rsid w:val="00C8190A"/>
    <w:rsid w:val="00C81A00"/>
    <w:rsid w:val="00C81AF5"/>
    <w:rsid w:val="00C81B97"/>
    <w:rsid w:val="00C81BBE"/>
    <w:rsid w:val="00C81C52"/>
    <w:rsid w:val="00C81E49"/>
    <w:rsid w:val="00C81F0A"/>
    <w:rsid w:val="00C81FCC"/>
    <w:rsid w:val="00C8208D"/>
    <w:rsid w:val="00C82228"/>
    <w:rsid w:val="00C822DC"/>
    <w:rsid w:val="00C82313"/>
    <w:rsid w:val="00C8232F"/>
    <w:rsid w:val="00C8236C"/>
    <w:rsid w:val="00C823B2"/>
    <w:rsid w:val="00C8243E"/>
    <w:rsid w:val="00C824FD"/>
    <w:rsid w:val="00C824FE"/>
    <w:rsid w:val="00C82532"/>
    <w:rsid w:val="00C82687"/>
    <w:rsid w:val="00C8272B"/>
    <w:rsid w:val="00C82768"/>
    <w:rsid w:val="00C82916"/>
    <w:rsid w:val="00C82930"/>
    <w:rsid w:val="00C82C2D"/>
    <w:rsid w:val="00C82CF1"/>
    <w:rsid w:val="00C82EAE"/>
    <w:rsid w:val="00C82F39"/>
    <w:rsid w:val="00C82F6F"/>
    <w:rsid w:val="00C83201"/>
    <w:rsid w:val="00C83296"/>
    <w:rsid w:val="00C833A8"/>
    <w:rsid w:val="00C834B0"/>
    <w:rsid w:val="00C834E1"/>
    <w:rsid w:val="00C834F8"/>
    <w:rsid w:val="00C83686"/>
    <w:rsid w:val="00C837AA"/>
    <w:rsid w:val="00C83882"/>
    <w:rsid w:val="00C838EC"/>
    <w:rsid w:val="00C839CE"/>
    <w:rsid w:val="00C83A6E"/>
    <w:rsid w:val="00C83B4F"/>
    <w:rsid w:val="00C83C0D"/>
    <w:rsid w:val="00C83CA7"/>
    <w:rsid w:val="00C83CB0"/>
    <w:rsid w:val="00C83D9B"/>
    <w:rsid w:val="00C84042"/>
    <w:rsid w:val="00C84056"/>
    <w:rsid w:val="00C8446F"/>
    <w:rsid w:val="00C844B0"/>
    <w:rsid w:val="00C8459C"/>
    <w:rsid w:val="00C84731"/>
    <w:rsid w:val="00C8482B"/>
    <w:rsid w:val="00C8482D"/>
    <w:rsid w:val="00C848DB"/>
    <w:rsid w:val="00C84A7C"/>
    <w:rsid w:val="00C84D3F"/>
    <w:rsid w:val="00C84DC0"/>
    <w:rsid w:val="00C84DED"/>
    <w:rsid w:val="00C84E00"/>
    <w:rsid w:val="00C84E4F"/>
    <w:rsid w:val="00C84F66"/>
    <w:rsid w:val="00C85194"/>
    <w:rsid w:val="00C851A1"/>
    <w:rsid w:val="00C8532A"/>
    <w:rsid w:val="00C853C7"/>
    <w:rsid w:val="00C8548F"/>
    <w:rsid w:val="00C85595"/>
    <w:rsid w:val="00C85638"/>
    <w:rsid w:val="00C857E2"/>
    <w:rsid w:val="00C8588D"/>
    <w:rsid w:val="00C8597E"/>
    <w:rsid w:val="00C859E2"/>
    <w:rsid w:val="00C85A7A"/>
    <w:rsid w:val="00C85E24"/>
    <w:rsid w:val="00C85E3B"/>
    <w:rsid w:val="00C85EC4"/>
    <w:rsid w:val="00C85EF6"/>
    <w:rsid w:val="00C86137"/>
    <w:rsid w:val="00C86212"/>
    <w:rsid w:val="00C8631F"/>
    <w:rsid w:val="00C86385"/>
    <w:rsid w:val="00C863F0"/>
    <w:rsid w:val="00C86479"/>
    <w:rsid w:val="00C8673D"/>
    <w:rsid w:val="00C8674C"/>
    <w:rsid w:val="00C867B5"/>
    <w:rsid w:val="00C868B4"/>
    <w:rsid w:val="00C86B80"/>
    <w:rsid w:val="00C86C74"/>
    <w:rsid w:val="00C86D12"/>
    <w:rsid w:val="00C86D18"/>
    <w:rsid w:val="00C8703C"/>
    <w:rsid w:val="00C87110"/>
    <w:rsid w:val="00C8724D"/>
    <w:rsid w:val="00C872C4"/>
    <w:rsid w:val="00C872FE"/>
    <w:rsid w:val="00C87383"/>
    <w:rsid w:val="00C87385"/>
    <w:rsid w:val="00C874D8"/>
    <w:rsid w:val="00C87623"/>
    <w:rsid w:val="00C87716"/>
    <w:rsid w:val="00C8778B"/>
    <w:rsid w:val="00C87802"/>
    <w:rsid w:val="00C87805"/>
    <w:rsid w:val="00C87840"/>
    <w:rsid w:val="00C87847"/>
    <w:rsid w:val="00C87864"/>
    <w:rsid w:val="00C87A82"/>
    <w:rsid w:val="00C87E18"/>
    <w:rsid w:val="00C87F42"/>
    <w:rsid w:val="00C87FEE"/>
    <w:rsid w:val="00C90257"/>
    <w:rsid w:val="00C90295"/>
    <w:rsid w:val="00C902DA"/>
    <w:rsid w:val="00C9033F"/>
    <w:rsid w:val="00C90634"/>
    <w:rsid w:val="00C907CA"/>
    <w:rsid w:val="00C907D7"/>
    <w:rsid w:val="00C90A82"/>
    <w:rsid w:val="00C90DB4"/>
    <w:rsid w:val="00C90DF9"/>
    <w:rsid w:val="00C90F61"/>
    <w:rsid w:val="00C9102F"/>
    <w:rsid w:val="00C9115C"/>
    <w:rsid w:val="00C91302"/>
    <w:rsid w:val="00C91367"/>
    <w:rsid w:val="00C9153E"/>
    <w:rsid w:val="00C91742"/>
    <w:rsid w:val="00C919AD"/>
    <w:rsid w:val="00C919FF"/>
    <w:rsid w:val="00C91B7C"/>
    <w:rsid w:val="00C91E4D"/>
    <w:rsid w:val="00C9211D"/>
    <w:rsid w:val="00C922E0"/>
    <w:rsid w:val="00C922E1"/>
    <w:rsid w:val="00C92338"/>
    <w:rsid w:val="00C9235D"/>
    <w:rsid w:val="00C92549"/>
    <w:rsid w:val="00C9256F"/>
    <w:rsid w:val="00C925B9"/>
    <w:rsid w:val="00C9271E"/>
    <w:rsid w:val="00C927E6"/>
    <w:rsid w:val="00C928DA"/>
    <w:rsid w:val="00C92A2E"/>
    <w:rsid w:val="00C92A74"/>
    <w:rsid w:val="00C92AEF"/>
    <w:rsid w:val="00C92B6B"/>
    <w:rsid w:val="00C92BF7"/>
    <w:rsid w:val="00C92C0F"/>
    <w:rsid w:val="00C92D6A"/>
    <w:rsid w:val="00C92DE6"/>
    <w:rsid w:val="00C92E1C"/>
    <w:rsid w:val="00C92E57"/>
    <w:rsid w:val="00C92F58"/>
    <w:rsid w:val="00C92F8E"/>
    <w:rsid w:val="00C92FBA"/>
    <w:rsid w:val="00C93050"/>
    <w:rsid w:val="00C93302"/>
    <w:rsid w:val="00C93461"/>
    <w:rsid w:val="00C93479"/>
    <w:rsid w:val="00C934D8"/>
    <w:rsid w:val="00C93566"/>
    <w:rsid w:val="00C93647"/>
    <w:rsid w:val="00C93659"/>
    <w:rsid w:val="00C936D1"/>
    <w:rsid w:val="00C93B96"/>
    <w:rsid w:val="00C93BCE"/>
    <w:rsid w:val="00C93CC2"/>
    <w:rsid w:val="00C93E0E"/>
    <w:rsid w:val="00C93EDF"/>
    <w:rsid w:val="00C93F9D"/>
    <w:rsid w:val="00C9402E"/>
    <w:rsid w:val="00C94054"/>
    <w:rsid w:val="00C9414C"/>
    <w:rsid w:val="00C942F4"/>
    <w:rsid w:val="00C9444C"/>
    <w:rsid w:val="00C94452"/>
    <w:rsid w:val="00C9448D"/>
    <w:rsid w:val="00C944AD"/>
    <w:rsid w:val="00C94649"/>
    <w:rsid w:val="00C94710"/>
    <w:rsid w:val="00C94796"/>
    <w:rsid w:val="00C94809"/>
    <w:rsid w:val="00C94A54"/>
    <w:rsid w:val="00C94CE5"/>
    <w:rsid w:val="00C94F50"/>
    <w:rsid w:val="00C94F58"/>
    <w:rsid w:val="00C9531F"/>
    <w:rsid w:val="00C953E9"/>
    <w:rsid w:val="00C95609"/>
    <w:rsid w:val="00C957B0"/>
    <w:rsid w:val="00C9582E"/>
    <w:rsid w:val="00C958E4"/>
    <w:rsid w:val="00C959DB"/>
    <w:rsid w:val="00C95AD9"/>
    <w:rsid w:val="00C95B02"/>
    <w:rsid w:val="00C95DD4"/>
    <w:rsid w:val="00C96083"/>
    <w:rsid w:val="00C961EA"/>
    <w:rsid w:val="00C96306"/>
    <w:rsid w:val="00C9630F"/>
    <w:rsid w:val="00C96388"/>
    <w:rsid w:val="00C963B8"/>
    <w:rsid w:val="00C964C4"/>
    <w:rsid w:val="00C96626"/>
    <w:rsid w:val="00C967CD"/>
    <w:rsid w:val="00C9682F"/>
    <w:rsid w:val="00C9683F"/>
    <w:rsid w:val="00C96894"/>
    <w:rsid w:val="00C969BA"/>
    <w:rsid w:val="00C96B81"/>
    <w:rsid w:val="00C96C08"/>
    <w:rsid w:val="00C96D35"/>
    <w:rsid w:val="00C96D5C"/>
    <w:rsid w:val="00C96D5E"/>
    <w:rsid w:val="00C96F5C"/>
    <w:rsid w:val="00C9716B"/>
    <w:rsid w:val="00C97178"/>
    <w:rsid w:val="00C97184"/>
    <w:rsid w:val="00C972D4"/>
    <w:rsid w:val="00C97717"/>
    <w:rsid w:val="00C9773F"/>
    <w:rsid w:val="00C978F6"/>
    <w:rsid w:val="00C97981"/>
    <w:rsid w:val="00C979CE"/>
    <w:rsid w:val="00C97A27"/>
    <w:rsid w:val="00C97C6F"/>
    <w:rsid w:val="00C97CB1"/>
    <w:rsid w:val="00C97CCA"/>
    <w:rsid w:val="00C97D56"/>
    <w:rsid w:val="00CA01B3"/>
    <w:rsid w:val="00CA01F8"/>
    <w:rsid w:val="00CA02E1"/>
    <w:rsid w:val="00CA03C2"/>
    <w:rsid w:val="00CA0511"/>
    <w:rsid w:val="00CA074F"/>
    <w:rsid w:val="00CA0A55"/>
    <w:rsid w:val="00CA0D07"/>
    <w:rsid w:val="00CA0DAE"/>
    <w:rsid w:val="00CA0F55"/>
    <w:rsid w:val="00CA0FD1"/>
    <w:rsid w:val="00CA10A9"/>
    <w:rsid w:val="00CA13FA"/>
    <w:rsid w:val="00CA140A"/>
    <w:rsid w:val="00CA16B2"/>
    <w:rsid w:val="00CA1C1F"/>
    <w:rsid w:val="00CA1C33"/>
    <w:rsid w:val="00CA1CE4"/>
    <w:rsid w:val="00CA1D6A"/>
    <w:rsid w:val="00CA1F3C"/>
    <w:rsid w:val="00CA20BA"/>
    <w:rsid w:val="00CA20F4"/>
    <w:rsid w:val="00CA237C"/>
    <w:rsid w:val="00CA2388"/>
    <w:rsid w:val="00CA24A3"/>
    <w:rsid w:val="00CA24D2"/>
    <w:rsid w:val="00CA266E"/>
    <w:rsid w:val="00CA27BD"/>
    <w:rsid w:val="00CA2960"/>
    <w:rsid w:val="00CA29C5"/>
    <w:rsid w:val="00CA2A00"/>
    <w:rsid w:val="00CA2A0D"/>
    <w:rsid w:val="00CA2A53"/>
    <w:rsid w:val="00CA2AAD"/>
    <w:rsid w:val="00CA2BD0"/>
    <w:rsid w:val="00CA2C7C"/>
    <w:rsid w:val="00CA2D57"/>
    <w:rsid w:val="00CA2FF6"/>
    <w:rsid w:val="00CA303A"/>
    <w:rsid w:val="00CA3138"/>
    <w:rsid w:val="00CA3322"/>
    <w:rsid w:val="00CA343A"/>
    <w:rsid w:val="00CA34AC"/>
    <w:rsid w:val="00CA3515"/>
    <w:rsid w:val="00CA3923"/>
    <w:rsid w:val="00CA3A02"/>
    <w:rsid w:val="00CA3C52"/>
    <w:rsid w:val="00CA3E9B"/>
    <w:rsid w:val="00CA3F6B"/>
    <w:rsid w:val="00CA40A4"/>
    <w:rsid w:val="00CA40DF"/>
    <w:rsid w:val="00CA4392"/>
    <w:rsid w:val="00CA447A"/>
    <w:rsid w:val="00CA4578"/>
    <w:rsid w:val="00CA45A0"/>
    <w:rsid w:val="00CA461F"/>
    <w:rsid w:val="00CA487C"/>
    <w:rsid w:val="00CA4962"/>
    <w:rsid w:val="00CA49A0"/>
    <w:rsid w:val="00CA4A25"/>
    <w:rsid w:val="00CA4A3C"/>
    <w:rsid w:val="00CA4AB9"/>
    <w:rsid w:val="00CA4B6F"/>
    <w:rsid w:val="00CA4C7A"/>
    <w:rsid w:val="00CA4CB6"/>
    <w:rsid w:val="00CA4D0B"/>
    <w:rsid w:val="00CA4D59"/>
    <w:rsid w:val="00CA51F5"/>
    <w:rsid w:val="00CA5228"/>
    <w:rsid w:val="00CA5242"/>
    <w:rsid w:val="00CA5303"/>
    <w:rsid w:val="00CA534B"/>
    <w:rsid w:val="00CA556A"/>
    <w:rsid w:val="00CA562E"/>
    <w:rsid w:val="00CA570E"/>
    <w:rsid w:val="00CA57DC"/>
    <w:rsid w:val="00CA5824"/>
    <w:rsid w:val="00CA5909"/>
    <w:rsid w:val="00CA5943"/>
    <w:rsid w:val="00CA5C4B"/>
    <w:rsid w:val="00CA5C60"/>
    <w:rsid w:val="00CA5F5D"/>
    <w:rsid w:val="00CA6073"/>
    <w:rsid w:val="00CA6131"/>
    <w:rsid w:val="00CA615B"/>
    <w:rsid w:val="00CA6189"/>
    <w:rsid w:val="00CA625C"/>
    <w:rsid w:val="00CA632E"/>
    <w:rsid w:val="00CA637D"/>
    <w:rsid w:val="00CA63C4"/>
    <w:rsid w:val="00CA64A2"/>
    <w:rsid w:val="00CA65C8"/>
    <w:rsid w:val="00CA664B"/>
    <w:rsid w:val="00CA6A62"/>
    <w:rsid w:val="00CA6B17"/>
    <w:rsid w:val="00CA6BAD"/>
    <w:rsid w:val="00CA6BB9"/>
    <w:rsid w:val="00CA6CFB"/>
    <w:rsid w:val="00CA6DD4"/>
    <w:rsid w:val="00CA6E5C"/>
    <w:rsid w:val="00CA6F92"/>
    <w:rsid w:val="00CA7132"/>
    <w:rsid w:val="00CA7196"/>
    <w:rsid w:val="00CA71C4"/>
    <w:rsid w:val="00CA72D4"/>
    <w:rsid w:val="00CA73D6"/>
    <w:rsid w:val="00CA73DB"/>
    <w:rsid w:val="00CA7518"/>
    <w:rsid w:val="00CA756F"/>
    <w:rsid w:val="00CA7647"/>
    <w:rsid w:val="00CA7763"/>
    <w:rsid w:val="00CA77A9"/>
    <w:rsid w:val="00CA780D"/>
    <w:rsid w:val="00CA788C"/>
    <w:rsid w:val="00CA7A30"/>
    <w:rsid w:val="00CA7C3A"/>
    <w:rsid w:val="00CA7CFF"/>
    <w:rsid w:val="00CA7E14"/>
    <w:rsid w:val="00CA7E82"/>
    <w:rsid w:val="00CA7FA3"/>
    <w:rsid w:val="00CB004F"/>
    <w:rsid w:val="00CB00B5"/>
    <w:rsid w:val="00CB011E"/>
    <w:rsid w:val="00CB01A4"/>
    <w:rsid w:val="00CB031C"/>
    <w:rsid w:val="00CB07A2"/>
    <w:rsid w:val="00CB07D2"/>
    <w:rsid w:val="00CB08A1"/>
    <w:rsid w:val="00CB0918"/>
    <w:rsid w:val="00CB093E"/>
    <w:rsid w:val="00CB0948"/>
    <w:rsid w:val="00CB09F2"/>
    <w:rsid w:val="00CB0A89"/>
    <w:rsid w:val="00CB0AD0"/>
    <w:rsid w:val="00CB0B77"/>
    <w:rsid w:val="00CB0C82"/>
    <w:rsid w:val="00CB0DCE"/>
    <w:rsid w:val="00CB0E1F"/>
    <w:rsid w:val="00CB0FA4"/>
    <w:rsid w:val="00CB10D0"/>
    <w:rsid w:val="00CB10DB"/>
    <w:rsid w:val="00CB1159"/>
    <w:rsid w:val="00CB11DB"/>
    <w:rsid w:val="00CB1448"/>
    <w:rsid w:val="00CB14AA"/>
    <w:rsid w:val="00CB155B"/>
    <w:rsid w:val="00CB15C7"/>
    <w:rsid w:val="00CB171C"/>
    <w:rsid w:val="00CB17CD"/>
    <w:rsid w:val="00CB17DA"/>
    <w:rsid w:val="00CB1961"/>
    <w:rsid w:val="00CB1B74"/>
    <w:rsid w:val="00CB1D7C"/>
    <w:rsid w:val="00CB1DD7"/>
    <w:rsid w:val="00CB1E73"/>
    <w:rsid w:val="00CB1EFE"/>
    <w:rsid w:val="00CB20CC"/>
    <w:rsid w:val="00CB2123"/>
    <w:rsid w:val="00CB2135"/>
    <w:rsid w:val="00CB2186"/>
    <w:rsid w:val="00CB2348"/>
    <w:rsid w:val="00CB24C5"/>
    <w:rsid w:val="00CB2503"/>
    <w:rsid w:val="00CB2524"/>
    <w:rsid w:val="00CB276C"/>
    <w:rsid w:val="00CB285F"/>
    <w:rsid w:val="00CB286F"/>
    <w:rsid w:val="00CB29A3"/>
    <w:rsid w:val="00CB2A78"/>
    <w:rsid w:val="00CB2CD6"/>
    <w:rsid w:val="00CB2F25"/>
    <w:rsid w:val="00CB2F8A"/>
    <w:rsid w:val="00CB2FEB"/>
    <w:rsid w:val="00CB3486"/>
    <w:rsid w:val="00CB3498"/>
    <w:rsid w:val="00CB34B9"/>
    <w:rsid w:val="00CB3686"/>
    <w:rsid w:val="00CB36FD"/>
    <w:rsid w:val="00CB375C"/>
    <w:rsid w:val="00CB379F"/>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CE"/>
    <w:rsid w:val="00CB45FA"/>
    <w:rsid w:val="00CB460C"/>
    <w:rsid w:val="00CB468A"/>
    <w:rsid w:val="00CB468E"/>
    <w:rsid w:val="00CB469D"/>
    <w:rsid w:val="00CB4704"/>
    <w:rsid w:val="00CB493B"/>
    <w:rsid w:val="00CB4943"/>
    <w:rsid w:val="00CB4B30"/>
    <w:rsid w:val="00CB4C8E"/>
    <w:rsid w:val="00CB4CF6"/>
    <w:rsid w:val="00CB4D75"/>
    <w:rsid w:val="00CB4D97"/>
    <w:rsid w:val="00CB4DC6"/>
    <w:rsid w:val="00CB4E29"/>
    <w:rsid w:val="00CB5103"/>
    <w:rsid w:val="00CB515C"/>
    <w:rsid w:val="00CB542D"/>
    <w:rsid w:val="00CB569F"/>
    <w:rsid w:val="00CB577B"/>
    <w:rsid w:val="00CB58A7"/>
    <w:rsid w:val="00CB59D1"/>
    <w:rsid w:val="00CB5AFB"/>
    <w:rsid w:val="00CB5B2C"/>
    <w:rsid w:val="00CB5BE9"/>
    <w:rsid w:val="00CB5C41"/>
    <w:rsid w:val="00CB5CA2"/>
    <w:rsid w:val="00CB5CD9"/>
    <w:rsid w:val="00CB5D84"/>
    <w:rsid w:val="00CB5DAB"/>
    <w:rsid w:val="00CB5F50"/>
    <w:rsid w:val="00CB5F78"/>
    <w:rsid w:val="00CB6081"/>
    <w:rsid w:val="00CB6168"/>
    <w:rsid w:val="00CB6404"/>
    <w:rsid w:val="00CB64A7"/>
    <w:rsid w:val="00CB6577"/>
    <w:rsid w:val="00CB661A"/>
    <w:rsid w:val="00CB6676"/>
    <w:rsid w:val="00CB6720"/>
    <w:rsid w:val="00CB6824"/>
    <w:rsid w:val="00CB685F"/>
    <w:rsid w:val="00CB686F"/>
    <w:rsid w:val="00CB69DE"/>
    <w:rsid w:val="00CB6BCF"/>
    <w:rsid w:val="00CB6C0E"/>
    <w:rsid w:val="00CB6CBC"/>
    <w:rsid w:val="00CB6CF9"/>
    <w:rsid w:val="00CB6CFC"/>
    <w:rsid w:val="00CB6DE1"/>
    <w:rsid w:val="00CB6E18"/>
    <w:rsid w:val="00CB70AD"/>
    <w:rsid w:val="00CB7239"/>
    <w:rsid w:val="00CB731A"/>
    <w:rsid w:val="00CB7434"/>
    <w:rsid w:val="00CB74B0"/>
    <w:rsid w:val="00CB755E"/>
    <w:rsid w:val="00CB7572"/>
    <w:rsid w:val="00CB75A2"/>
    <w:rsid w:val="00CB75D8"/>
    <w:rsid w:val="00CB7620"/>
    <w:rsid w:val="00CB7800"/>
    <w:rsid w:val="00CB7840"/>
    <w:rsid w:val="00CB7908"/>
    <w:rsid w:val="00CB7950"/>
    <w:rsid w:val="00CB7952"/>
    <w:rsid w:val="00CB796D"/>
    <w:rsid w:val="00CB79E2"/>
    <w:rsid w:val="00CB7A79"/>
    <w:rsid w:val="00CB7D25"/>
    <w:rsid w:val="00CB7DC2"/>
    <w:rsid w:val="00CB7EE7"/>
    <w:rsid w:val="00CB7F5C"/>
    <w:rsid w:val="00CB7FCF"/>
    <w:rsid w:val="00CC023C"/>
    <w:rsid w:val="00CC0282"/>
    <w:rsid w:val="00CC03E9"/>
    <w:rsid w:val="00CC03FA"/>
    <w:rsid w:val="00CC0480"/>
    <w:rsid w:val="00CC05A7"/>
    <w:rsid w:val="00CC05F1"/>
    <w:rsid w:val="00CC06F8"/>
    <w:rsid w:val="00CC0751"/>
    <w:rsid w:val="00CC07A2"/>
    <w:rsid w:val="00CC0A3D"/>
    <w:rsid w:val="00CC0B9F"/>
    <w:rsid w:val="00CC0BA6"/>
    <w:rsid w:val="00CC0BE0"/>
    <w:rsid w:val="00CC0D3E"/>
    <w:rsid w:val="00CC0D97"/>
    <w:rsid w:val="00CC0E00"/>
    <w:rsid w:val="00CC0F82"/>
    <w:rsid w:val="00CC0F9F"/>
    <w:rsid w:val="00CC1096"/>
    <w:rsid w:val="00CC12DF"/>
    <w:rsid w:val="00CC13DA"/>
    <w:rsid w:val="00CC14BA"/>
    <w:rsid w:val="00CC17C2"/>
    <w:rsid w:val="00CC18A1"/>
    <w:rsid w:val="00CC190E"/>
    <w:rsid w:val="00CC1A84"/>
    <w:rsid w:val="00CC1A88"/>
    <w:rsid w:val="00CC1BE2"/>
    <w:rsid w:val="00CC1C13"/>
    <w:rsid w:val="00CC1DC4"/>
    <w:rsid w:val="00CC1E68"/>
    <w:rsid w:val="00CC1E71"/>
    <w:rsid w:val="00CC22EE"/>
    <w:rsid w:val="00CC23F7"/>
    <w:rsid w:val="00CC2618"/>
    <w:rsid w:val="00CC2815"/>
    <w:rsid w:val="00CC297F"/>
    <w:rsid w:val="00CC2A1A"/>
    <w:rsid w:val="00CC2B05"/>
    <w:rsid w:val="00CC2B2F"/>
    <w:rsid w:val="00CC2BDB"/>
    <w:rsid w:val="00CC2DB2"/>
    <w:rsid w:val="00CC2E85"/>
    <w:rsid w:val="00CC2E9B"/>
    <w:rsid w:val="00CC2EA5"/>
    <w:rsid w:val="00CC2FBC"/>
    <w:rsid w:val="00CC2FFB"/>
    <w:rsid w:val="00CC306A"/>
    <w:rsid w:val="00CC30AE"/>
    <w:rsid w:val="00CC33DF"/>
    <w:rsid w:val="00CC33EF"/>
    <w:rsid w:val="00CC3413"/>
    <w:rsid w:val="00CC3499"/>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0BA"/>
    <w:rsid w:val="00CC41C6"/>
    <w:rsid w:val="00CC41EA"/>
    <w:rsid w:val="00CC4251"/>
    <w:rsid w:val="00CC42C1"/>
    <w:rsid w:val="00CC4331"/>
    <w:rsid w:val="00CC4499"/>
    <w:rsid w:val="00CC4574"/>
    <w:rsid w:val="00CC45C2"/>
    <w:rsid w:val="00CC46F8"/>
    <w:rsid w:val="00CC4726"/>
    <w:rsid w:val="00CC4752"/>
    <w:rsid w:val="00CC47E4"/>
    <w:rsid w:val="00CC4846"/>
    <w:rsid w:val="00CC4859"/>
    <w:rsid w:val="00CC4961"/>
    <w:rsid w:val="00CC4A61"/>
    <w:rsid w:val="00CC4C34"/>
    <w:rsid w:val="00CC4D2F"/>
    <w:rsid w:val="00CC5071"/>
    <w:rsid w:val="00CC50EA"/>
    <w:rsid w:val="00CC526E"/>
    <w:rsid w:val="00CC52A9"/>
    <w:rsid w:val="00CC550A"/>
    <w:rsid w:val="00CC5586"/>
    <w:rsid w:val="00CC560B"/>
    <w:rsid w:val="00CC569B"/>
    <w:rsid w:val="00CC5717"/>
    <w:rsid w:val="00CC57FA"/>
    <w:rsid w:val="00CC5855"/>
    <w:rsid w:val="00CC5A64"/>
    <w:rsid w:val="00CC5B01"/>
    <w:rsid w:val="00CC5B14"/>
    <w:rsid w:val="00CC5BBA"/>
    <w:rsid w:val="00CC5CCB"/>
    <w:rsid w:val="00CC5CF7"/>
    <w:rsid w:val="00CC5DC0"/>
    <w:rsid w:val="00CC5E53"/>
    <w:rsid w:val="00CC5E61"/>
    <w:rsid w:val="00CC5EBD"/>
    <w:rsid w:val="00CC5F19"/>
    <w:rsid w:val="00CC614A"/>
    <w:rsid w:val="00CC616D"/>
    <w:rsid w:val="00CC6202"/>
    <w:rsid w:val="00CC621B"/>
    <w:rsid w:val="00CC6252"/>
    <w:rsid w:val="00CC62DF"/>
    <w:rsid w:val="00CC6311"/>
    <w:rsid w:val="00CC6368"/>
    <w:rsid w:val="00CC64A7"/>
    <w:rsid w:val="00CC65AA"/>
    <w:rsid w:val="00CC65AF"/>
    <w:rsid w:val="00CC65CA"/>
    <w:rsid w:val="00CC6657"/>
    <w:rsid w:val="00CC6791"/>
    <w:rsid w:val="00CC6796"/>
    <w:rsid w:val="00CC67AA"/>
    <w:rsid w:val="00CC6819"/>
    <w:rsid w:val="00CC695B"/>
    <w:rsid w:val="00CC69D0"/>
    <w:rsid w:val="00CC6A1B"/>
    <w:rsid w:val="00CC6A77"/>
    <w:rsid w:val="00CC6A93"/>
    <w:rsid w:val="00CC6C9D"/>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4"/>
    <w:rsid w:val="00CC7ADC"/>
    <w:rsid w:val="00CC7B6C"/>
    <w:rsid w:val="00CC7C43"/>
    <w:rsid w:val="00CC7C7E"/>
    <w:rsid w:val="00CC7E9F"/>
    <w:rsid w:val="00CC7F69"/>
    <w:rsid w:val="00CC7FE7"/>
    <w:rsid w:val="00CD00D9"/>
    <w:rsid w:val="00CD02E3"/>
    <w:rsid w:val="00CD0307"/>
    <w:rsid w:val="00CD0432"/>
    <w:rsid w:val="00CD05E9"/>
    <w:rsid w:val="00CD063E"/>
    <w:rsid w:val="00CD06EA"/>
    <w:rsid w:val="00CD0732"/>
    <w:rsid w:val="00CD0745"/>
    <w:rsid w:val="00CD07F6"/>
    <w:rsid w:val="00CD0882"/>
    <w:rsid w:val="00CD0945"/>
    <w:rsid w:val="00CD0A49"/>
    <w:rsid w:val="00CD0DFE"/>
    <w:rsid w:val="00CD10FA"/>
    <w:rsid w:val="00CD1392"/>
    <w:rsid w:val="00CD1403"/>
    <w:rsid w:val="00CD1603"/>
    <w:rsid w:val="00CD1674"/>
    <w:rsid w:val="00CD16D8"/>
    <w:rsid w:val="00CD17C0"/>
    <w:rsid w:val="00CD188F"/>
    <w:rsid w:val="00CD1AD4"/>
    <w:rsid w:val="00CD1C1F"/>
    <w:rsid w:val="00CD1C20"/>
    <w:rsid w:val="00CD1C9C"/>
    <w:rsid w:val="00CD1CCF"/>
    <w:rsid w:val="00CD1D41"/>
    <w:rsid w:val="00CD1D46"/>
    <w:rsid w:val="00CD206C"/>
    <w:rsid w:val="00CD21B5"/>
    <w:rsid w:val="00CD21B9"/>
    <w:rsid w:val="00CD21DF"/>
    <w:rsid w:val="00CD22D8"/>
    <w:rsid w:val="00CD256A"/>
    <w:rsid w:val="00CD25EC"/>
    <w:rsid w:val="00CD283E"/>
    <w:rsid w:val="00CD29D4"/>
    <w:rsid w:val="00CD2A57"/>
    <w:rsid w:val="00CD2A94"/>
    <w:rsid w:val="00CD2AA5"/>
    <w:rsid w:val="00CD2B1F"/>
    <w:rsid w:val="00CD2D50"/>
    <w:rsid w:val="00CD2E36"/>
    <w:rsid w:val="00CD2EC1"/>
    <w:rsid w:val="00CD3050"/>
    <w:rsid w:val="00CD309F"/>
    <w:rsid w:val="00CD31C2"/>
    <w:rsid w:val="00CD31D6"/>
    <w:rsid w:val="00CD322D"/>
    <w:rsid w:val="00CD3258"/>
    <w:rsid w:val="00CD32FD"/>
    <w:rsid w:val="00CD341B"/>
    <w:rsid w:val="00CD3455"/>
    <w:rsid w:val="00CD35DC"/>
    <w:rsid w:val="00CD3692"/>
    <w:rsid w:val="00CD37F0"/>
    <w:rsid w:val="00CD3800"/>
    <w:rsid w:val="00CD39ED"/>
    <w:rsid w:val="00CD3A04"/>
    <w:rsid w:val="00CD3AEB"/>
    <w:rsid w:val="00CD3B3A"/>
    <w:rsid w:val="00CD3B89"/>
    <w:rsid w:val="00CD3D1B"/>
    <w:rsid w:val="00CD3DC8"/>
    <w:rsid w:val="00CD3F35"/>
    <w:rsid w:val="00CD3FEC"/>
    <w:rsid w:val="00CD3FF8"/>
    <w:rsid w:val="00CD405B"/>
    <w:rsid w:val="00CD41D5"/>
    <w:rsid w:val="00CD437C"/>
    <w:rsid w:val="00CD470F"/>
    <w:rsid w:val="00CD4781"/>
    <w:rsid w:val="00CD482F"/>
    <w:rsid w:val="00CD48AB"/>
    <w:rsid w:val="00CD4ACE"/>
    <w:rsid w:val="00CD4B0D"/>
    <w:rsid w:val="00CD4B73"/>
    <w:rsid w:val="00CD4E05"/>
    <w:rsid w:val="00CD4F67"/>
    <w:rsid w:val="00CD533E"/>
    <w:rsid w:val="00CD53E8"/>
    <w:rsid w:val="00CD5400"/>
    <w:rsid w:val="00CD547E"/>
    <w:rsid w:val="00CD5572"/>
    <w:rsid w:val="00CD5585"/>
    <w:rsid w:val="00CD55BF"/>
    <w:rsid w:val="00CD56E5"/>
    <w:rsid w:val="00CD589B"/>
    <w:rsid w:val="00CD59C7"/>
    <w:rsid w:val="00CD5AE8"/>
    <w:rsid w:val="00CD5E89"/>
    <w:rsid w:val="00CD5F74"/>
    <w:rsid w:val="00CD5FCF"/>
    <w:rsid w:val="00CD6041"/>
    <w:rsid w:val="00CD6080"/>
    <w:rsid w:val="00CD621D"/>
    <w:rsid w:val="00CD6396"/>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1F8"/>
    <w:rsid w:val="00CD7217"/>
    <w:rsid w:val="00CD72ED"/>
    <w:rsid w:val="00CD73E5"/>
    <w:rsid w:val="00CD74D6"/>
    <w:rsid w:val="00CD7518"/>
    <w:rsid w:val="00CD752D"/>
    <w:rsid w:val="00CD7564"/>
    <w:rsid w:val="00CD7570"/>
    <w:rsid w:val="00CD79B8"/>
    <w:rsid w:val="00CD7A56"/>
    <w:rsid w:val="00CD7ADF"/>
    <w:rsid w:val="00CD7B21"/>
    <w:rsid w:val="00CD7B63"/>
    <w:rsid w:val="00CD7BD8"/>
    <w:rsid w:val="00CD7D34"/>
    <w:rsid w:val="00CD7D99"/>
    <w:rsid w:val="00CD7DA2"/>
    <w:rsid w:val="00CE001D"/>
    <w:rsid w:val="00CE015E"/>
    <w:rsid w:val="00CE022B"/>
    <w:rsid w:val="00CE03E3"/>
    <w:rsid w:val="00CE06A6"/>
    <w:rsid w:val="00CE0774"/>
    <w:rsid w:val="00CE0AE2"/>
    <w:rsid w:val="00CE0B5C"/>
    <w:rsid w:val="00CE0C98"/>
    <w:rsid w:val="00CE0EC6"/>
    <w:rsid w:val="00CE0EE8"/>
    <w:rsid w:val="00CE0F27"/>
    <w:rsid w:val="00CE0F65"/>
    <w:rsid w:val="00CE0F6C"/>
    <w:rsid w:val="00CE0FA4"/>
    <w:rsid w:val="00CE1016"/>
    <w:rsid w:val="00CE11A7"/>
    <w:rsid w:val="00CE1349"/>
    <w:rsid w:val="00CE146D"/>
    <w:rsid w:val="00CE1915"/>
    <w:rsid w:val="00CE191D"/>
    <w:rsid w:val="00CE19D1"/>
    <w:rsid w:val="00CE1AC3"/>
    <w:rsid w:val="00CE1BFC"/>
    <w:rsid w:val="00CE1CD0"/>
    <w:rsid w:val="00CE1D36"/>
    <w:rsid w:val="00CE1EA6"/>
    <w:rsid w:val="00CE1F06"/>
    <w:rsid w:val="00CE1F76"/>
    <w:rsid w:val="00CE2015"/>
    <w:rsid w:val="00CE2176"/>
    <w:rsid w:val="00CE22CB"/>
    <w:rsid w:val="00CE2400"/>
    <w:rsid w:val="00CE2451"/>
    <w:rsid w:val="00CE25FA"/>
    <w:rsid w:val="00CE25FB"/>
    <w:rsid w:val="00CE2692"/>
    <w:rsid w:val="00CE2694"/>
    <w:rsid w:val="00CE2755"/>
    <w:rsid w:val="00CE27BA"/>
    <w:rsid w:val="00CE28B9"/>
    <w:rsid w:val="00CE2917"/>
    <w:rsid w:val="00CE29CB"/>
    <w:rsid w:val="00CE2BE8"/>
    <w:rsid w:val="00CE2D7F"/>
    <w:rsid w:val="00CE2F61"/>
    <w:rsid w:val="00CE30BE"/>
    <w:rsid w:val="00CE3336"/>
    <w:rsid w:val="00CE3564"/>
    <w:rsid w:val="00CE3674"/>
    <w:rsid w:val="00CE3703"/>
    <w:rsid w:val="00CE382D"/>
    <w:rsid w:val="00CE393A"/>
    <w:rsid w:val="00CE39EA"/>
    <w:rsid w:val="00CE3AA7"/>
    <w:rsid w:val="00CE3AF7"/>
    <w:rsid w:val="00CE3BF7"/>
    <w:rsid w:val="00CE3C07"/>
    <w:rsid w:val="00CE3C88"/>
    <w:rsid w:val="00CE3CBE"/>
    <w:rsid w:val="00CE3CDF"/>
    <w:rsid w:val="00CE3DC1"/>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77E"/>
    <w:rsid w:val="00CE58F2"/>
    <w:rsid w:val="00CE58F9"/>
    <w:rsid w:val="00CE5A09"/>
    <w:rsid w:val="00CE5B3A"/>
    <w:rsid w:val="00CE5D1F"/>
    <w:rsid w:val="00CE5E84"/>
    <w:rsid w:val="00CE5EDC"/>
    <w:rsid w:val="00CE5F32"/>
    <w:rsid w:val="00CE5F4A"/>
    <w:rsid w:val="00CE61A9"/>
    <w:rsid w:val="00CE6225"/>
    <w:rsid w:val="00CE62B3"/>
    <w:rsid w:val="00CE63EF"/>
    <w:rsid w:val="00CE6410"/>
    <w:rsid w:val="00CE64D3"/>
    <w:rsid w:val="00CE65A5"/>
    <w:rsid w:val="00CE667F"/>
    <w:rsid w:val="00CE66CC"/>
    <w:rsid w:val="00CE66D6"/>
    <w:rsid w:val="00CE67D6"/>
    <w:rsid w:val="00CE6B98"/>
    <w:rsid w:val="00CE6D8A"/>
    <w:rsid w:val="00CE6E27"/>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B87"/>
    <w:rsid w:val="00CE7D38"/>
    <w:rsid w:val="00CE7D5C"/>
    <w:rsid w:val="00CE7DE6"/>
    <w:rsid w:val="00CE7E03"/>
    <w:rsid w:val="00CE7F3E"/>
    <w:rsid w:val="00CF020A"/>
    <w:rsid w:val="00CF022C"/>
    <w:rsid w:val="00CF03A7"/>
    <w:rsid w:val="00CF0469"/>
    <w:rsid w:val="00CF0761"/>
    <w:rsid w:val="00CF09DA"/>
    <w:rsid w:val="00CF0A47"/>
    <w:rsid w:val="00CF0AD4"/>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B4"/>
    <w:rsid w:val="00CF20DF"/>
    <w:rsid w:val="00CF234A"/>
    <w:rsid w:val="00CF255C"/>
    <w:rsid w:val="00CF264E"/>
    <w:rsid w:val="00CF2662"/>
    <w:rsid w:val="00CF27D5"/>
    <w:rsid w:val="00CF2809"/>
    <w:rsid w:val="00CF2862"/>
    <w:rsid w:val="00CF2892"/>
    <w:rsid w:val="00CF2937"/>
    <w:rsid w:val="00CF2B1F"/>
    <w:rsid w:val="00CF2D06"/>
    <w:rsid w:val="00CF2E10"/>
    <w:rsid w:val="00CF2F2E"/>
    <w:rsid w:val="00CF2F7B"/>
    <w:rsid w:val="00CF2FF1"/>
    <w:rsid w:val="00CF3036"/>
    <w:rsid w:val="00CF3058"/>
    <w:rsid w:val="00CF306C"/>
    <w:rsid w:val="00CF3368"/>
    <w:rsid w:val="00CF3453"/>
    <w:rsid w:val="00CF34F4"/>
    <w:rsid w:val="00CF3522"/>
    <w:rsid w:val="00CF3586"/>
    <w:rsid w:val="00CF3615"/>
    <w:rsid w:val="00CF367D"/>
    <w:rsid w:val="00CF3818"/>
    <w:rsid w:val="00CF38E6"/>
    <w:rsid w:val="00CF3A0E"/>
    <w:rsid w:val="00CF3A26"/>
    <w:rsid w:val="00CF3FEE"/>
    <w:rsid w:val="00CF4002"/>
    <w:rsid w:val="00CF4015"/>
    <w:rsid w:val="00CF4045"/>
    <w:rsid w:val="00CF43C8"/>
    <w:rsid w:val="00CF43DF"/>
    <w:rsid w:val="00CF44DB"/>
    <w:rsid w:val="00CF45AD"/>
    <w:rsid w:val="00CF45CE"/>
    <w:rsid w:val="00CF45D9"/>
    <w:rsid w:val="00CF46F3"/>
    <w:rsid w:val="00CF48D9"/>
    <w:rsid w:val="00CF4E29"/>
    <w:rsid w:val="00CF4E44"/>
    <w:rsid w:val="00CF4F1B"/>
    <w:rsid w:val="00CF4FE2"/>
    <w:rsid w:val="00CF5013"/>
    <w:rsid w:val="00CF503E"/>
    <w:rsid w:val="00CF5366"/>
    <w:rsid w:val="00CF5455"/>
    <w:rsid w:val="00CF54BF"/>
    <w:rsid w:val="00CF54C1"/>
    <w:rsid w:val="00CF5634"/>
    <w:rsid w:val="00CF56BE"/>
    <w:rsid w:val="00CF5881"/>
    <w:rsid w:val="00CF58DD"/>
    <w:rsid w:val="00CF58F6"/>
    <w:rsid w:val="00CF5A0C"/>
    <w:rsid w:val="00CF5E5C"/>
    <w:rsid w:val="00CF5EE7"/>
    <w:rsid w:val="00CF5F92"/>
    <w:rsid w:val="00CF5FDB"/>
    <w:rsid w:val="00CF5FE6"/>
    <w:rsid w:val="00CF5FF7"/>
    <w:rsid w:val="00CF6277"/>
    <w:rsid w:val="00CF639B"/>
    <w:rsid w:val="00CF646B"/>
    <w:rsid w:val="00CF667B"/>
    <w:rsid w:val="00CF66A1"/>
    <w:rsid w:val="00CF6730"/>
    <w:rsid w:val="00CF6804"/>
    <w:rsid w:val="00CF6874"/>
    <w:rsid w:val="00CF69A1"/>
    <w:rsid w:val="00CF69AC"/>
    <w:rsid w:val="00CF69EB"/>
    <w:rsid w:val="00CF6A34"/>
    <w:rsid w:val="00CF6B53"/>
    <w:rsid w:val="00CF6BE1"/>
    <w:rsid w:val="00CF6CD5"/>
    <w:rsid w:val="00CF6E3A"/>
    <w:rsid w:val="00CF6EA7"/>
    <w:rsid w:val="00CF6F0A"/>
    <w:rsid w:val="00CF6FCE"/>
    <w:rsid w:val="00CF70B9"/>
    <w:rsid w:val="00CF70D3"/>
    <w:rsid w:val="00CF7224"/>
    <w:rsid w:val="00CF749D"/>
    <w:rsid w:val="00CF752C"/>
    <w:rsid w:val="00CF798C"/>
    <w:rsid w:val="00CF7A2F"/>
    <w:rsid w:val="00CF7A69"/>
    <w:rsid w:val="00CF7A9E"/>
    <w:rsid w:val="00CF7C89"/>
    <w:rsid w:val="00CF7DCA"/>
    <w:rsid w:val="00CF7E18"/>
    <w:rsid w:val="00CF7E1A"/>
    <w:rsid w:val="00CF7E73"/>
    <w:rsid w:val="00CF7EE6"/>
    <w:rsid w:val="00CF7F35"/>
    <w:rsid w:val="00CF7FA7"/>
    <w:rsid w:val="00CF7FD8"/>
    <w:rsid w:val="00CF7FF4"/>
    <w:rsid w:val="00D0007B"/>
    <w:rsid w:val="00D000BF"/>
    <w:rsid w:val="00D00339"/>
    <w:rsid w:val="00D003C4"/>
    <w:rsid w:val="00D00417"/>
    <w:rsid w:val="00D0044A"/>
    <w:rsid w:val="00D00673"/>
    <w:rsid w:val="00D0089D"/>
    <w:rsid w:val="00D008D8"/>
    <w:rsid w:val="00D00B5C"/>
    <w:rsid w:val="00D00B65"/>
    <w:rsid w:val="00D00B66"/>
    <w:rsid w:val="00D00BC7"/>
    <w:rsid w:val="00D00BD6"/>
    <w:rsid w:val="00D00C4F"/>
    <w:rsid w:val="00D00E1E"/>
    <w:rsid w:val="00D0103C"/>
    <w:rsid w:val="00D01089"/>
    <w:rsid w:val="00D010B4"/>
    <w:rsid w:val="00D010C8"/>
    <w:rsid w:val="00D0121B"/>
    <w:rsid w:val="00D01309"/>
    <w:rsid w:val="00D01331"/>
    <w:rsid w:val="00D013CC"/>
    <w:rsid w:val="00D015AD"/>
    <w:rsid w:val="00D015B0"/>
    <w:rsid w:val="00D015DF"/>
    <w:rsid w:val="00D0179A"/>
    <w:rsid w:val="00D017AF"/>
    <w:rsid w:val="00D019D4"/>
    <w:rsid w:val="00D01B2B"/>
    <w:rsid w:val="00D01B47"/>
    <w:rsid w:val="00D01D5E"/>
    <w:rsid w:val="00D01DE5"/>
    <w:rsid w:val="00D0207A"/>
    <w:rsid w:val="00D0224C"/>
    <w:rsid w:val="00D02388"/>
    <w:rsid w:val="00D02529"/>
    <w:rsid w:val="00D02530"/>
    <w:rsid w:val="00D02825"/>
    <w:rsid w:val="00D028C9"/>
    <w:rsid w:val="00D02AA2"/>
    <w:rsid w:val="00D02C0B"/>
    <w:rsid w:val="00D02C69"/>
    <w:rsid w:val="00D02E2E"/>
    <w:rsid w:val="00D02EFA"/>
    <w:rsid w:val="00D02F2D"/>
    <w:rsid w:val="00D02FE9"/>
    <w:rsid w:val="00D03029"/>
    <w:rsid w:val="00D0309B"/>
    <w:rsid w:val="00D03103"/>
    <w:rsid w:val="00D03112"/>
    <w:rsid w:val="00D03279"/>
    <w:rsid w:val="00D032FC"/>
    <w:rsid w:val="00D0336A"/>
    <w:rsid w:val="00D03684"/>
    <w:rsid w:val="00D03685"/>
    <w:rsid w:val="00D036A8"/>
    <w:rsid w:val="00D0370D"/>
    <w:rsid w:val="00D037DA"/>
    <w:rsid w:val="00D03853"/>
    <w:rsid w:val="00D038B5"/>
    <w:rsid w:val="00D0392B"/>
    <w:rsid w:val="00D039C4"/>
    <w:rsid w:val="00D03B85"/>
    <w:rsid w:val="00D03C43"/>
    <w:rsid w:val="00D03C7B"/>
    <w:rsid w:val="00D03D84"/>
    <w:rsid w:val="00D03E67"/>
    <w:rsid w:val="00D03E78"/>
    <w:rsid w:val="00D03FE4"/>
    <w:rsid w:val="00D04031"/>
    <w:rsid w:val="00D0406E"/>
    <w:rsid w:val="00D0416D"/>
    <w:rsid w:val="00D04421"/>
    <w:rsid w:val="00D04761"/>
    <w:rsid w:val="00D047AB"/>
    <w:rsid w:val="00D047B9"/>
    <w:rsid w:val="00D04897"/>
    <w:rsid w:val="00D0494D"/>
    <w:rsid w:val="00D04995"/>
    <w:rsid w:val="00D04A71"/>
    <w:rsid w:val="00D04B38"/>
    <w:rsid w:val="00D04B70"/>
    <w:rsid w:val="00D04CFE"/>
    <w:rsid w:val="00D04D82"/>
    <w:rsid w:val="00D04DD4"/>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6128"/>
    <w:rsid w:val="00D061AA"/>
    <w:rsid w:val="00D061BC"/>
    <w:rsid w:val="00D062E1"/>
    <w:rsid w:val="00D06317"/>
    <w:rsid w:val="00D063C0"/>
    <w:rsid w:val="00D06406"/>
    <w:rsid w:val="00D064B7"/>
    <w:rsid w:val="00D06543"/>
    <w:rsid w:val="00D0666F"/>
    <w:rsid w:val="00D066B1"/>
    <w:rsid w:val="00D06755"/>
    <w:rsid w:val="00D06773"/>
    <w:rsid w:val="00D06814"/>
    <w:rsid w:val="00D06962"/>
    <w:rsid w:val="00D0697B"/>
    <w:rsid w:val="00D0697F"/>
    <w:rsid w:val="00D06CAC"/>
    <w:rsid w:val="00D06D2E"/>
    <w:rsid w:val="00D06E36"/>
    <w:rsid w:val="00D06EF8"/>
    <w:rsid w:val="00D06FB0"/>
    <w:rsid w:val="00D07018"/>
    <w:rsid w:val="00D0715F"/>
    <w:rsid w:val="00D0717F"/>
    <w:rsid w:val="00D071B9"/>
    <w:rsid w:val="00D07308"/>
    <w:rsid w:val="00D07339"/>
    <w:rsid w:val="00D07455"/>
    <w:rsid w:val="00D074AC"/>
    <w:rsid w:val="00D075B4"/>
    <w:rsid w:val="00D075F8"/>
    <w:rsid w:val="00D07660"/>
    <w:rsid w:val="00D07689"/>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67E"/>
    <w:rsid w:val="00D106C6"/>
    <w:rsid w:val="00D107F3"/>
    <w:rsid w:val="00D1084B"/>
    <w:rsid w:val="00D10877"/>
    <w:rsid w:val="00D10997"/>
    <w:rsid w:val="00D10A47"/>
    <w:rsid w:val="00D10ABC"/>
    <w:rsid w:val="00D10B71"/>
    <w:rsid w:val="00D10BC2"/>
    <w:rsid w:val="00D10C67"/>
    <w:rsid w:val="00D10C81"/>
    <w:rsid w:val="00D10D2C"/>
    <w:rsid w:val="00D10D86"/>
    <w:rsid w:val="00D11046"/>
    <w:rsid w:val="00D11058"/>
    <w:rsid w:val="00D114AB"/>
    <w:rsid w:val="00D114C8"/>
    <w:rsid w:val="00D11A0E"/>
    <w:rsid w:val="00D11C6B"/>
    <w:rsid w:val="00D11C99"/>
    <w:rsid w:val="00D11CC0"/>
    <w:rsid w:val="00D11D7D"/>
    <w:rsid w:val="00D11DBB"/>
    <w:rsid w:val="00D11E9C"/>
    <w:rsid w:val="00D11FD4"/>
    <w:rsid w:val="00D1223D"/>
    <w:rsid w:val="00D1239A"/>
    <w:rsid w:val="00D12759"/>
    <w:rsid w:val="00D12ACD"/>
    <w:rsid w:val="00D12B4B"/>
    <w:rsid w:val="00D12CC7"/>
    <w:rsid w:val="00D12E87"/>
    <w:rsid w:val="00D12F31"/>
    <w:rsid w:val="00D12F60"/>
    <w:rsid w:val="00D12F6A"/>
    <w:rsid w:val="00D12FF9"/>
    <w:rsid w:val="00D13002"/>
    <w:rsid w:val="00D13110"/>
    <w:rsid w:val="00D13129"/>
    <w:rsid w:val="00D13139"/>
    <w:rsid w:val="00D13160"/>
    <w:rsid w:val="00D13255"/>
    <w:rsid w:val="00D13267"/>
    <w:rsid w:val="00D132C3"/>
    <w:rsid w:val="00D132FF"/>
    <w:rsid w:val="00D13520"/>
    <w:rsid w:val="00D1372C"/>
    <w:rsid w:val="00D1387B"/>
    <w:rsid w:val="00D1397E"/>
    <w:rsid w:val="00D13AC2"/>
    <w:rsid w:val="00D13AD0"/>
    <w:rsid w:val="00D13B5C"/>
    <w:rsid w:val="00D13B83"/>
    <w:rsid w:val="00D13BB8"/>
    <w:rsid w:val="00D13CF5"/>
    <w:rsid w:val="00D13D1F"/>
    <w:rsid w:val="00D13D80"/>
    <w:rsid w:val="00D13DE9"/>
    <w:rsid w:val="00D13F23"/>
    <w:rsid w:val="00D13FAD"/>
    <w:rsid w:val="00D14272"/>
    <w:rsid w:val="00D14485"/>
    <w:rsid w:val="00D144A3"/>
    <w:rsid w:val="00D145FA"/>
    <w:rsid w:val="00D14602"/>
    <w:rsid w:val="00D1481F"/>
    <w:rsid w:val="00D14D6B"/>
    <w:rsid w:val="00D14E47"/>
    <w:rsid w:val="00D15067"/>
    <w:rsid w:val="00D15219"/>
    <w:rsid w:val="00D152DE"/>
    <w:rsid w:val="00D15533"/>
    <w:rsid w:val="00D15545"/>
    <w:rsid w:val="00D15584"/>
    <w:rsid w:val="00D156F6"/>
    <w:rsid w:val="00D1570E"/>
    <w:rsid w:val="00D1575E"/>
    <w:rsid w:val="00D15801"/>
    <w:rsid w:val="00D15842"/>
    <w:rsid w:val="00D1587E"/>
    <w:rsid w:val="00D15972"/>
    <w:rsid w:val="00D15A01"/>
    <w:rsid w:val="00D15C8E"/>
    <w:rsid w:val="00D15E65"/>
    <w:rsid w:val="00D15E82"/>
    <w:rsid w:val="00D15F1C"/>
    <w:rsid w:val="00D160AF"/>
    <w:rsid w:val="00D16120"/>
    <w:rsid w:val="00D1612C"/>
    <w:rsid w:val="00D16199"/>
    <w:rsid w:val="00D161A0"/>
    <w:rsid w:val="00D162E1"/>
    <w:rsid w:val="00D16434"/>
    <w:rsid w:val="00D164DE"/>
    <w:rsid w:val="00D1661D"/>
    <w:rsid w:val="00D16786"/>
    <w:rsid w:val="00D16946"/>
    <w:rsid w:val="00D169A0"/>
    <w:rsid w:val="00D16A8E"/>
    <w:rsid w:val="00D16A93"/>
    <w:rsid w:val="00D16C31"/>
    <w:rsid w:val="00D16D1E"/>
    <w:rsid w:val="00D173C4"/>
    <w:rsid w:val="00D175F2"/>
    <w:rsid w:val="00D176F5"/>
    <w:rsid w:val="00D17764"/>
    <w:rsid w:val="00D178F9"/>
    <w:rsid w:val="00D17902"/>
    <w:rsid w:val="00D179AD"/>
    <w:rsid w:val="00D179B7"/>
    <w:rsid w:val="00D179DB"/>
    <w:rsid w:val="00D17ABE"/>
    <w:rsid w:val="00D17ADA"/>
    <w:rsid w:val="00D17AE9"/>
    <w:rsid w:val="00D17BA7"/>
    <w:rsid w:val="00D17C98"/>
    <w:rsid w:val="00D17D0F"/>
    <w:rsid w:val="00D17D86"/>
    <w:rsid w:val="00D17EAF"/>
    <w:rsid w:val="00D17EF6"/>
    <w:rsid w:val="00D17FA3"/>
    <w:rsid w:val="00D2020C"/>
    <w:rsid w:val="00D20344"/>
    <w:rsid w:val="00D20351"/>
    <w:rsid w:val="00D205FB"/>
    <w:rsid w:val="00D208C3"/>
    <w:rsid w:val="00D20929"/>
    <w:rsid w:val="00D2092E"/>
    <w:rsid w:val="00D20B47"/>
    <w:rsid w:val="00D20CB2"/>
    <w:rsid w:val="00D20D63"/>
    <w:rsid w:val="00D20D77"/>
    <w:rsid w:val="00D20E26"/>
    <w:rsid w:val="00D20F0F"/>
    <w:rsid w:val="00D210DE"/>
    <w:rsid w:val="00D2115A"/>
    <w:rsid w:val="00D2118B"/>
    <w:rsid w:val="00D211E9"/>
    <w:rsid w:val="00D21287"/>
    <w:rsid w:val="00D21331"/>
    <w:rsid w:val="00D213E6"/>
    <w:rsid w:val="00D214D6"/>
    <w:rsid w:val="00D21530"/>
    <w:rsid w:val="00D21755"/>
    <w:rsid w:val="00D21922"/>
    <w:rsid w:val="00D21928"/>
    <w:rsid w:val="00D219B5"/>
    <w:rsid w:val="00D21D61"/>
    <w:rsid w:val="00D21DF5"/>
    <w:rsid w:val="00D21F27"/>
    <w:rsid w:val="00D22118"/>
    <w:rsid w:val="00D22204"/>
    <w:rsid w:val="00D222E8"/>
    <w:rsid w:val="00D223CA"/>
    <w:rsid w:val="00D224FE"/>
    <w:rsid w:val="00D22585"/>
    <w:rsid w:val="00D225D2"/>
    <w:rsid w:val="00D22649"/>
    <w:rsid w:val="00D2285E"/>
    <w:rsid w:val="00D228F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DB"/>
    <w:rsid w:val="00D235E4"/>
    <w:rsid w:val="00D23774"/>
    <w:rsid w:val="00D2380B"/>
    <w:rsid w:val="00D23A6D"/>
    <w:rsid w:val="00D23AD7"/>
    <w:rsid w:val="00D23BBC"/>
    <w:rsid w:val="00D23DFF"/>
    <w:rsid w:val="00D24115"/>
    <w:rsid w:val="00D24384"/>
    <w:rsid w:val="00D243A5"/>
    <w:rsid w:val="00D243FA"/>
    <w:rsid w:val="00D24498"/>
    <w:rsid w:val="00D244A6"/>
    <w:rsid w:val="00D244E8"/>
    <w:rsid w:val="00D24547"/>
    <w:rsid w:val="00D245D1"/>
    <w:rsid w:val="00D245E5"/>
    <w:rsid w:val="00D24731"/>
    <w:rsid w:val="00D2493C"/>
    <w:rsid w:val="00D24A64"/>
    <w:rsid w:val="00D24CCB"/>
    <w:rsid w:val="00D24DD0"/>
    <w:rsid w:val="00D24E66"/>
    <w:rsid w:val="00D25182"/>
    <w:rsid w:val="00D251CC"/>
    <w:rsid w:val="00D253A9"/>
    <w:rsid w:val="00D2544B"/>
    <w:rsid w:val="00D254EF"/>
    <w:rsid w:val="00D25509"/>
    <w:rsid w:val="00D25562"/>
    <w:rsid w:val="00D255E5"/>
    <w:rsid w:val="00D25748"/>
    <w:rsid w:val="00D25839"/>
    <w:rsid w:val="00D259F7"/>
    <w:rsid w:val="00D25C43"/>
    <w:rsid w:val="00D25C5F"/>
    <w:rsid w:val="00D25D35"/>
    <w:rsid w:val="00D25DA5"/>
    <w:rsid w:val="00D25EBC"/>
    <w:rsid w:val="00D260D0"/>
    <w:rsid w:val="00D260DF"/>
    <w:rsid w:val="00D26134"/>
    <w:rsid w:val="00D26164"/>
    <w:rsid w:val="00D2626E"/>
    <w:rsid w:val="00D26303"/>
    <w:rsid w:val="00D26323"/>
    <w:rsid w:val="00D2682B"/>
    <w:rsid w:val="00D2683E"/>
    <w:rsid w:val="00D26872"/>
    <w:rsid w:val="00D26900"/>
    <w:rsid w:val="00D26936"/>
    <w:rsid w:val="00D269B8"/>
    <w:rsid w:val="00D269C1"/>
    <w:rsid w:val="00D26A81"/>
    <w:rsid w:val="00D26AF2"/>
    <w:rsid w:val="00D26C94"/>
    <w:rsid w:val="00D26CE7"/>
    <w:rsid w:val="00D26CE9"/>
    <w:rsid w:val="00D26DF1"/>
    <w:rsid w:val="00D26ECF"/>
    <w:rsid w:val="00D26EFD"/>
    <w:rsid w:val="00D26F65"/>
    <w:rsid w:val="00D27368"/>
    <w:rsid w:val="00D274A8"/>
    <w:rsid w:val="00D275DB"/>
    <w:rsid w:val="00D27622"/>
    <w:rsid w:val="00D2765E"/>
    <w:rsid w:val="00D276FD"/>
    <w:rsid w:val="00D27776"/>
    <w:rsid w:val="00D277FA"/>
    <w:rsid w:val="00D27976"/>
    <w:rsid w:val="00D279E8"/>
    <w:rsid w:val="00D27A8A"/>
    <w:rsid w:val="00D27C11"/>
    <w:rsid w:val="00D27C9F"/>
    <w:rsid w:val="00D27D19"/>
    <w:rsid w:val="00D27D47"/>
    <w:rsid w:val="00D27E20"/>
    <w:rsid w:val="00D300F2"/>
    <w:rsid w:val="00D300F4"/>
    <w:rsid w:val="00D30244"/>
    <w:rsid w:val="00D30397"/>
    <w:rsid w:val="00D303B1"/>
    <w:rsid w:val="00D303F7"/>
    <w:rsid w:val="00D304A7"/>
    <w:rsid w:val="00D305A4"/>
    <w:rsid w:val="00D30602"/>
    <w:rsid w:val="00D306C0"/>
    <w:rsid w:val="00D306DA"/>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92F"/>
    <w:rsid w:val="00D31A7D"/>
    <w:rsid w:val="00D31BD9"/>
    <w:rsid w:val="00D31C10"/>
    <w:rsid w:val="00D31FD6"/>
    <w:rsid w:val="00D321E0"/>
    <w:rsid w:val="00D322E9"/>
    <w:rsid w:val="00D32380"/>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87"/>
    <w:rsid w:val="00D3308F"/>
    <w:rsid w:val="00D330A2"/>
    <w:rsid w:val="00D330AB"/>
    <w:rsid w:val="00D331CE"/>
    <w:rsid w:val="00D3329A"/>
    <w:rsid w:val="00D33529"/>
    <w:rsid w:val="00D335E9"/>
    <w:rsid w:val="00D33650"/>
    <w:rsid w:val="00D337EF"/>
    <w:rsid w:val="00D33997"/>
    <w:rsid w:val="00D339F9"/>
    <w:rsid w:val="00D33A7D"/>
    <w:rsid w:val="00D33B2A"/>
    <w:rsid w:val="00D33BBC"/>
    <w:rsid w:val="00D33D07"/>
    <w:rsid w:val="00D33E79"/>
    <w:rsid w:val="00D340EF"/>
    <w:rsid w:val="00D34179"/>
    <w:rsid w:val="00D3425E"/>
    <w:rsid w:val="00D34430"/>
    <w:rsid w:val="00D344A8"/>
    <w:rsid w:val="00D34500"/>
    <w:rsid w:val="00D3457A"/>
    <w:rsid w:val="00D34A0C"/>
    <w:rsid w:val="00D34BFA"/>
    <w:rsid w:val="00D34C01"/>
    <w:rsid w:val="00D34DA2"/>
    <w:rsid w:val="00D34DC8"/>
    <w:rsid w:val="00D34E8F"/>
    <w:rsid w:val="00D3505E"/>
    <w:rsid w:val="00D3520B"/>
    <w:rsid w:val="00D35287"/>
    <w:rsid w:val="00D352D7"/>
    <w:rsid w:val="00D3569F"/>
    <w:rsid w:val="00D357F5"/>
    <w:rsid w:val="00D35826"/>
    <w:rsid w:val="00D35900"/>
    <w:rsid w:val="00D3591C"/>
    <w:rsid w:val="00D35934"/>
    <w:rsid w:val="00D35A4F"/>
    <w:rsid w:val="00D35AC7"/>
    <w:rsid w:val="00D35CE9"/>
    <w:rsid w:val="00D35DEE"/>
    <w:rsid w:val="00D35E9F"/>
    <w:rsid w:val="00D35F35"/>
    <w:rsid w:val="00D35F7B"/>
    <w:rsid w:val="00D360A5"/>
    <w:rsid w:val="00D36237"/>
    <w:rsid w:val="00D3676C"/>
    <w:rsid w:val="00D368F0"/>
    <w:rsid w:val="00D369F5"/>
    <w:rsid w:val="00D36A7B"/>
    <w:rsid w:val="00D36ACC"/>
    <w:rsid w:val="00D36ADB"/>
    <w:rsid w:val="00D36AED"/>
    <w:rsid w:val="00D36B75"/>
    <w:rsid w:val="00D36CE3"/>
    <w:rsid w:val="00D36D17"/>
    <w:rsid w:val="00D36D1A"/>
    <w:rsid w:val="00D36D6F"/>
    <w:rsid w:val="00D36DE3"/>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19C"/>
    <w:rsid w:val="00D40217"/>
    <w:rsid w:val="00D402C1"/>
    <w:rsid w:val="00D402E1"/>
    <w:rsid w:val="00D405E8"/>
    <w:rsid w:val="00D40638"/>
    <w:rsid w:val="00D406F5"/>
    <w:rsid w:val="00D4070A"/>
    <w:rsid w:val="00D407BA"/>
    <w:rsid w:val="00D40849"/>
    <w:rsid w:val="00D4085F"/>
    <w:rsid w:val="00D408FD"/>
    <w:rsid w:val="00D40981"/>
    <w:rsid w:val="00D409FB"/>
    <w:rsid w:val="00D40A10"/>
    <w:rsid w:val="00D40A5C"/>
    <w:rsid w:val="00D40A6B"/>
    <w:rsid w:val="00D40C8B"/>
    <w:rsid w:val="00D40CF6"/>
    <w:rsid w:val="00D40EB8"/>
    <w:rsid w:val="00D410F2"/>
    <w:rsid w:val="00D4121D"/>
    <w:rsid w:val="00D41265"/>
    <w:rsid w:val="00D412A0"/>
    <w:rsid w:val="00D41308"/>
    <w:rsid w:val="00D4136F"/>
    <w:rsid w:val="00D41526"/>
    <w:rsid w:val="00D4165C"/>
    <w:rsid w:val="00D416EC"/>
    <w:rsid w:val="00D416F2"/>
    <w:rsid w:val="00D4178C"/>
    <w:rsid w:val="00D418C3"/>
    <w:rsid w:val="00D41939"/>
    <w:rsid w:val="00D41946"/>
    <w:rsid w:val="00D41AB8"/>
    <w:rsid w:val="00D41BDF"/>
    <w:rsid w:val="00D41C2C"/>
    <w:rsid w:val="00D41DF6"/>
    <w:rsid w:val="00D41E2C"/>
    <w:rsid w:val="00D41E9D"/>
    <w:rsid w:val="00D41F09"/>
    <w:rsid w:val="00D420AE"/>
    <w:rsid w:val="00D42249"/>
    <w:rsid w:val="00D4237A"/>
    <w:rsid w:val="00D423D1"/>
    <w:rsid w:val="00D426F0"/>
    <w:rsid w:val="00D428A9"/>
    <w:rsid w:val="00D429FD"/>
    <w:rsid w:val="00D42AA1"/>
    <w:rsid w:val="00D42B48"/>
    <w:rsid w:val="00D42C78"/>
    <w:rsid w:val="00D42D58"/>
    <w:rsid w:val="00D42E98"/>
    <w:rsid w:val="00D430A7"/>
    <w:rsid w:val="00D432AF"/>
    <w:rsid w:val="00D43306"/>
    <w:rsid w:val="00D4342C"/>
    <w:rsid w:val="00D434B9"/>
    <w:rsid w:val="00D435B8"/>
    <w:rsid w:val="00D435DC"/>
    <w:rsid w:val="00D435DD"/>
    <w:rsid w:val="00D438D2"/>
    <w:rsid w:val="00D43978"/>
    <w:rsid w:val="00D4397F"/>
    <w:rsid w:val="00D43999"/>
    <w:rsid w:val="00D43A0E"/>
    <w:rsid w:val="00D43A4C"/>
    <w:rsid w:val="00D43AEB"/>
    <w:rsid w:val="00D43B26"/>
    <w:rsid w:val="00D43CD7"/>
    <w:rsid w:val="00D43CE4"/>
    <w:rsid w:val="00D43E0F"/>
    <w:rsid w:val="00D43F10"/>
    <w:rsid w:val="00D44034"/>
    <w:rsid w:val="00D4408A"/>
    <w:rsid w:val="00D441A3"/>
    <w:rsid w:val="00D442DE"/>
    <w:rsid w:val="00D443AB"/>
    <w:rsid w:val="00D443C7"/>
    <w:rsid w:val="00D443F8"/>
    <w:rsid w:val="00D44428"/>
    <w:rsid w:val="00D4450F"/>
    <w:rsid w:val="00D445F0"/>
    <w:rsid w:val="00D44601"/>
    <w:rsid w:val="00D4469C"/>
    <w:rsid w:val="00D4470A"/>
    <w:rsid w:val="00D4475E"/>
    <w:rsid w:val="00D447ED"/>
    <w:rsid w:val="00D448B7"/>
    <w:rsid w:val="00D4491F"/>
    <w:rsid w:val="00D44953"/>
    <w:rsid w:val="00D449FB"/>
    <w:rsid w:val="00D44AC6"/>
    <w:rsid w:val="00D44B0B"/>
    <w:rsid w:val="00D44BA4"/>
    <w:rsid w:val="00D44CAB"/>
    <w:rsid w:val="00D44EF7"/>
    <w:rsid w:val="00D44F15"/>
    <w:rsid w:val="00D44F22"/>
    <w:rsid w:val="00D44F45"/>
    <w:rsid w:val="00D450BD"/>
    <w:rsid w:val="00D4511E"/>
    <w:rsid w:val="00D45144"/>
    <w:rsid w:val="00D45193"/>
    <w:rsid w:val="00D4519E"/>
    <w:rsid w:val="00D451CB"/>
    <w:rsid w:val="00D452FF"/>
    <w:rsid w:val="00D453C9"/>
    <w:rsid w:val="00D45519"/>
    <w:rsid w:val="00D4556E"/>
    <w:rsid w:val="00D456B5"/>
    <w:rsid w:val="00D45775"/>
    <w:rsid w:val="00D4584D"/>
    <w:rsid w:val="00D45852"/>
    <w:rsid w:val="00D4586E"/>
    <w:rsid w:val="00D45A78"/>
    <w:rsid w:val="00D45B15"/>
    <w:rsid w:val="00D45B84"/>
    <w:rsid w:val="00D45D81"/>
    <w:rsid w:val="00D45F69"/>
    <w:rsid w:val="00D45F9D"/>
    <w:rsid w:val="00D46105"/>
    <w:rsid w:val="00D46138"/>
    <w:rsid w:val="00D462BD"/>
    <w:rsid w:val="00D463CF"/>
    <w:rsid w:val="00D46472"/>
    <w:rsid w:val="00D4648E"/>
    <w:rsid w:val="00D46702"/>
    <w:rsid w:val="00D46769"/>
    <w:rsid w:val="00D468D3"/>
    <w:rsid w:val="00D46A4E"/>
    <w:rsid w:val="00D46A7C"/>
    <w:rsid w:val="00D46AAF"/>
    <w:rsid w:val="00D46CC6"/>
    <w:rsid w:val="00D46D02"/>
    <w:rsid w:val="00D46D16"/>
    <w:rsid w:val="00D46DBB"/>
    <w:rsid w:val="00D46DE1"/>
    <w:rsid w:val="00D46E5D"/>
    <w:rsid w:val="00D47010"/>
    <w:rsid w:val="00D4716B"/>
    <w:rsid w:val="00D471C5"/>
    <w:rsid w:val="00D47205"/>
    <w:rsid w:val="00D4722F"/>
    <w:rsid w:val="00D47277"/>
    <w:rsid w:val="00D4748B"/>
    <w:rsid w:val="00D47544"/>
    <w:rsid w:val="00D475E2"/>
    <w:rsid w:val="00D47627"/>
    <w:rsid w:val="00D47668"/>
    <w:rsid w:val="00D4777C"/>
    <w:rsid w:val="00D479D1"/>
    <w:rsid w:val="00D479EE"/>
    <w:rsid w:val="00D47A59"/>
    <w:rsid w:val="00D47A64"/>
    <w:rsid w:val="00D47AF2"/>
    <w:rsid w:val="00D47B26"/>
    <w:rsid w:val="00D47B2B"/>
    <w:rsid w:val="00D47D54"/>
    <w:rsid w:val="00D47EE2"/>
    <w:rsid w:val="00D50044"/>
    <w:rsid w:val="00D500E3"/>
    <w:rsid w:val="00D500FE"/>
    <w:rsid w:val="00D5010A"/>
    <w:rsid w:val="00D5016F"/>
    <w:rsid w:val="00D5018B"/>
    <w:rsid w:val="00D502B1"/>
    <w:rsid w:val="00D504B8"/>
    <w:rsid w:val="00D5060A"/>
    <w:rsid w:val="00D50641"/>
    <w:rsid w:val="00D506CB"/>
    <w:rsid w:val="00D50A27"/>
    <w:rsid w:val="00D50A3F"/>
    <w:rsid w:val="00D50AF5"/>
    <w:rsid w:val="00D50C6A"/>
    <w:rsid w:val="00D50D3B"/>
    <w:rsid w:val="00D50D60"/>
    <w:rsid w:val="00D50E42"/>
    <w:rsid w:val="00D51051"/>
    <w:rsid w:val="00D51055"/>
    <w:rsid w:val="00D51215"/>
    <w:rsid w:val="00D512A7"/>
    <w:rsid w:val="00D5132F"/>
    <w:rsid w:val="00D513FD"/>
    <w:rsid w:val="00D51467"/>
    <w:rsid w:val="00D5149B"/>
    <w:rsid w:val="00D51577"/>
    <w:rsid w:val="00D51596"/>
    <w:rsid w:val="00D5164F"/>
    <w:rsid w:val="00D516BA"/>
    <w:rsid w:val="00D517F1"/>
    <w:rsid w:val="00D51A9E"/>
    <w:rsid w:val="00D51B6F"/>
    <w:rsid w:val="00D51C9C"/>
    <w:rsid w:val="00D51D8C"/>
    <w:rsid w:val="00D51E7F"/>
    <w:rsid w:val="00D51EAE"/>
    <w:rsid w:val="00D51FDF"/>
    <w:rsid w:val="00D5206F"/>
    <w:rsid w:val="00D520F4"/>
    <w:rsid w:val="00D52123"/>
    <w:rsid w:val="00D5214D"/>
    <w:rsid w:val="00D521F3"/>
    <w:rsid w:val="00D5224F"/>
    <w:rsid w:val="00D523C5"/>
    <w:rsid w:val="00D5263E"/>
    <w:rsid w:val="00D52666"/>
    <w:rsid w:val="00D52748"/>
    <w:rsid w:val="00D52C5C"/>
    <w:rsid w:val="00D52DEA"/>
    <w:rsid w:val="00D52E18"/>
    <w:rsid w:val="00D52E37"/>
    <w:rsid w:val="00D52EB0"/>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CAC"/>
    <w:rsid w:val="00D53D88"/>
    <w:rsid w:val="00D53D8D"/>
    <w:rsid w:val="00D53DE4"/>
    <w:rsid w:val="00D53F28"/>
    <w:rsid w:val="00D540BB"/>
    <w:rsid w:val="00D542F3"/>
    <w:rsid w:val="00D54342"/>
    <w:rsid w:val="00D5434A"/>
    <w:rsid w:val="00D5435F"/>
    <w:rsid w:val="00D5436B"/>
    <w:rsid w:val="00D543E5"/>
    <w:rsid w:val="00D544B5"/>
    <w:rsid w:val="00D544C9"/>
    <w:rsid w:val="00D545C6"/>
    <w:rsid w:val="00D54923"/>
    <w:rsid w:val="00D54AB3"/>
    <w:rsid w:val="00D54BDF"/>
    <w:rsid w:val="00D54C0D"/>
    <w:rsid w:val="00D54D16"/>
    <w:rsid w:val="00D54D39"/>
    <w:rsid w:val="00D54EA3"/>
    <w:rsid w:val="00D54F38"/>
    <w:rsid w:val="00D54F89"/>
    <w:rsid w:val="00D55064"/>
    <w:rsid w:val="00D550BA"/>
    <w:rsid w:val="00D551C1"/>
    <w:rsid w:val="00D553C3"/>
    <w:rsid w:val="00D55432"/>
    <w:rsid w:val="00D55461"/>
    <w:rsid w:val="00D55516"/>
    <w:rsid w:val="00D55528"/>
    <w:rsid w:val="00D556B0"/>
    <w:rsid w:val="00D556C7"/>
    <w:rsid w:val="00D558F4"/>
    <w:rsid w:val="00D558FF"/>
    <w:rsid w:val="00D559A7"/>
    <w:rsid w:val="00D55A4A"/>
    <w:rsid w:val="00D55B7F"/>
    <w:rsid w:val="00D55E73"/>
    <w:rsid w:val="00D55FB1"/>
    <w:rsid w:val="00D55FB2"/>
    <w:rsid w:val="00D55FDC"/>
    <w:rsid w:val="00D56053"/>
    <w:rsid w:val="00D56070"/>
    <w:rsid w:val="00D560F9"/>
    <w:rsid w:val="00D5630A"/>
    <w:rsid w:val="00D56405"/>
    <w:rsid w:val="00D5640F"/>
    <w:rsid w:val="00D5644B"/>
    <w:rsid w:val="00D566E0"/>
    <w:rsid w:val="00D56774"/>
    <w:rsid w:val="00D56855"/>
    <w:rsid w:val="00D5690F"/>
    <w:rsid w:val="00D5694D"/>
    <w:rsid w:val="00D569FD"/>
    <w:rsid w:val="00D56A00"/>
    <w:rsid w:val="00D56B23"/>
    <w:rsid w:val="00D56BBE"/>
    <w:rsid w:val="00D56BDB"/>
    <w:rsid w:val="00D56C34"/>
    <w:rsid w:val="00D56C5A"/>
    <w:rsid w:val="00D56C75"/>
    <w:rsid w:val="00D56D86"/>
    <w:rsid w:val="00D56DCC"/>
    <w:rsid w:val="00D56DFE"/>
    <w:rsid w:val="00D56E14"/>
    <w:rsid w:val="00D56E25"/>
    <w:rsid w:val="00D56F31"/>
    <w:rsid w:val="00D57107"/>
    <w:rsid w:val="00D5712C"/>
    <w:rsid w:val="00D57571"/>
    <w:rsid w:val="00D5757A"/>
    <w:rsid w:val="00D575EF"/>
    <w:rsid w:val="00D57668"/>
    <w:rsid w:val="00D576B5"/>
    <w:rsid w:val="00D57818"/>
    <w:rsid w:val="00D57A36"/>
    <w:rsid w:val="00D57C8E"/>
    <w:rsid w:val="00D57C9B"/>
    <w:rsid w:val="00D57D08"/>
    <w:rsid w:val="00D57D24"/>
    <w:rsid w:val="00D57D83"/>
    <w:rsid w:val="00D57FE9"/>
    <w:rsid w:val="00D60129"/>
    <w:rsid w:val="00D6021B"/>
    <w:rsid w:val="00D602B1"/>
    <w:rsid w:val="00D6032C"/>
    <w:rsid w:val="00D60332"/>
    <w:rsid w:val="00D60381"/>
    <w:rsid w:val="00D6043B"/>
    <w:rsid w:val="00D604A6"/>
    <w:rsid w:val="00D604E9"/>
    <w:rsid w:val="00D6070B"/>
    <w:rsid w:val="00D607EE"/>
    <w:rsid w:val="00D60A3E"/>
    <w:rsid w:val="00D60AE5"/>
    <w:rsid w:val="00D60B69"/>
    <w:rsid w:val="00D60BE9"/>
    <w:rsid w:val="00D60C4A"/>
    <w:rsid w:val="00D60EAB"/>
    <w:rsid w:val="00D60F54"/>
    <w:rsid w:val="00D61017"/>
    <w:rsid w:val="00D61092"/>
    <w:rsid w:val="00D61153"/>
    <w:rsid w:val="00D611B1"/>
    <w:rsid w:val="00D6120B"/>
    <w:rsid w:val="00D61355"/>
    <w:rsid w:val="00D61411"/>
    <w:rsid w:val="00D61424"/>
    <w:rsid w:val="00D614D6"/>
    <w:rsid w:val="00D614F8"/>
    <w:rsid w:val="00D61578"/>
    <w:rsid w:val="00D6165E"/>
    <w:rsid w:val="00D616C8"/>
    <w:rsid w:val="00D61816"/>
    <w:rsid w:val="00D618BA"/>
    <w:rsid w:val="00D61952"/>
    <w:rsid w:val="00D619C6"/>
    <w:rsid w:val="00D61ABA"/>
    <w:rsid w:val="00D61C01"/>
    <w:rsid w:val="00D62041"/>
    <w:rsid w:val="00D62043"/>
    <w:rsid w:val="00D6214E"/>
    <w:rsid w:val="00D621B5"/>
    <w:rsid w:val="00D6227B"/>
    <w:rsid w:val="00D62427"/>
    <w:rsid w:val="00D62636"/>
    <w:rsid w:val="00D62A1D"/>
    <w:rsid w:val="00D62A63"/>
    <w:rsid w:val="00D62C37"/>
    <w:rsid w:val="00D62C45"/>
    <w:rsid w:val="00D62C84"/>
    <w:rsid w:val="00D62C93"/>
    <w:rsid w:val="00D62D14"/>
    <w:rsid w:val="00D62D45"/>
    <w:rsid w:val="00D62DE7"/>
    <w:rsid w:val="00D6321B"/>
    <w:rsid w:val="00D63303"/>
    <w:rsid w:val="00D6337F"/>
    <w:rsid w:val="00D6341B"/>
    <w:rsid w:val="00D634DB"/>
    <w:rsid w:val="00D6369D"/>
    <w:rsid w:val="00D636CB"/>
    <w:rsid w:val="00D63742"/>
    <w:rsid w:val="00D639C4"/>
    <w:rsid w:val="00D63B5D"/>
    <w:rsid w:val="00D63D10"/>
    <w:rsid w:val="00D63D2F"/>
    <w:rsid w:val="00D63E7B"/>
    <w:rsid w:val="00D641F7"/>
    <w:rsid w:val="00D6425B"/>
    <w:rsid w:val="00D64283"/>
    <w:rsid w:val="00D64307"/>
    <w:rsid w:val="00D643DB"/>
    <w:rsid w:val="00D64556"/>
    <w:rsid w:val="00D64578"/>
    <w:rsid w:val="00D646CA"/>
    <w:rsid w:val="00D6478F"/>
    <w:rsid w:val="00D647C7"/>
    <w:rsid w:val="00D64B62"/>
    <w:rsid w:val="00D64B97"/>
    <w:rsid w:val="00D64C6D"/>
    <w:rsid w:val="00D64D10"/>
    <w:rsid w:val="00D64D35"/>
    <w:rsid w:val="00D64DD9"/>
    <w:rsid w:val="00D64ED5"/>
    <w:rsid w:val="00D64F7F"/>
    <w:rsid w:val="00D65008"/>
    <w:rsid w:val="00D6502F"/>
    <w:rsid w:val="00D65065"/>
    <w:rsid w:val="00D650A3"/>
    <w:rsid w:val="00D650B4"/>
    <w:rsid w:val="00D6535A"/>
    <w:rsid w:val="00D653B6"/>
    <w:rsid w:val="00D6552D"/>
    <w:rsid w:val="00D65556"/>
    <w:rsid w:val="00D65630"/>
    <w:rsid w:val="00D65789"/>
    <w:rsid w:val="00D65975"/>
    <w:rsid w:val="00D659F1"/>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0B"/>
    <w:rsid w:val="00D6692B"/>
    <w:rsid w:val="00D66AB2"/>
    <w:rsid w:val="00D66BE1"/>
    <w:rsid w:val="00D66C2C"/>
    <w:rsid w:val="00D66CB5"/>
    <w:rsid w:val="00D66E28"/>
    <w:rsid w:val="00D66F08"/>
    <w:rsid w:val="00D66F1D"/>
    <w:rsid w:val="00D67165"/>
    <w:rsid w:val="00D6718B"/>
    <w:rsid w:val="00D6746D"/>
    <w:rsid w:val="00D6754E"/>
    <w:rsid w:val="00D67AAC"/>
    <w:rsid w:val="00D67C29"/>
    <w:rsid w:val="00D67C61"/>
    <w:rsid w:val="00D67D02"/>
    <w:rsid w:val="00D67EFC"/>
    <w:rsid w:val="00D67F42"/>
    <w:rsid w:val="00D7006C"/>
    <w:rsid w:val="00D700C2"/>
    <w:rsid w:val="00D70200"/>
    <w:rsid w:val="00D702CA"/>
    <w:rsid w:val="00D70308"/>
    <w:rsid w:val="00D70313"/>
    <w:rsid w:val="00D7034F"/>
    <w:rsid w:val="00D70563"/>
    <w:rsid w:val="00D70594"/>
    <w:rsid w:val="00D7061E"/>
    <w:rsid w:val="00D7063B"/>
    <w:rsid w:val="00D7082F"/>
    <w:rsid w:val="00D70ADC"/>
    <w:rsid w:val="00D70BB8"/>
    <w:rsid w:val="00D70C2C"/>
    <w:rsid w:val="00D70DB9"/>
    <w:rsid w:val="00D70EDD"/>
    <w:rsid w:val="00D70FDF"/>
    <w:rsid w:val="00D710BC"/>
    <w:rsid w:val="00D710FD"/>
    <w:rsid w:val="00D71142"/>
    <w:rsid w:val="00D71278"/>
    <w:rsid w:val="00D7136A"/>
    <w:rsid w:val="00D714BD"/>
    <w:rsid w:val="00D714EF"/>
    <w:rsid w:val="00D71584"/>
    <w:rsid w:val="00D715B2"/>
    <w:rsid w:val="00D715C8"/>
    <w:rsid w:val="00D71667"/>
    <w:rsid w:val="00D716C0"/>
    <w:rsid w:val="00D716E9"/>
    <w:rsid w:val="00D7172B"/>
    <w:rsid w:val="00D717BB"/>
    <w:rsid w:val="00D71896"/>
    <w:rsid w:val="00D718D7"/>
    <w:rsid w:val="00D718EB"/>
    <w:rsid w:val="00D71A77"/>
    <w:rsid w:val="00D71CF5"/>
    <w:rsid w:val="00D71D06"/>
    <w:rsid w:val="00D71D99"/>
    <w:rsid w:val="00D71DBB"/>
    <w:rsid w:val="00D71DF9"/>
    <w:rsid w:val="00D71F21"/>
    <w:rsid w:val="00D7217D"/>
    <w:rsid w:val="00D721A9"/>
    <w:rsid w:val="00D722D6"/>
    <w:rsid w:val="00D722E0"/>
    <w:rsid w:val="00D722F8"/>
    <w:rsid w:val="00D72306"/>
    <w:rsid w:val="00D72420"/>
    <w:rsid w:val="00D72661"/>
    <w:rsid w:val="00D7281A"/>
    <w:rsid w:val="00D72833"/>
    <w:rsid w:val="00D7285B"/>
    <w:rsid w:val="00D728D4"/>
    <w:rsid w:val="00D72B1A"/>
    <w:rsid w:val="00D72E0A"/>
    <w:rsid w:val="00D72F39"/>
    <w:rsid w:val="00D72F73"/>
    <w:rsid w:val="00D7309B"/>
    <w:rsid w:val="00D73212"/>
    <w:rsid w:val="00D73243"/>
    <w:rsid w:val="00D73275"/>
    <w:rsid w:val="00D7338E"/>
    <w:rsid w:val="00D73626"/>
    <w:rsid w:val="00D73696"/>
    <w:rsid w:val="00D7375E"/>
    <w:rsid w:val="00D73857"/>
    <w:rsid w:val="00D739A9"/>
    <w:rsid w:val="00D73A98"/>
    <w:rsid w:val="00D73B6A"/>
    <w:rsid w:val="00D73C60"/>
    <w:rsid w:val="00D73D64"/>
    <w:rsid w:val="00D74112"/>
    <w:rsid w:val="00D7416F"/>
    <w:rsid w:val="00D7420C"/>
    <w:rsid w:val="00D743C5"/>
    <w:rsid w:val="00D74637"/>
    <w:rsid w:val="00D7470D"/>
    <w:rsid w:val="00D749A2"/>
    <w:rsid w:val="00D74A67"/>
    <w:rsid w:val="00D74AF8"/>
    <w:rsid w:val="00D74BFA"/>
    <w:rsid w:val="00D74D9C"/>
    <w:rsid w:val="00D74E8D"/>
    <w:rsid w:val="00D74F31"/>
    <w:rsid w:val="00D74FB9"/>
    <w:rsid w:val="00D75627"/>
    <w:rsid w:val="00D75678"/>
    <w:rsid w:val="00D757B0"/>
    <w:rsid w:val="00D75834"/>
    <w:rsid w:val="00D7586A"/>
    <w:rsid w:val="00D758EC"/>
    <w:rsid w:val="00D75A2A"/>
    <w:rsid w:val="00D75A5F"/>
    <w:rsid w:val="00D75B29"/>
    <w:rsid w:val="00D75CED"/>
    <w:rsid w:val="00D75E0C"/>
    <w:rsid w:val="00D75FDF"/>
    <w:rsid w:val="00D76058"/>
    <w:rsid w:val="00D760C5"/>
    <w:rsid w:val="00D7623C"/>
    <w:rsid w:val="00D762A8"/>
    <w:rsid w:val="00D762C2"/>
    <w:rsid w:val="00D762D6"/>
    <w:rsid w:val="00D7630D"/>
    <w:rsid w:val="00D763C4"/>
    <w:rsid w:val="00D7644A"/>
    <w:rsid w:val="00D76478"/>
    <w:rsid w:val="00D764D1"/>
    <w:rsid w:val="00D76588"/>
    <w:rsid w:val="00D76654"/>
    <w:rsid w:val="00D76717"/>
    <w:rsid w:val="00D767E3"/>
    <w:rsid w:val="00D767FB"/>
    <w:rsid w:val="00D768E0"/>
    <w:rsid w:val="00D76938"/>
    <w:rsid w:val="00D76997"/>
    <w:rsid w:val="00D76B05"/>
    <w:rsid w:val="00D76B27"/>
    <w:rsid w:val="00D76B9F"/>
    <w:rsid w:val="00D76BBE"/>
    <w:rsid w:val="00D76BC6"/>
    <w:rsid w:val="00D76C21"/>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A5"/>
    <w:rsid w:val="00D807F1"/>
    <w:rsid w:val="00D80886"/>
    <w:rsid w:val="00D8094D"/>
    <w:rsid w:val="00D8098D"/>
    <w:rsid w:val="00D809C3"/>
    <w:rsid w:val="00D80B2E"/>
    <w:rsid w:val="00D80B58"/>
    <w:rsid w:val="00D80C87"/>
    <w:rsid w:val="00D80CBF"/>
    <w:rsid w:val="00D80EC8"/>
    <w:rsid w:val="00D81102"/>
    <w:rsid w:val="00D81225"/>
    <w:rsid w:val="00D812D4"/>
    <w:rsid w:val="00D8138C"/>
    <w:rsid w:val="00D8149D"/>
    <w:rsid w:val="00D814B7"/>
    <w:rsid w:val="00D8173A"/>
    <w:rsid w:val="00D817FA"/>
    <w:rsid w:val="00D818EC"/>
    <w:rsid w:val="00D81936"/>
    <w:rsid w:val="00D81961"/>
    <w:rsid w:val="00D81B3E"/>
    <w:rsid w:val="00D81BDA"/>
    <w:rsid w:val="00D81C5B"/>
    <w:rsid w:val="00D81C6B"/>
    <w:rsid w:val="00D81CFB"/>
    <w:rsid w:val="00D81DC7"/>
    <w:rsid w:val="00D81EDF"/>
    <w:rsid w:val="00D81F7F"/>
    <w:rsid w:val="00D8203A"/>
    <w:rsid w:val="00D8204A"/>
    <w:rsid w:val="00D820A5"/>
    <w:rsid w:val="00D82212"/>
    <w:rsid w:val="00D8252A"/>
    <w:rsid w:val="00D825B6"/>
    <w:rsid w:val="00D826BC"/>
    <w:rsid w:val="00D8272E"/>
    <w:rsid w:val="00D82860"/>
    <w:rsid w:val="00D829A2"/>
    <w:rsid w:val="00D82C14"/>
    <w:rsid w:val="00D82C5B"/>
    <w:rsid w:val="00D82CA2"/>
    <w:rsid w:val="00D82D4B"/>
    <w:rsid w:val="00D82D50"/>
    <w:rsid w:val="00D82E70"/>
    <w:rsid w:val="00D82F4F"/>
    <w:rsid w:val="00D82F5F"/>
    <w:rsid w:val="00D82F70"/>
    <w:rsid w:val="00D82F9D"/>
    <w:rsid w:val="00D8324C"/>
    <w:rsid w:val="00D832E8"/>
    <w:rsid w:val="00D83306"/>
    <w:rsid w:val="00D83699"/>
    <w:rsid w:val="00D83961"/>
    <w:rsid w:val="00D839AE"/>
    <w:rsid w:val="00D83A34"/>
    <w:rsid w:val="00D83D6F"/>
    <w:rsid w:val="00D83E1D"/>
    <w:rsid w:val="00D84055"/>
    <w:rsid w:val="00D84401"/>
    <w:rsid w:val="00D8468A"/>
    <w:rsid w:val="00D84780"/>
    <w:rsid w:val="00D848A3"/>
    <w:rsid w:val="00D84A16"/>
    <w:rsid w:val="00D84B04"/>
    <w:rsid w:val="00D84BB3"/>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60"/>
    <w:rsid w:val="00D85CF3"/>
    <w:rsid w:val="00D85D34"/>
    <w:rsid w:val="00D85DB3"/>
    <w:rsid w:val="00D85E56"/>
    <w:rsid w:val="00D85E8F"/>
    <w:rsid w:val="00D85EA1"/>
    <w:rsid w:val="00D85F6F"/>
    <w:rsid w:val="00D861C3"/>
    <w:rsid w:val="00D86383"/>
    <w:rsid w:val="00D86398"/>
    <w:rsid w:val="00D864F2"/>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224"/>
    <w:rsid w:val="00D87235"/>
    <w:rsid w:val="00D87313"/>
    <w:rsid w:val="00D87353"/>
    <w:rsid w:val="00D8737D"/>
    <w:rsid w:val="00D876A2"/>
    <w:rsid w:val="00D8770D"/>
    <w:rsid w:val="00D8772A"/>
    <w:rsid w:val="00D87742"/>
    <w:rsid w:val="00D8796C"/>
    <w:rsid w:val="00D879B1"/>
    <w:rsid w:val="00D879BC"/>
    <w:rsid w:val="00D879FF"/>
    <w:rsid w:val="00D87AA6"/>
    <w:rsid w:val="00D87AF2"/>
    <w:rsid w:val="00D87B19"/>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980"/>
    <w:rsid w:val="00D90AA8"/>
    <w:rsid w:val="00D90B39"/>
    <w:rsid w:val="00D90CED"/>
    <w:rsid w:val="00D90CFC"/>
    <w:rsid w:val="00D90D12"/>
    <w:rsid w:val="00D90DA7"/>
    <w:rsid w:val="00D90E34"/>
    <w:rsid w:val="00D90F52"/>
    <w:rsid w:val="00D91098"/>
    <w:rsid w:val="00D912AB"/>
    <w:rsid w:val="00D9131A"/>
    <w:rsid w:val="00D91792"/>
    <w:rsid w:val="00D91852"/>
    <w:rsid w:val="00D91866"/>
    <w:rsid w:val="00D91ACC"/>
    <w:rsid w:val="00D91AEA"/>
    <w:rsid w:val="00D91B56"/>
    <w:rsid w:val="00D91C3B"/>
    <w:rsid w:val="00D91CA2"/>
    <w:rsid w:val="00D91CFD"/>
    <w:rsid w:val="00D91E0F"/>
    <w:rsid w:val="00D92258"/>
    <w:rsid w:val="00D923CA"/>
    <w:rsid w:val="00D9242D"/>
    <w:rsid w:val="00D926F2"/>
    <w:rsid w:val="00D92812"/>
    <w:rsid w:val="00D9297B"/>
    <w:rsid w:val="00D929BF"/>
    <w:rsid w:val="00D92A7B"/>
    <w:rsid w:val="00D92B41"/>
    <w:rsid w:val="00D92B46"/>
    <w:rsid w:val="00D92CD8"/>
    <w:rsid w:val="00D92E0A"/>
    <w:rsid w:val="00D92E33"/>
    <w:rsid w:val="00D92F43"/>
    <w:rsid w:val="00D92F6C"/>
    <w:rsid w:val="00D92F93"/>
    <w:rsid w:val="00D93125"/>
    <w:rsid w:val="00D931AD"/>
    <w:rsid w:val="00D9320C"/>
    <w:rsid w:val="00D932B3"/>
    <w:rsid w:val="00D9331F"/>
    <w:rsid w:val="00D9333C"/>
    <w:rsid w:val="00D93351"/>
    <w:rsid w:val="00D9338A"/>
    <w:rsid w:val="00D9348F"/>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658"/>
    <w:rsid w:val="00D946CB"/>
    <w:rsid w:val="00D94744"/>
    <w:rsid w:val="00D948E2"/>
    <w:rsid w:val="00D94A1D"/>
    <w:rsid w:val="00D94A7A"/>
    <w:rsid w:val="00D94CE7"/>
    <w:rsid w:val="00D9505E"/>
    <w:rsid w:val="00D95137"/>
    <w:rsid w:val="00D95239"/>
    <w:rsid w:val="00D95397"/>
    <w:rsid w:val="00D9540D"/>
    <w:rsid w:val="00D95780"/>
    <w:rsid w:val="00D9585D"/>
    <w:rsid w:val="00D95A68"/>
    <w:rsid w:val="00D95AE6"/>
    <w:rsid w:val="00D95B36"/>
    <w:rsid w:val="00D95B75"/>
    <w:rsid w:val="00D95C07"/>
    <w:rsid w:val="00D95D93"/>
    <w:rsid w:val="00D95E78"/>
    <w:rsid w:val="00D95EFD"/>
    <w:rsid w:val="00D95F37"/>
    <w:rsid w:val="00D9611B"/>
    <w:rsid w:val="00D962C1"/>
    <w:rsid w:val="00D96462"/>
    <w:rsid w:val="00D964C5"/>
    <w:rsid w:val="00D964F4"/>
    <w:rsid w:val="00D965F0"/>
    <w:rsid w:val="00D966FE"/>
    <w:rsid w:val="00D967C2"/>
    <w:rsid w:val="00D96939"/>
    <w:rsid w:val="00D969AB"/>
    <w:rsid w:val="00D96BD4"/>
    <w:rsid w:val="00D96CC9"/>
    <w:rsid w:val="00D96D30"/>
    <w:rsid w:val="00D96DA4"/>
    <w:rsid w:val="00D96E3D"/>
    <w:rsid w:val="00D96E81"/>
    <w:rsid w:val="00D97021"/>
    <w:rsid w:val="00D97152"/>
    <w:rsid w:val="00D9718A"/>
    <w:rsid w:val="00D97339"/>
    <w:rsid w:val="00D97388"/>
    <w:rsid w:val="00D973C4"/>
    <w:rsid w:val="00D97473"/>
    <w:rsid w:val="00D975C2"/>
    <w:rsid w:val="00D975FC"/>
    <w:rsid w:val="00D9765E"/>
    <w:rsid w:val="00D976A5"/>
    <w:rsid w:val="00D97742"/>
    <w:rsid w:val="00D9775D"/>
    <w:rsid w:val="00D97887"/>
    <w:rsid w:val="00D978D3"/>
    <w:rsid w:val="00D979BD"/>
    <w:rsid w:val="00D97A05"/>
    <w:rsid w:val="00D97B10"/>
    <w:rsid w:val="00D97B1E"/>
    <w:rsid w:val="00D97B4F"/>
    <w:rsid w:val="00D97B9A"/>
    <w:rsid w:val="00D97F17"/>
    <w:rsid w:val="00D97F65"/>
    <w:rsid w:val="00D97F7A"/>
    <w:rsid w:val="00D97FE3"/>
    <w:rsid w:val="00D97FEA"/>
    <w:rsid w:val="00DA0062"/>
    <w:rsid w:val="00DA0092"/>
    <w:rsid w:val="00DA00FE"/>
    <w:rsid w:val="00DA0144"/>
    <w:rsid w:val="00DA0190"/>
    <w:rsid w:val="00DA01E3"/>
    <w:rsid w:val="00DA033B"/>
    <w:rsid w:val="00DA0364"/>
    <w:rsid w:val="00DA03A9"/>
    <w:rsid w:val="00DA04BB"/>
    <w:rsid w:val="00DA04CD"/>
    <w:rsid w:val="00DA04F5"/>
    <w:rsid w:val="00DA056F"/>
    <w:rsid w:val="00DA059F"/>
    <w:rsid w:val="00DA05E3"/>
    <w:rsid w:val="00DA077F"/>
    <w:rsid w:val="00DA0819"/>
    <w:rsid w:val="00DA08BA"/>
    <w:rsid w:val="00DA0986"/>
    <w:rsid w:val="00DA0A2E"/>
    <w:rsid w:val="00DA0A3A"/>
    <w:rsid w:val="00DA0A65"/>
    <w:rsid w:val="00DA0ACC"/>
    <w:rsid w:val="00DA0B4B"/>
    <w:rsid w:val="00DA0BDA"/>
    <w:rsid w:val="00DA0C11"/>
    <w:rsid w:val="00DA0C18"/>
    <w:rsid w:val="00DA0CC7"/>
    <w:rsid w:val="00DA0D89"/>
    <w:rsid w:val="00DA0E90"/>
    <w:rsid w:val="00DA0EEB"/>
    <w:rsid w:val="00DA0FAC"/>
    <w:rsid w:val="00DA0FD4"/>
    <w:rsid w:val="00DA10CA"/>
    <w:rsid w:val="00DA10E5"/>
    <w:rsid w:val="00DA10F2"/>
    <w:rsid w:val="00DA121C"/>
    <w:rsid w:val="00DA12F3"/>
    <w:rsid w:val="00DA1478"/>
    <w:rsid w:val="00DA14B8"/>
    <w:rsid w:val="00DA1581"/>
    <w:rsid w:val="00DA159C"/>
    <w:rsid w:val="00DA15CA"/>
    <w:rsid w:val="00DA1606"/>
    <w:rsid w:val="00DA160D"/>
    <w:rsid w:val="00DA16E4"/>
    <w:rsid w:val="00DA16EA"/>
    <w:rsid w:val="00DA1853"/>
    <w:rsid w:val="00DA19A5"/>
    <w:rsid w:val="00DA1AF0"/>
    <w:rsid w:val="00DA1B6C"/>
    <w:rsid w:val="00DA1CF6"/>
    <w:rsid w:val="00DA1D29"/>
    <w:rsid w:val="00DA1DA8"/>
    <w:rsid w:val="00DA1E2A"/>
    <w:rsid w:val="00DA1E97"/>
    <w:rsid w:val="00DA2014"/>
    <w:rsid w:val="00DA2091"/>
    <w:rsid w:val="00DA2131"/>
    <w:rsid w:val="00DA21D5"/>
    <w:rsid w:val="00DA2444"/>
    <w:rsid w:val="00DA25F4"/>
    <w:rsid w:val="00DA2681"/>
    <w:rsid w:val="00DA2760"/>
    <w:rsid w:val="00DA2815"/>
    <w:rsid w:val="00DA2A08"/>
    <w:rsid w:val="00DA2ABD"/>
    <w:rsid w:val="00DA2E2D"/>
    <w:rsid w:val="00DA306D"/>
    <w:rsid w:val="00DA30E9"/>
    <w:rsid w:val="00DA3107"/>
    <w:rsid w:val="00DA31C5"/>
    <w:rsid w:val="00DA34AC"/>
    <w:rsid w:val="00DA3559"/>
    <w:rsid w:val="00DA3587"/>
    <w:rsid w:val="00DA3598"/>
    <w:rsid w:val="00DA35B1"/>
    <w:rsid w:val="00DA363A"/>
    <w:rsid w:val="00DA37F0"/>
    <w:rsid w:val="00DA3830"/>
    <w:rsid w:val="00DA38AB"/>
    <w:rsid w:val="00DA38AC"/>
    <w:rsid w:val="00DA394A"/>
    <w:rsid w:val="00DA3A1D"/>
    <w:rsid w:val="00DA3A47"/>
    <w:rsid w:val="00DA3AAD"/>
    <w:rsid w:val="00DA3B1F"/>
    <w:rsid w:val="00DA3CB2"/>
    <w:rsid w:val="00DA3CE5"/>
    <w:rsid w:val="00DA3D9F"/>
    <w:rsid w:val="00DA3F00"/>
    <w:rsid w:val="00DA4378"/>
    <w:rsid w:val="00DA43E5"/>
    <w:rsid w:val="00DA4724"/>
    <w:rsid w:val="00DA472F"/>
    <w:rsid w:val="00DA479E"/>
    <w:rsid w:val="00DA488E"/>
    <w:rsid w:val="00DA491E"/>
    <w:rsid w:val="00DA4BF9"/>
    <w:rsid w:val="00DA4CC8"/>
    <w:rsid w:val="00DA4D7F"/>
    <w:rsid w:val="00DA4E28"/>
    <w:rsid w:val="00DA4F21"/>
    <w:rsid w:val="00DA5374"/>
    <w:rsid w:val="00DA5403"/>
    <w:rsid w:val="00DA54E1"/>
    <w:rsid w:val="00DA5577"/>
    <w:rsid w:val="00DA5579"/>
    <w:rsid w:val="00DA5613"/>
    <w:rsid w:val="00DA5636"/>
    <w:rsid w:val="00DA575C"/>
    <w:rsid w:val="00DA57E6"/>
    <w:rsid w:val="00DA588F"/>
    <w:rsid w:val="00DA5B00"/>
    <w:rsid w:val="00DA5B10"/>
    <w:rsid w:val="00DA5B56"/>
    <w:rsid w:val="00DA5B84"/>
    <w:rsid w:val="00DA5DA6"/>
    <w:rsid w:val="00DA5E2F"/>
    <w:rsid w:val="00DA5E92"/>
    <w:rsid w:val="00DA5F00"/>
    <w:rsid w:val="00DA6017"/>
    <w:rsid w:val="00DA60BA"/>
    <w:rsid w:val="00DA6103"/>
    <w:rsid w:val="00DA61A3"/>
    <w:rsid w:val="00DA623D"/>
    <w:rsid w:val="00DA6283"/>
    <w:rsid w:val="00DA63B5"/>
    <w:rsid w:val="00DA66A9"/>
    <w:rsid w:val="00DA6860"/>
    <w:rsid w:val="00DA68F3"/>
    <w:rsid w:val="00DA6911"/>
    <w:rsid w:val="00DA69F2"/>
    <w:rsid w:val="00DA6A28"/>
    <w:rsid w:val="00DA6A84"/>
    <w:rsid w:val="00DA6B63"/>
    <w:rsid w:val="00DA6BF5"/>
    <w:rsid w:val="00DA6CF3"/>
    <w:rsid w:val="00DA6D00"/>
    <w:rsid w:val="00DA6D56"/>
    <w:rsid w:val="00DA6D6C"/>
    <w:rsid w:val="00DA6DB7"/>
    <w:rsid w:val="00DA6F6F"/>
    <w:rsid w:val="00DA70F4"/>
    <w:rsid w:val="00DA7133"/>
    <w:rsid w:val="00DA728B"/>
    <w:rsid w:val="00DA72B3"/>
    <w:rsid w:val="00DA7368"/>
    <w:rsid w:val="00DA7563"/>
    <w:rsid w:val="00DA7613"/>
    <w:rsid w:val="00DA76B5"/>
    <w:rsid w:val="00DA76E0"/>
    <w:rsid w:val="00DA782A"/>
    <w:rsid w:val="00DA793E"/>
    <w:rsid w:val="00DA7A89"/>
    <w:rsid w:val="00DA7BE9"/>
    <w:rsid w:val="00DA7E6B"/>
    <w:rsid w:val="00DA7F53"/>
    <w:rsid w:val="00DB007F"/>
    <w:rsid w:val="00DB039A"/>
    <w:rsid w:val="00DB03D8"/>
    <w:rsid w:val="00DB03FF"/>
    <w:rsid w:val="00DB0484"/>
    <w:rsid w:val="00DB04BA"/>
    <w:rsid w:val="00DB04CE"/>
    <w:rsid w:val="00DB04EC"/>
    <w:rsid w:val="00DB094F"/>
    <w:rsid w:val="00DB09B5"/>
    <w:rsid w:val="00DB0B9F"/>
    <w:rsid w:val="00DB0BAD"/>
    <w:rsid w:val="00DB0DB8"/>
    <w:rsid w:val="00DB0ED5"/>
    <w:rsid w:val="00DB10CE"/>
    <w:rsid w:val="00DB11DF"/>
    <w:rsid w:val="00DB13CD"/>
    <w:rsid w:val="00DB145C"/>
    <w:rsid w:val="00DB14F0"/>
    <w:rsid w:val="00DB15B2"/>
    <w:rsid w:val="00DB1737"/>
    <w:rsid w:val="00DB173F"/>
    <w:rsid w:val="00DB1986"/>
    <w:rsid w:val="00DB19AD"/>
    <w:rsid w:val="00DB1D96"/>
    <w:rsid w:val="00DB1E6E"/>
    <w:rsid w:val="00DB1EA1"/>
    <w:rsid w:val="00DB1ECC"/>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BEA"/>
    <w:rsid w:val="00DB3D39"/>
    <w:rsid w:val="00DB3D5B"/>
    <w:rsid w:val="00DB3DE4"/>
    <w:rsid w:val="00DB3E29"/>
    <w:rsid w:val="00DB3F8F"/>
    <w:rsid w:val="00DB41CA"/>
    <w:rsid w:val="00DB41E3"/>
    <w:rsid w:val="00DB423D"/>
    <w:rsid w:val="00DB42EC"/>
    <w:rsid w:val="00DB4513"/>
    <w:rsid w:val="00DB4679"/>
    <w:rsid w:val="00DB46AD"/>
    <w:rsid w:val="00DB4729"/>
    <w:rsid w:val="00DB4792"/>
    <w:rsid w:val="00DB4858"/>
    <w:rsid w:val="00DB48A4"/>
    <w:rsid w:val="00DB4C29"/>
    <w:rsid w:val="00DB4C2C"/>
    <w:rsid w:val="00DB4C34"/>
    <w:rsid w:val="00DB4D21"/>
    <w:rsid w:val="00DB4D6F"/>
    <w:rsid w:val="00DB5189"/>
    <w:rsid w:val="00DB51D7"/>
    <w:rsid w:val="00DB5265"/>
    <w:rsid w:val="00DB52C9"/>
    <w:rsid w:val="00DB57BC"/>
    <w:rsid w:val="00DB57FC"/>
    <w:rsid w:val="00DB5816"/>
    <w:rsid w:val="00DB586A"/>
    <w:rsid w:val="00DB58E9"/>
    <w:rsid w:val="00DB592C"/>
    <w:rsid w:val="00DB5B35"/>
    <w:rsid w:val="00DB5E1B"/>
    <w:rsid w:val="00DB5F2E"/>
    <w:rsid w:val="00DB5FE3"/>
    <w:rsid w:val="00DB5FF4"/>
    <w:rsid w:val="00DB6055"/>
    <w:rsid w:val="00DB614A"/>
    <w:rsid w:val="00DB6206"/>
    <w:rsid w:val="00DB63A9"/>
    <w:rsid w:val="00DB63E8"/>
    <w:rsid w:val="00DB65FE"/>
    <w:rsid w:val="00DB6610"/>
    <w:rsid w:val="00DB66B6"/>
    <w:rsid w:val="00DB6868"/>
    <w:rsid w:val="00DB69D9"/>
    <w:rsid w:val="00DB6ADA"/>
    <w:rsid w:val="00DB6B2C"/>
    <w:rsid w:val="00DB6B37"/>
    <w:rsid w:val="00DB6BA7"/>
    <w:rsid w:val="00DB6C53"/>
    <w:rsid w:val="00DB6DD4"/>
    <w:rsid w:val="00DB6FD6"/>
    <w:rsid w:val="00DB7005"/>
    <w:rsid w:val="00DB714D"/>
    <w:rsid w:val="00DB7359"/>
    <w:rsid w:val="00DB7362"/>
    <w:rsid w:val="00DB76AC"/>
    <w:rsid w:val="00DB77A1"/>
    <w:rsid w:val="00DB7845"/>
    <w:rsid w:val="00DB78BE"/>
    <w:rsid w:val="00DB7932"/>
    <w:rsid w:val="00DB7A8E"/>
    <w:rsid w:val="00DB7AB6"/>
    <w:rsid w:val="00DB7C11"/>
    <w:rsid w:val="00DB7CD3"/>
    <w:rsid w:val="00DB7DE1"/>
    <w:rsid w:val="00DC0021"/>
    <w:rsid w:val="00DC023A"/>
    <w:rsid w:val="00DC02DB"/>
    <w:rsid w:val="00DC053B"/>
    <w:rsid w:val="00DC0549"/>
    <w:rsid w:val="00DC0684"/>
    <w:rsid w:val="00DC06BB"/>
    <w:rsid w:val="00DC07FD"/>
    <w:rsid w:val="00DC0825"/>
    <w:rsid w:val="00DC0923"/>
    <w:rsid w:val="00DC0955"/>
    <w:rsid w:val="00DC09DE"/>
    <w:rsid w:val="00DC0A42"/>
    <w:rsid w:val="00DC0AD2"/>
    <w:rsid w:val="00DC0ADF"/>
    <w:rsid w:val="00DC0B0E"/>
    <w:rsid w:val="00DC0B5A"/>
    <w:rsid w:val="00DC0EA9"/>
    <w:rsid w:val="00DC0F04"/>
    <w:rsid w:val="00DC1338"/>
    <w:rsid w:val="00DC1341"/>
    <w:rsid w:val="00DC1435"/>
    <w:rsid w:val="00DC1639"/>
    <w:rsid w:val="00DC166F"/>
    <w:rsid w:val="00DC16B6"/>
    <w:rsid w:val="00DC16DC"/>
    <w:rsid w:val="00DC176D"/>
    <w:rsid w:val="00DC177D"/>
    <w:rsid w:val="00DC17E0"/>
    <w:rsid w:val="00DC18FE"/>
    <w:rsid w:val="00DC1B5E"/>
    <w:rsid w:val="00DC1C22"/>
    <w:rsid w:val="00DC1C90"/>
    <w:rsid w:val="00DC1CE3"/>
    <w:rsid w:val="00DC1CFA"/>
    <w:rsid w:val="00DC1CFD"/>
    <w:rsid w:val="00DC1D00"/>
    <w:rsid w:val="00DC2065"/>
    <w:rsid w:val="00DC20A4"/>
    <w:rsid w:val="00DC22CF"/>
    <w:rsid w:val="00DC22DD"/>
    <w:rsid w:val="00DC231B"/>
    <w:rsid w:val="00DC2354"/>
    <w:rsid w:val="00DC24E5"/>
    <w:rsid w:val="00DC24F4"/>
    <w:rsid w:val="00DC26A0"/>
    <w:rsid w:val="00DC293C"/>
    <w:rsid w:val="00DC2995"/>
    <w:rsid w:val="00DC2A3C"/>
    <w:rsid w:val="00DC2A8B"/>
    <w:rsid w:val="00DC2AA6"/>
    <w:rsid w:val="00DC2ABD"/>
    <w:rsid w:val="00DC2ADB"/>
    <w:rsid w:val="00DC2ADE"/>
    <w:rsid w:val="00DC2B49"/>
    <w:rsid w:val="00DC2BC3"/>
    <w:rsid w:val="00DC2DE5"/>
    <w:rsid w:val="00DC2DFE"/>
    <w:rsid w:val="00DC2ECE"/>
    <w:rsid w:val="00DC2F2A"/>
    <w:rsid w:val="00DC31C9"/>
    <w:rsid w:val="00DC31CE"/>
    <w:rsid w:val="00DC3264"/>
    <w:rsid w:val="00DC3310"/>
    <w:rsid w:val="00DC3442"/>
    <w:rsid w:val="00DC34B6"/>
    <w:rsid w:val="00DC34BD"/>
    <w:rsid w:val="00DC3512"/>
    <w:rsid w:val="00DC37B9"/>
    <w:rsid w:val="00DC37BC"/>
    <w:rsid w:val="00DC3804"/>
    <w:rsid w:val="00DC3847"/>
    <w:rsid w:val="00DC3A6B"/>
    <w:rsid w:val="00DC3A73"/>
    <w:rsid w:val="00DC3BBD"/>
    <w:rsid w:val="00DC3CFB"/>
    <w:rsid w:val="00DC3D39"/>
    <w:rsid w:val="00DC42A9"/>
    <w:rsid w:val="00DC445F"/>
    <w:rsid w:val="00DC44D4"/>
    <w:rsid w:val="00DC456F"/>
    <w:rsid w:val="00DC4674"/>
    <w:rsid w:val="00DC4891"/>
    <w:rsid w:val="00DC4922"/>
    <w:rsid w:val="00DC499F"/>
    <w:rsid w:val="00DC4A76"/>
    <w:rsid w:val="00DC4C02"/>
    <w:rsid w:val="00DC4CB0"/>
    <w:rsid w:val="00DC4CB1"/>
    <w:rsid w:val="00DC4F51"/>
    <w:rsid w:val="00DC4F71"/>
    <w:rsid w:val="00DC51CA"/>
    <w:rsid w:val="00DC5244"/>
    <w:rsid w:val="00DC525F"/>
    <w:rsid w:val="00DC52AC"/>
    <w:rsid w:val="00DC5350"/>
    <w:rsid w:val="00DC5410"/>
    <w:rsid w:val="00DC5483"/>
    <w:rsid w:val="00DC54B6"/>
    <w:rsid w:val="00DC55C7"/>
    <w:rsid w:val="00DC5625"/>
    <w:rsid w:val="00DC5654"/>
    <w:rsid w:val="00DC56EF"/>
    <w:rsid w:val="00DC579A"/>
    <w:rsid w:val="00DC5C18"/>
    <w:rsid w:val="00DC5C59"/>
    <w:rsid w:val="00DC5CDD"/>
    <w:rsid w:val="00DC5D3A"/>
    <w:rsid w:val="00DC5E58"/>
    <w:rsid w:val="00DC608F"/>
    <w:rsid w:val="00DC6119"/>
    <w:rsid w:val="00DC618A"/>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C40"/>
    <w:rsid w:val="00DC6CBB"/>
    <w:rsid w:val="00DC6E3A"/>
    <w:rsid w:val="00DC6E3E"/>
    <w:rsid w:val="00DC6E3F"/>
    <w:rsid w:val="00DC7093"/>
    <w:rsid w:val="00DC70DB"/>
    <w:rsid w:val="00DC70E7"/>
    <w:rsid w:val="00DC7194"/>
    <w:rsid w:val="00DC71B1"/>
    <w:rsid w:val="00DC71E8"/>
    <w:rsid w:val="00DC7252"/>
    <w:rsid w:val="00DC73B5"/>
    <w:rsid w:val="00DC7407"/>
    <w:rsid w:val="00DC74F1"/>
    <w:rsid w:val="00DC761B"/>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C0C"/>
    <w:rsid w:val="00DD0D31"/>
    <w:rsid w:val="00DD0DE3"/>
    <w:rsid w:val="00DD0E08"/>
    <w:rsid w:val="00DD0E3B"/>
    <w:rsid w:val="00DD0F14"/>
    <w:rsid w:val="00DD0F47"/>
    <w:rsid w:val="00DD0F71"/>
    <w:rsid w:val="00DD0FE0"/>
    <w:rsid w:val="00DD1330"/>
    <w:rsid w:val="00DD1683"/>
    <w:rsid w:val="00DD16D7"/>
    <w:rsid w:val="00DD1737"/>
    <w:rsid w:val="00DD1979"/>
    <w:rsid w:val="00DD1A5D"/>
    <w:rsid w:val="00DD1A8E"/>
    <w:rsid w:val="00DD1B5D"/>
    <w:rsid w:val="00DD1C6A"/>
    <w:rsid w:val="00DD1FBE"/>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77"/>
    <w:rsid w:val="00DD2DB1"/>
    <w:rsid w:val="00DD2DEF"/>
    <w:rsid w:val="00DD309C"/>
    <w:rsid w:val="00DD333C"/>
    <w:rsid w:val="00DD335B"/>
    <w:rsid w:val="00DD3383"/>
    <w:rsid w:val="00DD33D0"/>
    <w:rsid w:val="00DD34C1"/>
    <w:rsid w:val="00DD3590"/>
    <w:rsid w:val="00DD35DC"/>
    <w:rsid w:val="00DD360F"/>
    <w:rsid w:val="00DD3617"/>
    <w:rsid w:val="00DD36DF"/>
    <w:rsid w:val="00DD38AC"/>
    <w:rsid w:val="00DD3905"/>
    <w:rsid w:val="00DD3984"/>
    <w:rsid w:val="00DD3A10"/>
    <w:rsid w:val="00DD3AE4"/>
    <w:rsid w:val="00DD3B53"/>
    <w:rsid w:val="00DD3BBB"/>
    <w:rsid w:val="00DD3C33"/>
    <w:rsid w:val="00DD3C59"/>
    <w:rsid w:val="00DD3CC9"/>
    <w:rsid w:val="00DD3D53"/>
    <w:rsid w:val="00DD3DF5"/>
    <w:rsid w:val="00DD3EB6"/>
    <w:rsid w:val="00DD3EEF"/>
    <w:rsid w:val="00DD3F52"/>
    <w:rsid w:val="00DD406A"/>
    <w:rsid w:val="00DD4276"/>
    <w:rsid w:val="00DD434B"/>
    <w:rsid w:val="00DD4391"/>
    <w:rsid w:val="00DD4487"/>
    <w:rsid w:val="00DD44FB"/>
    <w:rsid w:val="00DD456E"/>
    <w:rsid w:val="00DD45E1"/>
    <w:rsid w:val="00DD46E1"/>
    <w:rsid w:val="00DD47A4"/>
    <w:rsid w:val="00DD4830"/>
    <w:rsid w:val="00DD486C"/>
    <w:rsid w:val="00DD48E4"/>
    <w:rsid w:val="00DD498E"/>
    <w:rsid w:val="00DD4A25"/>
    <w:rsid w:val="00DD4CA1"/>
    <w:rsid w:val="00DD4D08"/>
    <w:rsid w:val="00DD4E5C"/>
    <w:rsid w:val="00DD4ECB"/>
    <w:rsid w:val="00DD4F84"/>
    <w:rsid w:val="00DD4FF6"/>
    <w:rsid w:val="00DD51A9"/>
    <w:rsid w:val="00DD525F"/>
    <w:rsid w:val="00DD5276"/>
    <w:rsid w:val="00DD52D3"/>
    <w:rsid w:val="00DD52F1"/>
    <w:rsid w:val="00DD5327"/>
    <w:rsid w:val="00DD547C"/>
    <w:rsid w:val="00DD5690"/>
    <w:rsid w:val="00DD5692"/>
    <w:rsid w:val="00DD5874"/>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782"/>
    <w:rsid w:val="00DD68F3"/>
    <w:rsid w:val="00DD69FE"/>
    <w:rsid w:val="00DD6AA6"/>
    <w:rsid w:val="00DD6B1C"/>
    <w:rsid w:val="00DD6B64"/>
    <w:rsid w:val="00DD6BD1"/>
    <w:rsid w:val="00DD6BE5"/>
    <w:rsid w:val="00DD6D80"/>
    <w:rsid w:val="00DD6E01"/>
    <w:rsid w:val="00DD6E51"/>
    <w:rsid w:val="00DD6E62"/>
    <w:rsid w:val="00DD6EAA"/>
    <w:rsid w:val="00DD6F5A"/>
    <w:rsid w:val="00DD7132"/>
    <w:rsid w:val="00DD7262"/>
    <w:rsid w:val="00DD72F7"/>
    <w:rsid w:val="00DD76A5"/>
    <w:rsid w:val="00DD76CA"/>
    <w:rsid w:val="00DD76D1"/>
    <w:rsid w:val="00DD7762"/>
    <w:rsid w:val="00DD79CD"/>
    <w:rsid w:val="00DD7BD0"/>
    <w:rsid w:val="00DD7E3D"/>
    <w:rsid w:val="00DD7E91"/>
    <w:rsid w:val="00DD7F23"/>
    <w:rsid w:val="00DD7F87"/>
    <w:rsid w:val="00DE000E"/>
    <w:rsid w:val="00DE01AC"/>
    <w:rsid w:val="00DE02B9"/>
    <w:rsid w:val="00DE041B"/>
    <w:rsid w:val="00DE0434"/>
    <w:rsid w:val="00DE0504"/>
    <w:rsid w:val="00DE0620"/>
    <w:rsid w:val="00DE069F"/>
    <w:rsid w:val="00DE06CE"/>
    <w:rsid w:val="00DE0786"/>
    <w:rsid w:val="00DE091F"/>
    <w:rsid w:val="00DE094E"/>
    <w:rsid w:val="00DE0AA0"/>
    <w:rsid w:val="00DE0D48"/>
    <w:rsid w:val="00DE0F72"/>
    <w:rsid w:val="00DE101B"/>
    <w:rsid w:val="00DE1047"/>
    <w:rsid w:val="00DE10C0"/>
    <w:rsid w:val="00DE10C6"/>
    <w:rsid w:val="00DE113A"/>
    <w:rsid w:val="00DE1156"/>
    <w:rsid w:val="00DE13AA"/>
    <w:rsid w:val="00DE13DB"/>
    <w:rsid w:val="00DE14E9"/>
    <w:rsid w:val="00DE152E"/>
    <w:rsid w:val="00DE16C2"/>
    <w:rsid w:val="00DE174B"/>
    <w:rsid w:val="00DE18DC"/>
    <w:rsid w:val="00DE1A5D"/>
    <w:rsid w:val="00DE1BE2"/>
    <w:rsid w:val="00DE1C87"/>
    <w:rsid w:val="00DE1CD4"/>
    <w:rsid w:val="00DE1D55"/>
    <w:rsid w:val="00DE1D9B"/>
    <w:rsid w:val="00DE1ED5"/>
    <w:rsid w:val="00DE1FFC"/>
    <w:rsid w:val="00DE2035"/>
    <w:rsid w:val="00DE2122"/>
    <w:rsid w:val="00DE217E"/>
    <w:rsid w:val="00DE22A0"/>
    <w:rsid w:val="00DE2353"/>
    <w:rsid w:val="00DE2357"/>
    <w:rsid w:val="00DE237A"/>
    <w:rsid w:val="00DE23CD"/>
    <w:rsid w:val="00DE253C"/>
    <w:rsid w:val="00DE2560"/>
    <w:rsid w:val="00DE2608"/>
    <w:rsid w:val="00DE267E"/>
    <w:rsid w:val="00DE2681"/>
    <w:rsid w:val="00DE2893"/>
    <w:rsid w:val="00DE291F"/>
    <w:rsid w:val="00DE29AE"/>
    <w:rsid w:val="00DE29EC"/>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537"/>
    <w:rsid w:val="00DE3710"/>
    <w:rsid w:val="00DE3714"/>
    <w:rsid w:val="00DE39BE"/>
    <w:rsid w:val="00DE3A44"/>
    <w:rsid w:val="00DE3B81"/>
    <w:rsid w:val="00DE3BB6"/>
    <w:rsid w:val="00DE3C6C"/>
    <w:rsid w:val="00DE3CA6"/>
    <w:rsid w:val="00DE3ECA"/>
    <w:rsid w:val="00DE4148"/>
    <w:rsid w:val="00DE41AF"/>
    <w:rsid w:val="00DE41CA"/>
    <w:rsid w:val="00DE4494"/>
    <w:rsid w:val="00DE44CD"/>
    <w:rsid w:val="00DE4514"/>
    <w:rsid w:val="00DE46FB"/>
    <w:rsid w:val="00DE4AE9"/>
    <w:rsid w:val="00DE4B3D"/>
    <w:rsid w:val="00DE4C9D"/>
    <w:rsid w:val="00DE4FB2"/>
    <w:rsid w:val="00DE5299"/>
    <w:rsid w:val="00DE544C"/>
    <w:rsid w:val="00DE54E6"/>
    <w:rsid w:val="00DE55C0"/>
    <w:rsid w:val="00DE5784"/>
    <w:rsid w:val="00DE57EC"/>
    <w:rsid w:val="00DE58AC"/>
    <w:rsid w:val="00DE593F"/>
    <w:rsid w:val="00DE5B85"/>
    <w:rsid w:val="00DE5BA0"/>
    <w:rsid w:val="00DE5BF3"/>
    <w:rsid w:val="00DE5C60"/>
    <w:rsid w:val="00DE5CBF"/>
    <w:rsid w:val="00DE5CDC"/>
    <w:rsid w:val="00DE5D49"/>
    <w:rsid w:val="00DE5FB5"/>
    <w:rsid w:val="00DE60A4"/>
    <w:rsid w:val="00DE60CA"/>
    <w:rsid w:val="00DE60CC"/>
    <w:rsid w:val="00DE61DF"/>
    <w:rsid w:val="00DE61E8"/>
    <w:rsid w:val="00DE627A"/>
    <w:rsid w:val="00DE6359"/>
    <w:rsid w:val="00DE64FF"/>
    <w:rsid w:val="00DE652E"/>
    <w:rsid w:val="00DE66B4"/>
    <w:rsid w:val="00DE67FF"/>
    <w:rsid w:val="00DE6985"/>
    <w:rsid w:val="00DE69A7"/>
    <w:rsid w:val="00DE69E7"/>
    <w:rsid w:val="00DE69EF"/>
    <w:rsid w:val="00DE6B61"/>
    <w:rsid w:val="00DE6B80"/>
    <w:rsid w:val="00DE6C10"/>
    <w:rsid w:val="00DE6CA6"/>
    <w:rsid w:val="00DE6E0B"/>
    <w:rsid w:val="00DE6EF1"/>
    <w:rsid w:val="00DE6F82"/>
    <w:rsid w:val="00DE7097"/>
    <w:rsid w:val="00DE70AB"/>
    <w:rsid w:val="00DE71E4"/>
    <w:rsid w:val="00DE7364"/>
    <w:rsid w:val="00DE74F7"/>
    <w:rsid w:val="00DE752A"/>
    <w:rsid w:val="00DE7547"/>
    <w:rsid w:val="00DE7712"/>
    <w:rsid w:val="00DE7AE3"/>
    <w:rsid w:val="00DE7B0E"/>
    <w:rsid w:val="00DE7D89"/>
    <w:rsid w:val="00DE7DF2"/>
    <w:rsid w:val="00DF0008"/>
    <w:rsid w:val="00DF02DE"/>
    <w:rsid w:val="00DF040D"/>
    <w:rsid w:val="00DF0494"/>
    <w:rsid w:val="00DF066F"/>
    <w:rsid w:val="00DF0705"/>
    <w:rsid w:val="00DF0782"/>
    <w:rsid w:val="00DF07C9"/>
    <w:rsid w:val="00DF0845"/>
    <w:rsid w:val="00DF0861"/>
    <w:rsid w:val="00DF08E0"/>
    <w:rsid w:val="00DF09F4"/>
    <w:rsid w:val="00DF0AB4"/>
    <w:rsid w:val="00DF0B46"/>
    <w:rsid w:val="00DF0EB2"/>
    <w:rsid w:val="00DF0F22"/>
    <w:rsid w:val="00DF1093"/>
    <w:rsid w:val="00DF10B7"/>
    <w:rsid w:val="00DF130D"/>
    <w:rsid w:val="00DF1351"/>
    <w:rsid w:val="00DF1560"/>
    <w:rsid w:val="00DF1599"/>
    <w:rsid w:val="00DF16B0"/>
    <w:rsid w:val="00DF16BF"/>
    <w:rsid w:val="00DF17D4"/>
    <w:rsid w:val="00DF17FA"/>
    <w:rsid w:val="00DF18DB"/>
    <w:rsid w:val="00DF1AA0"/>
    <w:rsid w:val="00DF1BE3"/>
    <w:rsid w:val="00DF1CE8"/>
    <w:rsid w:val="00DF1D9C"/>
    <w:rsid w:val="00DF1E32"/>
    <w:rsid w:val="00DF1F86"/>
    <w:rsid w:val="00DF20F6"/>
    <w:rsid w:val="00DF2314"/>
    <w:rsid w:val="00DF25EE"/>
    <w:rsid w:val="00DF26E9"/>
    <w:rsid w:val="00DF2856"/>
    <w:rsid w:val="00DF2A76"/>
    <w:rsid w:val="00DF2B45"/>
    <w:rsid w:val="00DF2F31"/>
    <w:rsid w:val="00DF30BF"/>
    <w:rsid w:val="00DF31C5"/>
    <w:rsid w:val="00DF31F5"/>
    <w:rsid w:val="00DF3247"/>
    <w:rsid w:val="00DF3405"/>
    <w:rsid w:val="00DF349C"/>
    <w:rsid w:val="00DF3589"/>
    <w:rsid w:val="00DF3596"/>
    <w:rsid w:val="00DF3735"/>
    <w:rsid w:val="00DF3835"/>
    <w:rsid w:val="00DF3987"/>
    <w:rsid w:val="00DF3A7D"/>
    <w:rsid w:val="00DF3BD6"/>
    <w:rsid w:val="00DF3C41"/>
    <w:rsid w:val="00DF3DBB"/>
    <w:rsid w:val="00DF3E08"/>
    <w:rsid w:val="00DF3F68"/>
    <w:rsid w:val="00DF3F89"/>
    <w:rsid w:val="00DF4077"/>
    <w:rsid w:val="00DF4127"/>
    <w:rsid w:val="00DF4212"/>
    <w:rsid w:val="00DF4294"/>
    <w:rsid w:val="00DF42D6"/>
    <w:rsid w:val="00DF42D7"/>
    <w:rsid w:val="00DF4372"/>
    <w:rsid w:val="00DF439C"/>
    <w:rsid w:val="00DF4421"/>
    <w:rsid w:val="00DF4491"/>
    <w:rsid w:val="00DF4533"/>
    <w:rsid w:val="00DF4564"/>
    <w:rsid w:val="00DF45F4"/>
    <w:rsid w:val="00DF4699"/>
    <w:rsid w:val="00DF47D8"/>
    <w:rsid w:val="00DF482F"/>
    <w:rsid w:val="00DF4892"/>
    <w:rsid w:val="00DF48C6"/>
    <w:rsid w:val="00DF48F1"/>
    <w:rsid w:val="00DF4944"/>
    <w:rsid w:val="00DF4A56"/>
    <w:rsid w:val="00DF5245"/>
    <w:rsid w:val="00DF5270"/>
    <w:rsid w:val="00DF53C4"/>
    <w:rsid w:val="00DF55FF"/>
    <w:rsid w:val="00DF5737"/>
    <w:rsid w:val="00DF5805"/>
    <w:rsid w:val="00DF5872"/>
    <w:rsid w:val="00DF5AC4"/>
    <w:rsid w:val="00DF5C6F"/>
    <w:rsid w:val="00DF5D3E"/>
    <w:rsid w:val="00DF5DB2"/>
    <w:rsid w:val="00DF5E8C"/>
    <w:rsid w:val="00DF5EA7"/>
    <w:rsid w:val="00DF5F84"/>
    <w:rsid w:val="00DF6094"/>
    <w:rsid w:val="00DF6180"/>
    <w:rsid w:val="00DF6310"/>
    <w:rsid w:val="00DF632D"/>
    <w:rsid w:val="00DF633A"/>
    <w:rsid w:val="00DF6419"/>
    <w:rsid w:val="00DF64E1"/>
    <w:rsid w:val="00DF6568"/>
    <w:rsid w:val="00DF659F"/>
    <w:rsid w:val="00DF6609"/>
    <w:rsid w:val="00DF693B"/>
    <w:rsid w:val="00DF694F"/>
    <w:rsid w:val="00DF69D0"/>
    <w:rsid w:val="00DF69F3"/>
    <w:rsid w:val="00DF6A3B"/>
    <w:rsid w:val="00DF6D4B"/>
    <w:rsid w:val="00DF6D7E"/>
    <w:rsid w:val="00DF6DA8"/>
    <w:rsid w:val="00DF6E20"/>
    <w:rsid w:val="00DF6F27"/>
    <w:rsid w:val="00DF6F48"/>
    <w:rsid w:val="00DF7022"/>
    <w:rsid w:val="00DF7038"/>
    <w:rsid w:val="00DF70FB"/>
    <w:rsid w:val="00DF72E1"/>
    <w:rsid w:val="00DF72ED"/>
    <w:rsid w:val="00DF731C"/>
    <w:rsid w:val="00DF75F1"/>
    <w:rsid w:val="00DF7649"/>
    <w:rsid w:val="00DF768E"/>
    <w:rsid w:val="00DF7691"/>
    <w:rsid w:val="00DF76FC"/>
    <w:rsid w:val="00DF7761"/>
    <w:rsid w:val="00DF77A6"/>
    <w:rsid w:val="00DF78B0"/>
    <w:rsid w:val="00DF7A68"/>
    <w:rsid w:val="00DF7AE4"/>
    <w:rsid w:val="00DF7DB3"/>
    <w:rsid w:val="00DF7F4C"/>
    <w:rsid w:val="00DF7F8A"/>
    <w:rsid w:val="00DF7FE4"/>
    <w:rsid w:val="00E000EB"/>
    <w:rsid w:val="00E0022C"/>
    <w:rsid w:val="00E0033B"/>
    <w:rsid w:val="00E003C8"/>
    <w:rsid w:val="00E00510"/>
    <w:rsid w:val="00E00602"/>
    <w:rsid w:val="00E00607"/>
    <w:rsid w:val="00E006F9"/>
    <w:rsid w:val="00E0081A"/>
    <w:rsid w:val="00E00861"/>
    <w:rsid w:val="00E0089A"/>
    <w:rsid w:val="00E008E4"/>
    <w:rsid w:val="00E00999"/>
    <w:rsid w:val="00E00A16"/>
    <w:rsid w:val="00E00C44"/>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6A9"/>
    <w:rsid w:val="00E01710"/>
    <w:rsid w:val="00E01743"/>
    <w:rsid w:val="00E01811"/>
    <w:rsid w:val="00E01CFC"/>
    <w:rsid w:val="00E01CFF"/>
    <w:rsid w:val="00E01D3C"/>
    <w:rsid w:val="00E01DB6"/>
    <w:rsid w:val="00E020B2"/>
    <w:rsid w:val="00E02181"/>
    <w:rsid w:val="00E021A1"/>
    <w:rsid w:val="00E021B0"/>
    <w:rsid w:val="00E02431"/>
    <w:rsid w:val="00E0249B"/>
    <w:rsid w:val="00E025E8"/>
    <w:rsid w:val="00E025F4"/>
    <w:rsid w:val="00E0271B"/>
    <w:rsid w:val="00E027D4"/>
    <w:rsid w:val="00E02803"/>
    <w:rsid w:val="00E0293E"/>
    <w:rsid w:val="00E02AAF"/>
    <w:rsid w:val="00E02ADB"/>
    <w:rsid w:val="00E02B3C"/>
    <w:rsid w:val="00E02C0D"/>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14C"/>
    <w:rsid w:val="00E042E7"/>
    <w:rsid w:val="00E04456"/>
    <w:rsid w:val="00E04495"/>
    <w:rsid w:val="00E0456D"/>
    <w:rsid w:val="00E045BD"/>
    <w:rsid w:val="00E04654"/>
    <w:rsid w:val="00E04776"/>
    <w:rsid w:val="00E047A6"/>
    <w:rsid w:val="00E048C1"/>
    <w:rsid w:val="00E049C2"/>
    <w:rsid w:val="00E049E6"/>
    <w:rsid w:val="00E04B1B"/>
    <w:rsid w:val="00E04C51"/>
    <w:rsid w:val="00E04D06"/>
    <w:rsid w:val="00E04D48"/>
    <w:rsid w:val="00E04E15"/>
    <w:rsid w:val="00E04F5A"/>
    <w:rsid w:val="00E05075"/>
    <w:rsid w:val="00E050AC"/>
    <w:rsid w:val="00E050F9"/>
    <w:rsid w:val="00E05174"/>
    <w:rsid w:val="00E05281"/>
    <w:rsid w:val="00E05328"/>
    <w:rsid w:val="00E05370"/>
    <w:rsid w:val="00E05448"/>
    <w:rsid w:val="00E05475"/>
    <w:rsid w:val="00E056CE"/>
    <w:rsid w:val="00E05B12"/>
    <w:rsid w:val="00E05BAB"/>
    <w:rsid w:val="00E05C26"/>
    <w:rsid w:val="00E05FC9"/>
    <w:rsid w:val="00E0613B"/>
    <w:rsid w:val="00E06188"/>
    <w:rsid w:val="00E061B0"/>
    <w:rsid w:val="00E06229"/>
    <w:rsid w:val="00E06247"/>
    <w:rsid w:val="00E062C7"/>
    <w:rsid w:val="00E062ED"/>
    <w:rsid w:val="00E06316"/>
    <w:rsid w:val="00E06363"/>
    <w:rsid w:val="00E065B4"/>
    <w:rsid w:val="00E065DA"/>
    <w:rsid w:val="00E06644"/>
    <w:rsid w:val="00E06747"/>
    <w:rsid w:val="00E06778"/>
    <w:rsid w:val="00E067BD"/>
    <w:rsid w:val="00E06A4E"/>
    <w:rsid w:val="00E06AB4"/>
    <w:rsid w:val="00E06D88"/>
    <w:rsid w:val="00E06DCE"/>
    <w:rsid w:val="00E06E2A"/>
    <w:rsid w:val="00E06F23"/>
    <w:rsid w:val="00E06F91"/>
    <w:rsid w:val="00E06FBF"/>
    <w:rsid w:val="00E073A2"/>
    <w:rsid w:val="00E075AF"/>
    <w:rsid w:val="00E0761E"/>
    <w:rsid w:val="00E076E7"/>
    <w:rsid w:val="00E0780F"/>
    <w:rsid w:val="00E0794B"/>
    <w:rsid w:val="00E079F1"/>
    <w:rsid w:val="00E07AA0"/>
    <w:rsid w:val="00E07B3F"/>
    <w:rsid w:val="00E07B9F"/>
    <w:rsid w:val="00E07C0B"/>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4E"/>
    <w:rsid w:val="00E114C3"/>
    <w:rsid w:val="00E11612"/>
    <w:rsid w:val="00E11619"/>
    <w:rsid w:val="00E116D2"/>
    <w:rsid w:val="00E1177C"/>
    <w:rsid w:val="00E11857"/>
    <w:rsid w:val="00E11859"/>
    <w:rsid w:val="00E119D8"/>
    <w:rsid w:val="00E11A8F"/>
    <w:rsid w:val="00E11A9C"/>
    <w:rsid w:val="00E11B9F"/>
    <w:rsid w:val="00E11BF3"/>
    <w:rsid w:val="00E11C1F"/>
    <w:rsid w:val="00E11C41"/>
    <w:rsid w:val="00E11C4F"/>
    <w:rsid w:val="00E11CCB"/>
    <w:rsid w:val="00E11CF8"/>
    <w:rsid w:val="00E11E0A"/>
    <w:rsid w:val="00E11E28"/>
    <w:rsid w:val="00E11E3E"/>
    <w:rsid w:val="00E12079"/>
    <w:rsid w:val="00E120EB"/>
    <w:rsid w:val="00E121D4"/>
    <w:rsid w:val="00E12235"/>
    <w:rsid w:val="00E1237C"/>
    <w:rsid w:val="00E12405"/>
    <w:rsid w:val="00E12424"/>
    <w:rsid w:val="00E124C5"/>
    <w:rsid w:val="00E124DF"/>
    <w:rsid w:val="00E126B5"/>
    <w:rsid w:val="00E12744"/>
    <w:rsid w:val="00E128C7"/>
    <w:rsid w:val="00E129D5"/>
    <w:rsid w:val="00E12D05"/>
    <w:rsid w:val="00E12DDF"/>
    <w:rsid w:val="00E12F9F"/>
    <w:rsid w:val="00E12FBD"/>
    <w:rsid w:val="00E13048"/>
    <w:rsid w:val="00E130FF"/>
    <w:rsid w:val="00E1324C"/>
    <w:rsid w:val="00E133CE"/>
    <w:rsid w:val="00E1342B"/>
    <w:rsid w:val="00E134CA"/>
    <w:rsid w:val="00E134CC"/>
    <w:rsid w:val="00E13513"/>
    <w:rsid w:val="00E139BF"/>
    <w:rsid w:val="00E139D1"/>
    <w:rsid w:val="00E13A8D"/>
    <w:rsid w:val="00E13C31"/>
    <w:rsid w:val="00E13C78"/>
    <w:rsid w:val="00E13DB7"/>
    <w:rsid w:val="00E13F56"/>
    <w:rsid w:val="00E14005"/>
    <w:rsid w:val="00E1404D"/>
    <w:rsid w:val="00E140C3"/>
    <w:rsid w:val="00E141E2"/>
    <w:rsid w:val="00E14235"/>
    <w:rsid w:val="00E142BB"/>
    <w:rsid w:val="00E1431E"/>
    <w:rsid w:val="00E14408"/>
    <w:rsid w:val="00E14555"/>
    <w:rsid w:val="00E14658"/>
    <w:rsid w:val="00E146E0"/>
    <w:rsid w:val="00E147B2"/>
    <w:rsid w:val="00E14A28"/>
    <w:rsid w:val="00E14A97"/>
    <w:rsid w:val="00E14AAA"/>
    <w:rsid w:val="00E14BFE"/>
    <w:rsid w:val="00E14CCD"/>
    <w:rsid w:val="00E14D13"/>
    <w:rsid w:val="00E14DBA"/>
    <w:rsid w:val="00E14DD2"/>
    <w:rsid w:val="00E14F0B"/>
    <w:rsid w:val="00E14F5A"/>
    <w:rsid w:val="00E1511E"/>
    <w:rsid w:val="00E1519C"/>
    <w:rsid w:val="00E15406"/>
    <w:rsid w:val="00E1543D"/>
    <w:rsid w:val="00E15451"/>
    <w:rsid w:val="00E1547B"/>
    <w:rsid w:val="00E15578"/>
    <w:rsid w:val="00E1565D"/>
    <w:rsid w:val="00E15706"/>
    <w:rsid w:val="00E1574B"/>
    <w:rsid w:val="00E1582C"/>
    <w:rsid w:val="00E15AE3"/>
    <w:rsid w:val="00E15B6F"/>
    <w:rsid w:val="00E15D0C"/>
    <w:rsid w:val="00E15E48"/>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D76"/>
    <w:rsid w:val="00E16E02"/>
    <w:rsid w:val="00E16EC2"/>
    <w:rsid w:val="00E17089"/>
    <w:rsid w:val="00E17092"/>
    <w:rsid w:val="00E170A8"/>
    <w:rsid w:val="00E171F3"/>
    <w:rsid w:val="00E17212"/>
    <w:rsid w:val="00E173B1"/>
    <w:rsid w:val="00E173D0"/>
    <w:rsid w:val="00E1740E"/>
    <w:rsid w:val="00E17593"/>
    <w:rsid w:val="00E1761F"/>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8D"/>
    <w:rsid w:val="00E203CF"/>
    <w:rsid w:val="00E20413"/>
    <w:rsid w:val="00E20497"/>
    <w:rsid w:val="00E205E6"/>
    <w:rsid w:val="00E2075A"/>
    <w:rsid w:val="00E207CD"/>
    <w:rsid w:val="00E208B3"/>
    <w:rsid w:val="00E209CE"/>
    <w:rsid w:val="00E20ABB"/>
    <w:rsid w:val="00E20B11"/>
    <w:rsid w:val="00E20B3B"/>
    <w:rsid w:val="00E20CC3"/>
    <w:rsid w:val="00E20DB3"/>
    <w:rsid w:val="00E2105B"/>
    <w:rsid w:val="00E21230"/>
    <w:rsid w:val="00E212E4"/>
    <w:rsid w:val="00E2139A"/>
    <w:rsid w:val="00E21441"/>
    <w:rsid w:val="00E21458"/>
    <w:rsid w:val="00E2165A"/>
    <w:rsid w:val="00E21666"/>
    <w:rsid w:val="00E21690"/>
    <w:rsid w:val="00E217DC"/>
    <w:rsid w:val="00E21826"/>
    <w:rsid w:val="00E218AA"/>
    <w:rsid w:val="00E218E8"/>
    <w:rsid w:val="00E2196D"/>
    <w:rsid w:val="00E21BA9"/>
    <w:rsid w:val="00E21D0E"/>
    <w:rsid w:val="00E21EE9"/>
    <w:rsid w:val="00E220C1"/>
    <w:rsid w:val="00E22113"/>
    <w:rsid w:val="00E2228D"/>
    <w:rsid w:val="00E222D0"/>
    <w:rsid w:val="00E223F1"/>
    <w:rsid w:val="00E22561"/>
    <w:rsid w:val="00E2257A"/>
    <w:rsid w:val="00E22596"/>
    <w:rsid w:val="00E22769"/>
    <w:rsid w:val="00E22A92"/>
    <w:rsid w:val="00E22CB8"/>
    <w:rsid w:val="00E22E6E"/>
    <w:rsid w:val="00E22E90"/>
    <w:rsid w:val="00E22EA3"/>
    <w:rsid w:val="00E22EE3"/>
    <w:rsid w:val="00E23083"/>
    <w:rsid w:val="00E2335E"/>
    <w:rsid w:val="00E233D7"/>
    <w:rsid w:val="00E233FC"/>
    <w:rsid w:val="00E23570"/>
    <w:rsid w:val="00E239B4"/>
    <w:rsid w:val="00E23B28"/>
    <w:rsid w:val="00E23C96"/>
    <w:rsid w:val="00E23C9A"/>
    <w:rsid w:val="00E23D8E"/>
    <w:rsid w:val="00E23DC2"/>
    <w:rsid w:val="00E23E2A"/>
    <w:rsid w:val="00E23F08"/>
    <w:rsid w:val="00E240A1"/>
    <w:rsid w:val="00E240CF"/>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236"/>
    <w:rsid w:val="00E25366"/>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66"/>
    <w:rsid w:val="00E27232"/>
    <w:rsid w:val="00E27326"/>
    <w:rsid w:val="00E2763E"/>
    <w:rsid w:val="00E27662"/>
    <w:rsid w:val="00E2785C"/>
    <w:rsid w:val="00E27891"/>
    <w:rsid w:val="00E279CF"/>
    <w:rsid w:val="00E27A4A"/>
    <w:rsid w:val="00E27AEA"/>
    <w:rsid w:val="00E27BD7"/>
    <w:rsid w:val="00E27CD3"/>
    <w:rsid w:val="00E27E1C"/>
    <w:rsid w:val="00E27F05"/>
    <w:rsid w:val="00E30356"/>
    <w:rsid w:val="00E3041D"/>
    <w:rsid w:val="00E3045C"/>
    <w:rsid w:val="00E30514"/>
    <w:rsid w:val="00E30564"/>
    <w:rsid w:val="00E30688"/>
    <w:rsid w:val="00E30782"/>
    <w:rsid w:val="00E307DD"/>
    <w:rsid w:val="00E30823"/>
    <w:rsid w:val="00E30850"/>
    <w:rsid w:val="00E30894"/>
    <w:rsid w:val="00E3095E"/>
    <w:rsid w:val="00E30B47"/>
    <w:rsid w:val="00E30B86"/>
    <w:rsid w:val="00E30DA6"/>
    <w:rsid w:val="00E30DDF"/>
    <w:rsid w:val="00E30ECF"/>
    <w:rsid w:val="00E31043"/>
    <w:rsid w:val="00E31057"/>
    <w:rsid w:val="00E31092"/>
    <w:rsid w:val="00E3111C"/>
    <w:rsid w:val="00E312AD"/>
    <w:rsid w:val="00E312D0"/>
    <w:rsid w:val="00E312E7"/>
    <w:rsid w:val="00E3133F"/>
    <w:rsid w:val="00E31444"/>
    <w:rsid w:val="00E314F5"/>
    <w:rsid w:val="00E3152F"/>
    <w:rsid w:val="00E31639"/>
    <w:rsid w:val="00E317D5"/>
    <w:rsid w:val="00E31863"/>
    <w:rsid w:val="00E318E6"/>
    <w:rsid w:val="00E3198D"/>
    <w:rsid w:val="00E31CA7"/>
    <w:rsid w:val="00E31E33"/>
    <w:rsid w:val="00E32069"/>
    <w:rsid w:val="00E320FF"/>
    <w:rsid w:val="00E32114"/>
    <w:rsid w:val="00E3220B"/>
    <w:rsid w:val="00E32397"/>
    <w:rsid w:val="00E32561"/>
    <w:rsid w:val="00E32574"/>
    <w:rsid w:val="00E326F0"/>
    <w:rsid w:val="00E328D7"/>
    <w:rsid w:val="00E32974"/>
    <w:rsid w:val="00E32A02"/>
    <w:rsid w:val="00E32A33"/>
    <w:rsid w:val="00E32B0F"/>
    <w:rsid w:val="00E32B9B"/>
    <w:rsid w:val="00E32BAF"/>
    <w:rsid w:val="00E32D2D"/>
    <w:rsid w:val="00E32DA5"/>
    <w:rsid w:val="00E32E71"/>
    <w:rsid w:val="00E32E7F"/>
    <w:rsid w:val="00E32F10"/>
    <w:rsid w:val="00E32FB1"/>
    <w:rsid w:val="00E33072"/>
    <w:rsid w:val="00E330FF"/>
    <w:rsid w:val="00E33115"/>
    <w:rsid w:val="00E3316E"/>
    <w:rsid w:val="00E331C8"/>
    <w:rsid w:val="00E33277"/>
    <w:rsid w:val="00E332D2"/>
    <w:rsid w:val="00E3346A"/>
    <w:rsid w:val="00E335C2"/>
    <w:rsid w:val="00E33804"/>
    <w:rsid w:val="00E33836"/>
    <w:rsid w:val="00E3388F"/>
    <w:rsid w:val="00E33AA1"/>
    <w:rsid w:val="00E33ABD"/>
    <w:rsid w:val="00E33CB6"/>
    <w:rsid w:val="00E33DC2"/>
    <w:rsid w:val="00E33E43"/>
    <w:rsid w:val="00E33EB1"/>
    <w:rsid w:val="00E33F05"/>
    <w:rsid w:val="00E340E1"/>
    <w:rsid w:val="00E340EC"/>
    <w:rsid w:val="00E34400"/>
    <w:rsid w:val="00E345CC"/>
    <w:rsid w:val="00E34605"/>
    <w:rsid w:val="00E34995"/>
    <w:rsid w:val="00E34A18"/>
    <w:rsid w:val="00E34A5D"/>
    <w:rsid w:val="00E34B8E"/>
    <w:rsid w:val="00E34CBF"/>
    <w:rsid w:val="00E34CCA"/>
    <w:rsid w:val="00E351D9"/>
    <w:rsid w:val="00E35220"/>
    <w:rsid w:val="00E3533E"/>
    <w:rsid w:val="00E353AC"/>
    <w:rsid w:val="00E353C0"/>
    <w:rsid w:val="00E353D6"/>
    <w:rsid w:val="00E3542D"/>
    <w:rsid w:val="00E354D4"/>
    <w:rsid w:val="00E354F0"/>
    <w:rsid w:val="00E3554F"/>
    <w:rsid w:val="00E3573D"/>
    <w:rsid w:val="00E3584B"/>
    <w:rsid w:val="00E35888"/>
    <w:rsid w:val="00E358F3"/>
    <w:rsid w:val="00E359BA"/>
    <w:rsid w:val="00E35A79"/>
    <w:rsid w:val="00E35AB1"/>
    <w:rsid w:val="00E35B30"/>
    <w:rsid w:val="00E35B81"/>
    <w:rsid w:val="00E35C68"/>
    <w:rsid w:val="00E35FB5"/>
    <w:rsid w:val="00E36036"/>
    <w:rsid w:val="00E3604E"/>
    <w:rsid w:val="00E361E3"/>
    <w:rsid w:val="00E362CA"/>
    <w:rsid w:val="00E3648A"/>
    <w:rsid w:val="00E364C8"/>
    <w:rsid w:val="00E36543"/>
    <w:rsid w:val="00E36681"/>
    <w:rsid w:val="00E36877"/>
    <w:rsid w:val="00E36899"/>
    <w:rsid w:val="00E368AB"/>
    <w:rsid w:val="00E369F8"/>
    <w:rsid w:val="00E36BC1"/>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0EE4"/>
    <w:rsid w:val="00E41243"/>
    <w:rsid w:val="00E41279"/>
    <w:rsid w:val="00E41381"/>
    <w:rsid w:val="00E41502"/>
    <w:rsid w:val="00E41530"/>
    <w:rsid w:val="00E41888"/>
    <w:rsid w:val="00E418A1"/>
    <w:rsid w:val="00E418B3"/>
    <w:rsid w:val="00E41ABE"/>
    <w:rsid w:val="00E41B13"/>
    <w:rsid w:val="00E41C68"/>
    <w:rsid w:val="00E41DA7"/>
    <w:rsid w:val="00E41EF1"/>
    <w:rsid w:val="00E41FCC"/>
    <w:rsid w:val="00E42240"/>
    <w:rsid w:val="00E42369"/>
    <w:rsid w:val="00E4241D"/>
    <w:rsid w:val="00E4247F"/>
    <w:rsid w:val="00E42494"/>
    <w:rsid w:val="00E425BF"/>
    <w:rsid w:val="00E42738"/>
    <w:rsid w:val="00E42942"/>
    <w:rsid w:val="00E42A42"/>
    <w:rsid w:val="00E42B1D"/>
    <w:rsid w:val="00E42B44"/>
    <w:rsid w:val="00E42BC0"/>
    <w:rsid w:val="00E42D14"/>
    <w:rsid w:val="00E42FB4"/>
    <w:rsid w:val="00E43201"/>
    <w:rsid w:val="00E432DC"/>
    <w:rsid w:val="00E43539"/>
    <w:rsid w:val="00E43692"/>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230"/>
    <w:rsid w:val="00E442DD"/>
    <w:rsid w:val="00E444E1"/>
    <w:rsid w:val="00E44544"/>
    <w:rsid w:val="00E4465D"/>
    <w:rsid w:val="00E4473D"/>
    <w:rsid w:val="00E44786"/>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6C7"/>
    <w:rsid w:val="00E45782"/>
    <w:rsid w:val="00E4581B"/>
    <w:rsid w:val="00E45828"/>
    <w:rsid w:val="00E45B8D"/>
    <w:rsid w:val="00E45C71"/>
    <w:rsid w:val="00E45D58"/>
    <w:rsid w:val="00E45EE5"/>
    <w:rsid w:val="00E45F3D"/>
    <w:rsid w:val="00E46003"/>
    <w:rsid w:val="00E4606A"/>
    <w:rsid w:val="00E460DD"/>
    <w:rsid w:val="00E46166"/>
    <w:rsid w:val="00E461BD"/>
    <w:rsid w:val="00E462C9"/>
    <w:rsid w:val="00E46482"/>
    <w:rsid w:val="00E46561"/>
    <w:rsid w:val="00E46675"/>
    <w:rsid w:val="00E468A6"/>
    <w:rsid w:val="00E468BD"/>
    <w:rsid w:val="00E468EF"/>
    <w:rsid w:val="00E468FE"/>
    <w:rsid w:val="00E46A17"/>
    <w:rsid w:val="00E46B5B"/>
    <w:rsid w:val="00E46B89"/>
    <w:rsid w:val="00E46BD8"/>
    <w:rsid w:val="00E46BDA"/>
    <w:rsid w:val="00E46C64"/>
    <w:rsid w:val="00E46D54"/>
    <w:rsid w:val="00E46F03"/>
    <w:rsid w:val="00E46F4A"/>
    <w:rsid w:val="00E46FE1"/>
    <w:rsid w:val="00E47319"/>
    <w:rsid w:val="00E47325"/>
    <w:rsid w:val="00E47359"/>
    <w:rsid w:val="00E47626"/>
    <w:rsid w:val="00E4773E"/>
    <w:rsid w:val="00E47BFE"/>
    <w:rsid w:val="00E47D18"/>
    <w:rsid w:val="00E47DFF"/>
    <w:rsid w:val="00E47E2B"/>
    <w:rsid w:val="00E47FC1"/>
    <w:rsid w:val="00E5000F"/>
    <w:rsid w:val="00E5004B"/>
    <w:rsid w:val="00E500BF"/>
    <w:rsid w:val="00E50187"/>
    <w:rsid w:val="00E502A8"/>
    <w:rsid w:val="00E50324"/>
    <w:rsid w:val="00E50445"/>
    <w:rsid w:val="00E50697"/>
    <w:rsid w:val="00E50782"/>
    <w:rsid w:val="00E507F7"/>
    <w:rsid w:val="00E50816"/>
    <w:rsid w:val="00E50861"/>
    <w:rsid w:val="00E50918"/>
    <w:rsid w:val="00E50AED"/>
    <w:rsid w:val="00E50BFD"/>
    <w:rsid w:val="00E50C6F"/>
    <w:rsid w:val="00E50DFD"/>
    <w:rsid w:val="00E50E6E"/>
    <w:rsid w:val="00E50E7A"/>
    <w:rsid w:val="00E50F41"/>
    <w:rsid w:val="00E5109F"/>
    <w:rsid w:val="00E510FD"/>
    <w:rsid w:val="00E5135D"/>
    <w:rsid w:val="00E51444"/>
    <w:rsid w:val="00E5155A"/>
    <w:rsid w:val="00E516FA"/>
    <w:rsid w:val="00E517F4"/>
    <w:rsid w:val="00E5180B"/>
    <w:rsid w:val="00E51844"/>
    <w:rsid w:val="00E518DF"/>
    <w:rsid w:val="00E5190C"/>
    <w:rsid w:val="00E51919"/>
    <w:rsid w:val="00E519C1"/>
    <w:rsid w:val="00E51C67"/>
    <w:rsid w:val="00E51DBF"/>
    <w:rsid w:val="00E51F9E"/>
    <w:rsid w:val="00E51FCA"/>
    <w:rsid w:val="00E52049"/>
    <w:rsid w:val="00E52452"/>
    <w:rsid w:val="00E524B7"/>
    <w:rsid w:val="00E52694"/>
    <w:rsid w:val="00E52790"/>
    <w:rsid w:val="00E5286D"/>
    <w:rsid w:val="00E52A85"/>
    <w:rsid w:val="00E52AA6"/>
    <w:rsid w:val="00E52AA8"/>
    <w:rsid w:val="00E52CDD"/>
    <w:rsid w:val="00E52CE2"/>
    <w:rsid w:val="00E52D4A"/>
    <w:rsid w:val="00E52DBD"/>
    <w:rsid w:val="00E52EFD"/>
    <w:rsid w:val="00E52F63"/>
    <w:rsid w:val="00E52FBE"/>
    <w:rsid w:val="00E53009"/>
    <w:rsid w:val="00E530C3"/>
    <w:rsid w:val="00E530C4"/>
    <w:rsid w:val="00E53249"/>
    <w:rsid w:val="00E534DD"/>
    <w:rsid w:val="00E5353B"/>
    <w:rsid w:val="00E536EB"/>
    <w:rsid w:val="00E53717"/>
    <w:rsid w:val="00E53739"/>
    <w:rsid w:val="00E537CB"/>
    <w:rsid w:val="00E53882"/>
    <w:rsid w:val="00E538A2"/>
    <w:rsid w:val="00E53B60"/>
    <w:rsid w:val="00E53BC2"/>
    <w:rsid w:val="00E53D5D"/>
    <w:rsid w:val="00E53E97"/>
    <w:rsid w:val="00E53EB4"/>
    <w:rsid w:val="00E53F5D"/>
    <w:rsid w:val="00E5424C"/>
    <w:rsid w:val="00E5428C"/>
    <w:rsid w:val="00E54398"/>
    <w:rsid w:val="00E5455C"/>
    <w:rsid w:val="00E5468A"/>
    <w:rsid w:val="00E54777"/>
    <w:rsid w:val="00E54ABC"/>
    <w:rsid w:val="00E54AD8"/>
    <w:rsid w:val="00E54BC0"/>
    <w:rsid w:val="00E54C43"/>
    <w:rsid w:val="00E54D59"/>
    <w:rsid w:val="00E54E75"/>
    <w:rsid w:val="00E54E97"/>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57D"/>
    <w:rsid w:val="00E566AF"/>
    <w:rsid w:val="00E566FC"/>
    <w:rsid w:val="00E56835"/>
    <w:rsid w:val="00E569A7"/>
    <w:rsid w:val="00E56A0F"/>
    <w:rsid w:val="00E56AD7"/>
    <w:rsid w:val="00E56B11"/>
    <w:rsid w:val="00E56B6A"/>
    <w:rsid w:val="00E56BBE"/>
    <w:rsid w:val="00E56C71"/>
    <w:rsid w:val="00E56C98"/>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14"/>
    <w:rsid w:val="00E60129"/>
    <w:rsid w:val="00E60175"/>
    <w:rsid w:val="00E60205"/>
    <w:rsid w:val="00E60295"/>
    <w:rsid w:val="00E606A7"/>
    <w:rsid w:val="00E606BA"/>
    <w:rsid w:val="00E607B3"/>
    <w:rsid w:val="00E60843"/>
    <w:rsid w:val="00E608C2"/>
    <w:rsid w:val="00E608F9"/>
    <w:rsid w:val="00E60A62"/>
    <w:rsid w:val="00E60B2D"/>
    <w:rsid w:val="00E60CA0"/>
    <w:rsid w:val="00E60CFD"/>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B9"/>
    <w:rsid w:val="00E61D15"/>
    <w:rsid w:val="00E61DC4"/>
    <w:rsid w:val="00E61DD9"/>
    <w:rsid w:val="00E61E31"/>
    <w:rsid w:val="00E61F8D"/>
    <w:rsid w:val="00E61FE4"/>
    <w:rsid w:val="00E621A7"/>
    <w:rsid w:val="00E622DE"/>
    <w:rsid w:val="00E622F0"/>
    <w:rsid w:val="00E62331"/>
    <w:rsid w:val="00E62409"/>
    <w:rsid w:val="00E624E1"/>
    <w:rsid w:val="00E625B9"/>
    <w:rsid w:val="00E625F2"/>
    <w:rsid w:val="00E62985"/>
    <w:rsid w:val="00E629EF"/>
    <w:rsid w:val="00E62A14"/>
    <w:rsid w:val="00E62A87"/>
    <w:rsid w:val="00E62A8B"/>
    <w:rsid w:val="00E62AC1"/>
    <w:rsid w:val="00E62B37"/>
    <w:rsid w:val="00E62BDD"/>
    <w:rsid w:val="00E62C96"/>
    <w:rsid w:val="00E62D75"/>
    <w:rsid w:val="00E62E50"/>
    <w:rsid w:val="00E62F31"/>
    <w:rsid w:val="00E6317E"/>
    <w:rsid w:val="00E63362"/>
    <w:rsid w:val="00E6337D"/>
    <w:rsid w:val="00E6357F"/>
    <w:rsid w:val="00E6368F"/>
    <w:rsid w:val="00E636D3"/>
    <w:rsid w:val="00E637A4"/>
    <w:rsid w:val="00E637F6"/>
    <w:rsid w:val="00E6385F"/>
    <w:rsid w:val="00E638B3"/>
    <w:rsid w:val="00E638C7"/>
    <w:rsid w:val="00E638F5"/>
    <w:rsid w:val="00E6392B"/>
    <w:rsid w:val="00E63B68"/>
    <w:rsid w:val="00E63DDE"/>
    <w:rsid w:val="00E63EB7"/>
    <w:rsid w:val="00E63EC7"/>
    <w:rsid w:val="00E63F51"/>
    <w:rsid w:val="00E64122"/>
    <w:rsid w:val="00E6418C"/>
    <w:rsid w:val="00E64210"/>
    <w:rsid w:val="00E643C7"/>
    <w:rsid w:val="00E6454D"/>
    <w:rsid w:val="00E64569"/>
    <w:rsid w:val="00E645E7"/>
    <w:rsid w:val="00E6464E"/>
    <w:rsid w:val="00E6474B"/>
    <w:rsid w:val="00E64A28"/>
    <w:rsid w:val="00E64B04"/>
    <w:rsid w:val="00E64B85"/>
    <w:rsid w:val="00E64BD4"/>
    <w:rsid w:val="00E64D29"/>
    <w:rsid w:val="00E64F05"/>
    <w:rsid w:val="00E64F30"/>
    <w:rsid w:val="00E64F65"/>
    <w:rsid w:val="00E65016"/>
    <w:rsid w:val="00E65072"/>
    <w:rsid w:val="00E650F8"/>
    <w:rsid w:val="00E65169"/>
    <w:rsid w:val="00E65199"/>
    <w:rsid w:val="00E651FB"/>
    <w:rsid w:val="00E6533C"/>
    <w:rsid w:val="00E65485"/>
    <w:rsid w:val="00E656AC"/>
    <w:rsid w:val="00E658F0"/>
    <w:rsid w:val="00E65953"/>
    <w:rsid w:val="00E659D5"/>
    <w:rsid w:val="00E659EE"/>
    <w:rsid w:val="00E65BAD"/>
    <w:rsid w:val="00E65BB3"/>
    <w:rsid w:val="00E65BC8"/>
    <w:rsid w:val="00E65C0A"/>
    <w:rsid w:val="00E65C61"/>
    <w:rsid w:val="00E65D41"/>
    <w:rsid w:val="00E65D90"/>
    <w:rsid w:val="00E65F79"/>
    <w:rsid w:val="00E65F84"/>
    <w:rsid w:val="00E6604A"/>
    <w:rsid w:val="00E6610E"/>
    <w:rsid w:val="00E66248"/>
    <w:rsid w:val="00E66336"/>
    <w:rsid w:val="00E6633D"/>
    <w:rsid w:val="00E66582"/>
    <w:rsid w:val="00E665C2"/>
    <w:rsid w:val="00E66629"/>
    <w:rsid w:val="00E6670C"/>
    <w:rsid w:val="00E667C9"/>
    <w:rsid w:val="00E66828"/>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67F78"/>
    <w:rsid w:val="00E67FB1"/>
    <w:rsid w:val="00E70077"/>
    <w:rsid w:val="00E700DF"/>
    <w:rsid w:val="00E701B1"/>
    <w:rsid w:val="00E702EA"/>
    <w:rsid w:val="00E7044F"/>
    <w:rsid w:val="00E705F7"/>
    <w:rsid w:val="00E70788"/>
    <w:rsid w:val="00E70816"/>
    <w:rsid w:val="00E708F2"/>
    <w:rsid w:val="00E709AC"/>
    <w:rsid w:val="00E70A29"/>
    <w:rsid w:val="00E70BF2"/>
    <w:rsid w:val="00E70C29"/>
    <w:rsid w:val="00E70CED"/>
    <w:rsid w:val="00E70F79"/>
    <w:rsid w:val="00E712B6"/>
    <w:rsid w:val="00E712C3"/>
    <w:rsid w:val="00E7130A"/>
    <w:rsid w:val="00E71391"/>
    <w:rsid w:val="00E7150A"/>
    <w:rsid w:val="00E715D5"/>
    <w:rsid w:val="00E715E8"/>
    <w:rsid w:val="00E7169C"/>
    <w:rsid w:val="00E71758"/>
    <w:rsid w:val="00E7176B"/>
    <w:rsid w:val="00E717FB"/>
    <w:rsid w:val="00E7190F"/>
    <w:rsid w:val="00E719E5"/>
    <w:rsid w:val="00E71AB4"/>
    <w:rsid w:val="00E71B49"/>
    <w:rsid w:val="00E71BDF"/>
    <w:rsid w:val="00E71BFA"/>
    <w:rsid w:val="00E71C4C"/>
    <w:rsid w:val="00E71C6B"/>
    <w:rsid w:val="00E71CCC"/>
    <w:rsid w:val="00E71EB2"/>
    <w:rsid w:val="00E71EBA"/>
    <w:rsid w:val="00E7210D"/>
    <w:rsid w:val="00E725EC"/>
    <w:rsid w:val="00E72619"/>
    <w:rsid w:val="00E726C5"/>
    <w:rsid w:val="00E7284C"/>
    <w:rsid w:val="00E72886"/>
    <w:rsid w:val="00E7292F"/>
    <w:rsid w:val="00E7294D"/>
    <w:rsid w:val="00E729FF"/>
    <w:rsid w:val="00E72BE9"/>
    <w:rsid w:val="00E72D1C"/>
    <w:rsid w:val="00E72ECB"/>
    <w:rsid w:val="00E72FB0"/>
    <w:rsid w:val="00E731E5"/>
    <w:rsid w:val="00E73245"/>
    <w:rsid w:val="00E733B3"/>
    <w:rsid w:val="00E73476"/>
    <w:rsid w:val="00E735AB"/>
    <w:rsid w:val="00E735D3"/>
    <w:rsid w:val="00E73693"/>
    <w:rsid w:val="00E7372D"/>
    <w:rsid w:val="00E739E2"/>
    <w:rsid w:val="00E73C5C"/>
    <w:rsid w:val="00E73CC7"/>
    <w:rsid w:val="00E73DF4"/>
    <w:rsid w:val="00E73FA0"/>
    <w:rsid w:val="00E740EE"/>
    <w:rsid w:val="00E7422C"/>
    <w:rsid w:val="00E744B9"/>
    <w:rsid w:val="00E746F7"/>
    <w:rsid w:val="00E748DB"/>
    <w:rsid w:val="00E74B7E"/>
    <w:rsid w:val="00E74BA4"/>
    <w:rsid w:val="00E74D67"/>
    <w:rsid w:val="00E74DC8"/>
    <w:rsid w:val="00E750E4"/>
    <w:rsid w:val="00E75202"/>
    <w:rsid w:val="00E75375"/>
    <w:rsid w:val="00E75406"/>
    <w:rsid w:val="00E75430"/>
    <w:rsid w:val="00E75465"/>
    <w:rsid w:val="00E755E8"/>
    <w:rsid w:val="00E758AE"/>
    <w:rsid w:val="00E75928"/>
    <w:rsid w:val="00E75983"/>
    <w:rsid w:val="00E75CC5"/>
    <w:rsid w:val="00E75D53"/>
    <w:rsid w:val="00E75F59"/>
    <w:rsid w:val="00E76229"/>
    <w:rsid w:val="00E76265"/>
    <w:rsid w:val="00E76284"/>
    <w:rsid w:val="00E762F7"/>
    <w:rsid w:val="00E765A8"/>
    <w:rsid w:val="00E766E4"/>
    <w:rsid w:val="00E76873"/>
    <w:rsid w:val="00E768D1"/>
    <w:rsid w:val="00E7690C"/>
    <w:rsid w:val="00E76979"/>
    <w:rsid w:val="00E76A79"/>
    <w:rsid w:val="00E76AB8"/>
    <w:rsid w:val="00E76B74"/>
    <w:rsid w:val="00E76D61"/>
    <w:rsid w:val="00E76E3C"/>
    <w:rsid w:val="00E7701B"/>
    <w:rsid w:val="00E77068"/>
    <w:rsid w:val="00E77185"/>
    <w:rsid w:val="00E772AE"/>
    <w:rsid w:val="00E7731F"/>
    <w:rsid w:val="00E7757D"/>
    <w:rsid w:val="00E775B5"/>
    <w:rsid w:val="00E77762"/>
    <w:rsid w:val="00E777BA"/>
    <w:rsid w:val="00E777CB"/>
    <w:rsid w:val="00E778F8"/>
    <w:rsid w:val="00E77B82"/>
    <w:rsid w:val="00E77C7A"/>
    <w:rsid w:val="00E77C97"/>
    <w:rsid w:val="00E77E2B"/>
    <w:rsid w:val="00E8010A"/>
    <w:rsid w:val="00E8011F"/>
    <w:rsid w:val="00E80141"/>
    <w:rsid w:val="00E8018D"/>
    <w:rsid w:val="00E801F9"/>
    <w:rsid w:val="00E80281"/>
    <w:rsid w:val="00E80289"/>
    <w:rsid w:val="00E802B0"/>
    <w:rsid w:val="00E802ED"/>
    <w:rsid w:val="00E8038B"/>
    <w:rsid w:val="00E803CF"/>
    <w:rsid w:val="00E80405"/>
    <w:rsid w:val="00E80510"/>
    <w:rsid w:val="00E80989"/>
    <w:rsid w:val="00E80B3F"/>
    <w:rsid w:val="00E80C6F"/>
    <w:rsid w:val="00E80C9E"/>
    <w:rsid w:val="00E80E96"/>
    <w:rsid w:val="00E80EE8"/>
    <w:rsid w:val="00E80F08"/>
    <w:rsid w:val="00E80F2A"/>
    <w:rsid w:val="00E8104D"/>
    <w:rsid w:val="00E81051"/>
    <w:rsid w:val="00E810EA"/>
    <w:rsid w:val="00E811FB"/>
    <w:rsid w:val="00E8128A"/>
    <w:rsid w:val="00E812BA"/>
    <w:rsid w:val="00E81433"/>
    <w:rsid w:val="00E8146E"/>
    <w:rsid w:val="00E8147C"/>
    <w:rsid w:val="00E81489"/>
    <w:rsid w:val="00E81728"/>
    <w:rsid w:val="00E817BF"/>
    <w:rsid w:val="00E817D9"/>
    <w:rsid w:val="00E81846"/>
    <w:rsid w:val="00E81995"/>
    <w:rsid w:val="00E819C3"/>
    <w:rsid w:val="00E81A79"/>
    <w:rsid w:val="00E81B8C"/>
    <w:rsid w:val="00E81B8F"/>
    <w:rsid w:val="00E81E6D"/>
    <w:rsid w:val="00E81FF0"/>
    <w:rsid w:val="00E81FF5"/>
    <w:rsid w:val="00E82087"/>
    <w:rsid w:val="00E820D5"/>
    <w:rsid w:val="00E82151"/>
    <w:rsid w:val="00E82156"/>
    <w:rsid w:val="00E82179"/>
    <w:rsid w:val="00E82315"/>
    <w:rsid w:val="00E823CB"/>
    <w:rsid w:val="00E823E9"/>
    <w:rsid w:val="00E82604"/>
    <w:rsid w:val="00E82689"/>
    <w:rsid w:val="00E82778"/>
    <w:rsid w:val="00E827A6"/>
    <w:rsid w:val="00E82852"/>
    <w:rsid w:val="00E828BB"/>
    <w:rsid w:val="00E829E6"/>
    <w:rsid w:val="00E82C63"/>
    <w:rsid w:val="00E82CD3"/>
    <w:rsid w:val="00E82D15"/>
    <w:rsid w:val="00E82D71"/>
    <w:rsid w:val="00E82EF8"/>
    <w:rsid w:val="00E82F3A"/>
    <w:rsid w:val="00E82F76"/>
    <w:rsid w:val="00E82FB3"/>
    <w:rsid w:val="00E830A2"/>
    <w:rsid w:val="00E831D7"/>
    <w:rsid w:val="00E832C8"/>
    <w:rsid w:val="00E832E7"/>
    <w:rsid w:val="00E8335B"/>
    <w:rsid w:val="00E83424"/>
    <w:rsid w:val="00E83667"/>
    <w:rsid w:val="00E83761"/>
    <w:rsid w:val="00E83782"/>
    <w:rsid w:val="00E83786"/>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494"/>
    <w:rsid w:val="00E844A1"/>
    <w:rsid w:val="00E84524"/>
    <w:rsid w:val="00E8453B"/>
    <w:rsid w:val="00E8456C"/>
    <w:rsid w:val="00E8456E"/>
    <w:rsid w:val="00E845D0"/>
    <w:rsid w:val="00E84616"/>
    <w:rsid w:val="00E84703"/>
    <w:rsid w:val="00E847C5"/>
    <w:rsid w:val="00E847CB"/>
    <w:rsid w:val="00E849E2"/>
    <w:rsid w:val="00E849F8"/>
    <w:rsid w:val="00E84A6D"/>
    <w:rsid w:val="00E84AE4"/>
    <w:rsid w:val="00E84CE1"/>
    <w:rsid w:val="00E85145"/>
    <w:rsid w:val="00E85174"/>
    <w:rsid w:val="00E8523B"/>
    <w:rsid w:val="00E852A6"/>
    <w:rsid w:val="00E85430"/>
    <w:rsid w:val="00E85522"/>
    <w:rsid w:val="00E855A9"/>
    <w:rsid w:val="00E855B0"/>
    <w:rsid w:val="00E857A8"/>
    <w:rsid w:val="00E857AB"/>
    <w:rsid w:val="00E8585B"/>
    <w:rsid w:val="00E85928"/>
    <w:rsid w:val="00E859C7"/>
    <w:rsid w:val="00E85AC3"/>
    <w:rsid w:val="00E85AFD"/>
    <w:rsid w:val="00E85B5D"/>
    <w:rsid w:val="00E85CEE"/>
    <w:rsid w:val="00E85D97"/>
    <w:rsid w:val="00E85DFF"/>
    <w:rsid w:val="00E85E44"/>
    <w:rsid w:val="00E85EB1"/>
    <w:rsid w:val="00E85F2A"/>
    <w:rsid w:val="00E86015"/>
    <w:rsid w:val="00E86061"/>
    <w:rsid w:val="00E8607E"/>
    <w:rsid w:val="00E860C9"/>
    <w:rsid w:val="00E86149"/>
    <w:rsid w:val="00E86315"/>
    <w:rsid w:val="00E864AB"/>
    <w:rsid w:val="00E865E7"/>
    <w:rsid w:val="00E86601"/>
    <w:rsid w:val="00E86614"/>
    <w:rsid w:val="00E866D5"/>
    <w:rsid w:val="00E8671D"/>
    <w:rsid w:val="00E867AB"/>
    <w:rsid w:val="00E86895"/>
    <w:rsid w:val="00E86974"/>
    <w:rsid w:val="00E86D3D"/>
    <w:rsid w:val="00E86EE6"/>
    <w:rsid w:val="00E87013"/>
    <w:rsid w:val="00E8711B"/>
    <w:rsid w:val="00E8736B"/>
    <w:rsid w:val="00E87471"/>
    <w:rsid w:val="00E874A6"/>
    <w:rsid w:val="00E87632"/>
    <w:rsid w:val="00E87634"/>
    <w:rsid w:val="00E876D2"/>
    <w:rsid w:val="00E876E3"/>
    <w:rsid w:val="00E87C2D"/>
    <w:rsid w:val="00E87CD3"/>
    <w:rsid w:val="00E87D66"/>
    <w:rsid w:val="00E87E34"/>
    <w:rsid w:val="00E87F36"/>
    <w:rsid w:val="00E90102"/>
    <w:rsid w:val="00E90192"/>
    <w:rsid w:val="00E9027C"/>
    <w:rsid w:val="00E90287"/>
    <w:rsid w:val="00E9032B"/>
    <w:rsid w:val="00E903AD"/>
    <w:rsid w:val="00E90485"/>
    <w:rsid w:val="00E90579"/>
    <w:rsid w:val="00E90744"/>
    <w:rsid w:val="00E9081C"/>
    <w:rsid w:val="00E9091B"/>
    <w:rsid w:val="00E9091D"/>
    <w:rsid w:val="00E90999"/>
    <w:rsid w:val="00E909FF"/>
    <w:rsid w:val="00E90AF2"/>
    <w:rsid w:val="00E90BEC"/>
    <w:rsid w:val="00E90CD6"/>
    <w:rsid w:val="00E90D56"/>
    <w:rsid w:val="00E90D7C"/>
    <w:rsid w:val="00E90E54"/>
    <w:rsid w:val="00E90EB8"/>
    <w:rsid w:val="00E91476"/>
    <w:rsid w:val="00E9157C"/>
    <w:rsid w:val="00E916C9"/>
    <w:rsid w:val="00E91839"/>
    <w:rsid w:val="00E91847"/>
    <w:rsid w:val="00E91937"/>
    <w:rsid w:val="00E91A16"/>
    <w:rsid w:val="00E91B50"/>
    <w:rsid w:val="00E91B78"/>
    <w:rsid w:val="00E91CA4"/>
    <w:rsid w:val="00E91CF1"/>
    <w:rsid w:val="00E91D3E"/>
    <w:rsid w:val="00E91F9D"/>
    <w:rsid w:val="00E91FF7"/>
    <w:rsid w:val="00E920B6"/>
    <w:rsid w:val="00E9210B"/>
    <w:rsid w:val="00E921AE"/>
    <w:rsid w:val="00E92204"/>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F8"/>
    <w:rsid w:val="00E9380A"/>
    <w:rsid w:val="00E9382C"/>
    <w:rsid w:val="00E938D7"/>
    <w:rsid w:val="00E938DE"/>
    <w:rsid w:val="00E93A81"/>
    <w:rsid w:val="00E93AF7"/>
    <w:rsid w:val="00E93B06"/>
    <w:rsid w:val="00E93C53"/>
    <w:rsid w:val="00E93D77"/>
    <w:rsid w:val="00E93F73"/>
    <w:rsid w:val="00E93FC7"/>
    <w:rsid w:val="00E9403E"/>
    <w:rsid w:val="00E94168"/>
    <w:rsid w:val="00E94190"/>
    <w:rsid w:val="00E941BB"/>
    <w:rsid w:val="00E942E7"/>
    <w:rsid w:val="00E94503"/>
    <w:rsid w:val="00E9450B"/>
    <w:rsid w:val="00E94585"/>
    <w:rsid w:val="00E94730"/>
    <w:rsid w:val="00E94A40"/>
    <w:rsid w:val="00E94A54"/>
    <w:rsid w:val="00E94BF1"/>
    <w:rsid w:val="00E94C36"/>
    <w:rsid w:val="00E94C64"/>
    <w:rsid w:val="00E94D29"/>
    <w:rsid w:val="00E94FC7"/>
    <w:rsid w:val="00E94FD3"/>
    <w:rsid w:val="00E94FE1"/>
    <w:rsid w:val="00E95005"/>
    <w:rsid w:val="00E9509A"/>
    <w:rsid w:val="00E95177"/>
    <w:rsid w:val="00E95194"/>
    <w:rsid w:val="00E951E4"/>
    <w:rsid w:val="00E9529C"/>
    <w:rsid w:val="00E952E8"/>
    <w:rsid w:val="00E952F0"/>
    <w:rsid w:val="00E95329"/>
    <w:rsid w:val="00E95709"/>
    <w:rsid w:val="00E957D0"/>
    <w:rsid w:val="00E95829"/>
    <w:rsid w:val="00E95873"/>
    <w:rsid w:val="00E959F3"/>
    <w:rsid w:val="00E95BFA"/>
    <w:rsid w:val="00E95CCA"/>
    <w:rsid w:val="00E95F2A"/>
    <w:rsid w:val="00E9616F"/>
    <w:rsid w:val="00E961E7"/>
    <w:rsid w:val="00E9634B"/>
    <w:rsid w:val="00E96390"/>
    <w:rsid w:val="00E966F1"/>
    <w:rsid w:val="00E96834"/>
    <w:rsid w:val="00E96925"/>
    <w:rsid w:val="00E96960"/>
    <w:rsid w:val="00E969DD"/>
    <w:rsid w:val="00E96A75"/>
    <w:rsid w:val="00E96F6B"/>
    <w:rsid w:val="00E96F72"/>
    <w:rsid w:val="00E96FCD"/>
    <w:rsid w:val="00E971D0"/>
    <w:rsid w:val="00E973BD"/>
    <w:rsid w:val="00E9740A"/>
    <w:rsid w:val="00E9769D"/>
    <w:rsid w:val="00E977EE"/>
    <w:rsid w:val="00E97899"/>
    <w:rsid w:val="00E978A2"/>
    <w:rsid w:val="00E978E7"/>
    <w:rsid w:val="00E9796F"/>
    <w:rsid w:val="00E97972"/>
    <w:rsid w:val="00E979AE"/>
    <w:rsid w:val="00E97AC6"/>
    <w:rsid w:val="00E97B6D"/>
    <w:rsid w:val="00E97C35"/>
    <w:rsid w:val="00E97C98"/>
    <w:rsid w:val="00E97F1C"/>
    <w:rsid w:val="00E97F59"/>
    <w:rsid w:val="00EA0268"/>
    <w:rsid w:val="00EA035C"/>
    <w:rsid w:val="00EA039D"/>
    <w:rsid w:val="00EA043C"/>
    <w:rsid w:val="00EA0526"/>
    <w:rsid w:val="00EA052A"/>
    <w:rsid w:val="00EA05A8"/>
    <w:rsid w:val="00EA061E"/>
    <w:rsid w:val="00EA071F"/>
    <w:rsid w:val="00EA0824"/>
    <w:rsid w:val="00EA082F"/>
    <w:rsid w:val="00EA083E"/>
    <w:rsid w:val="00EA08E2"/>
    <w:rsid w:val="00EA09E9"/>
    <w:rsid w:val="00EA0A06"/>
    <w:rsid w:val="00EA0A20"/>
    <w:rsid w:val="00EA0A56"/>
    <w:rsid w:val="00EA0A5D"/>
    <w:rsid w:val="00EA0C1E"/>
    <w:rsid w:val="00EA0CDD"/>
    <w:rsid w:val="00EA0CFD"/>
    <w:rsid w:val="00EA0D7A"/>
    <w:rsid w:val="00EA0E37"/>
    <w:rsid w:val="00EA0F86"/>
    <w:rsid w:val="00EA11E0"/>
    <w:rsid w:val="00EA12B9"/>
    <w:rsid w:val="00EA130D"/>
    <w:rsid w:val="00EA1358"/>
    <w:rsid w:val="00EA14C0"/>
    <w:rsid w:val="00EA1749"/>
    <w:rsid w:val="00EA1756"/>
    <w:rsid w:val="00EA175A"/>
    <w:rsid w:val="00EA18DD"/>
    <w:rsid w:val="00EA1AA9"/>
    <w:rsid w:val="00EA1AE2"/>
    <w:rsid w:val="00EA1B8E"/>
    <w:rsid w:val="00EA1C5D"/>
    <w:rsid w:val="00EA1CA2"/>
    <w:rsid w:val="00EA1D1C"/>
    <w:rsid w:val="00EA1EA7"/>
    <w:rsid w:val="00EA1F9F"/>
    <w:rsid w:val="00EA1FEF"/>
    <w:rsid w:val="00EA200F"/>
    <w:rsid w:val="00EA216A"/>
    <w:rsid w:val="00EA2365"/>
    <w:rsid w:val="00EA23D3"/>
    <w:rsid w:val="00EA27D3"/>
    <w:rsid w:val="00EA2AB0"/>
    <w:rsid w:val="00EA2AC0"/>
    <w:rsid w:val="00EA2C90"/>
    <w:rsid w:val="00EA2FE1"/>
    <w:rsid w:val="00EA329E"/>
    <w:rsid w:val="00EA32BF"/>
    <w:rsid w:val="00EA32E3"/>
    <w:rsid w:val="00EA330A"/>
    <w:rsid w:val="00EA3390"/>
    <w:rsid w:val="00EA3434"/>
    <w:rsid w:val="00EA35CF"/>
    <w:rsid w:val="00EA35EF"/>
    <w:rsid w:val="00EA3620"/>
    <w:rsid w:val="00EA3801"/>
    <w:rsid w:val="00EA3895"/>
    <w:rsid w:val="00EA39D0"/>
    <w:rsid w:val="00EA39FE"/>
    <w:rsid w:val="00EA3AB1"/>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EA"/>
    <w:rsid w:val="00EA4CC4"/>
    <w:rsid w:val="00EA4CC8"/>
    <w:rsid w:val="00EA4D5A"/>
    <w:rsid w:val="00EA4D7F"/>
    <w:rsid w:val="00EA4E57"/>
    <w:rsid w:val="00EA557A"/>
    <w:rsid w:val="00EA5591"/>
    <w:rsid w:val="00EA55E3"/>
    <w:rsid w:val="00EA5811"/>
    <w:rsid w:val="00EA5B77"/>
    <w:rsid w:val="00EA5B8A"/>
    <w:rsid w:val="00EA5CEA"/>
    <w:rsid w:val="00EA5D31"/>
    <w:rsid w:val="00EA5F35"/>
    <w:rsid w:val="00EA60F4"/>
    <w:rsid w:val="00EA619F"/>
    <w:rsid w:val="00EA61FA"/>
    <w:rsid w:val="00EA6271"/>
    <w:rsid w:val="00EA62FA"/>
    <w:rsid w:val="00EA6382"/>
    <w:rsid w:val="00EA658A"/>
    <w:rsid w:val="00EA65AA"/>
    <w:rsid w:val="00EA680F"/>
    <w:rsid w:val="00EA6A57"/>
    <w:rsid w:val="00EA6B00"/>
    <w:rsid w:val="00EA6B26"/>
    <w:rsid w:val="00EA6BED"/>
    <w:rsid w:val="00EA6C76"/>
    <w:rsid w:val="00EA6CEA"/>
    <w:rsid w:val="00EA6D0E"/>
    <w:rsid w:val="00EA6DF0"/>
    <w:rsid w:val="00EA6FAC"/>
    <w:rsid w:val="00EA7227"/>
    <w:rsid w:val="00EA740E"/>
    <w:rsid w:val="00EA74B7"/>
    <w:rsid w:val="00EA7556"/>
    <w:rsid w:val="00EA75EF"/>
    <w:rsid w:val="00EA765F"/>
    <w:rsid w:val="00EA7ADE"/>
    <w:rsid w:val="00EA7C19"/>
    <w:rsid w:val="00EA7DD8"/>
    <w:rsid w:val="00EA7F35"/>
    <w:rsid w:val="00EA7F90"/>
    <w:rsid w:val="00EB006A"/>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4A"/>
    <w:rsid w:val="00EB10CA"/>
    <w:rsid w:val="00EB1165"/>
    <w:rsid w:val="00EB1199"/>
    <w:rsid w:val="00EB11E0"/>
    <w:rsid w:val="00EB1231"/>
    <w:rsid w:val="00EB1350"/>
    <w:rsid w:val="00EB13A0"/>
    <w:rsid w:val="00EB1438"/>
    <w:rsid w:val="00EB147C"/>
    <w:rsid w:val="00EB17AB"/>
    <w:rsid w:val="00EB1924"/>
    <w:rsid w:val="00EB1A28"/>
    <w:rsid w:val="00EB1BDD"/>
    <w:rsid w:val="00EB1C8A"/>
    <w:rsid w:val="00EB1CC8"/>
    <w:rsid w:val="00EB1D46"/>
    <w:rsid w:val="00EB1FA2"/>
    <w:rsid w:val="00EB2123"/>
    <w:rsid w:val="00EB2198"/>
    <w:rsid w:val="00EB2240"/>
    <w:rsid w:val="00EB2252"/>
    <w:rsid w:val="00EB2323"/>
    <w:rsid w:val="00EB233B"/>
    <w:rsid w:val="00EB23AC"/>
    <w:rsid w:val="00EB23DE"/>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4D7"/>
    <w:rsid w:val="00EB3605"/>
    <w:rsid w:val="00EB36CE"/>
    <w:rsid w:val="00EB374A"/>
    <w:rsid w:val="00EB37A2"/>
    <w:rsid w:val="00EB37CB"/>
    <w:rsid w:val="00EB3800"/>
    <w:rsid w:val="00EB38D6"/>
    <w:rsid w:val="00EB396D"/>
    <w:rsid w:val="00EB3983"/>
    <w:rsid w:val="00EB39EA"/>
    <w:rsid w:val="00EB3B36"/>
    <w:rsid w:val="00EB3C62"/>
    <w:rsid w:val="00EB3F55"/>
    <w:rsid w:val="00EB3FEE"/>
    <w:rsid w:val="00EB400D"/>
    <w:rsid w:val="00EB4214"/>
    <w:rsid w:val="00EB4267"/>
    <w:rsid w:val="00EB42A3"/>
    <w:rsid w:val="00EB42C6"/>
    <w:rsid w:val="00EB432E"/>
    <w:rsid w:val="00EB435E"/>
    <w:rsid w:val="00EB4375"/>
    <w:rsid w:val="00EB4380"/>
    <w:rsid w:val="00EB4383"/>
    <w:rsid w:val="00EB4505"/>
    <w:rsid w:val="00EB47CD"/>
    <w:rsid w:val="00EB47DA"/>
    <w:rsid w:val="00EB4A03"/>
    <w:rsid w:val="00EB4D5D"/>
    <w:rsid w:val="00EB4E1E"/>
    <w:rsid w:val="00EB4E6F"/>
    <w:rsid w:val="00EB4EA3"/>
    <w:rsid w:val="00EB4FDC"/>
    <w:rsid w:val="00EB501D"/>
    <w:rsid w:val="00EB521E"/>
    <w:rsid w:val="00EB5268"/>
    <w:rsid w:val="00EB5432"/>
    <w:rsid w:val="00EB5568"/>
    <w:rsid w:val="00EB55E3"/>
    <w:rsid w:val="00EB567C"/>
    <w:rsid w:val="00EB576E"/>
    <w:rsid w:val="00EB5852"/>
    <w:rsid w:val="00EB58D1"/>
    <w:rsid w:val="00EB58F5"/>
    <w:rsid w:val="00EB592A"/>
    <w:rsid w:val="00EB59FE"/>
    <w:rsid w:val="00EB5AB4"/>
    <w:rsid w:val="00EB5B05"/>
    <w:rsid w:val="00EB5BDD"/>
    <w:rsid w:val="00EB5C73"/>
    <w:rsid w:val="00EB5E9C"/>
    <w:rsid w:val="00EB5FAF"/>
    <w:rsid w:val="00EB6041"/>
    <w:rsid w:val="00EB6044"/>
    <w:rsid w:val="00EB604E"/>
    <w:rsid w:val="00EB62C9"/>
    <w:rsid w:val="00EB6434"/>
    <w:rsid w:val="00EB655D"/>
    <w:rsid w:val="00EB6619"/>
    <w:rsid w:val="00EB6764"/>
    <w:rsid w:val="00EB67D4"/>
    <w:rsid w:val="00EB690B"/>
    <w:rsid w:val="00EB6AE7"/>
    <w:rsid w:val="00EB6B4B"/>
    <w:rsid w:val="00EB6B89"/>
    <w:rsid w:val="00EB6C88"/>
    <w:rsid w:val="00EB6CDE"/>
    <w:rsid w:val="00EB6EC2"/>
    <w:rsid w:val="00EB6FD8"/>
    <w:rsid w:val="00EB70B7"/>
    <w:rsid w:val="00EB7208"/>
    <w:rsid w:val="00EB727C"/>
    <w:rsid w:val="00EB72BA"/>
    <w:rsid w:val="00EB737C"/>
    <w:rsid w:val="00EB7487"/>
    <w:rsid w:val="00EB757A"/>
    <w:rsid w:val="00EB76FA"/>
    <w:rsid w:val="00EB7A7D"/>
    <w:rsid w:val="00EB7A96"/>
    <w:rsid w:val="00EB7B71"/>
    <w:rsid w:val="00EB7C04"/>
    <w:rsid w:val="00EB7D10"/>
    <w:rsid w:val="00EB7D61"/>
    <w:rsid w:val="00EB7E2D"/>
    <w:rsid w:val="00EB7E5C"/>
    <w:rsid w:val="00EC00DC"/>
    <w:rsid w:val="00EC01D9"/>
    <w:rsid w:val="00EC0240"/>
    <w:rsid w:val="00EC0306"/>
    <w:rsid w:val="00EC068A"/>
    <w:rsid w:val="00EC0719"/>
    <w:rsid w:val="00EC07F4"/>
    <w:rsid w:val="00EC09B7"/>
    <w:rsid w:val="00EC09DB"/>
    <w:rsid w:val="00EC0A41"/>
    <w:rsid w:val="00EC0B58"/>
    <w:rsid w:val="00EC0C0F"/>
    <w:rsid w:val="00EC0C33"/>
    <w:rsid w:val="00EC0E99"/>
    <w:rsid w:val="00EC103E"/>
    <w:rsid w:val="00EC112E"/>
    <w:rsid w:val="00EC138D"/>
    <w:rsid w:val="00EC1443"/>
    <w:rsid w:val="00EC1495"/>
    <w:rsid w:val="00EC16AB"/>
    <w:rsid w:val="00EC16B5"/>
    <w:rsid w:val="00EC171D"/>
    <w:rsid w:val="00EC1866"/>
    <w:rsid w:val="00EC1945"/>
    <w:rsid w:val="00EC1C18"/>
    <w:rsid w:val="00EC1DBD"/>
    <w:rsid w:val="00EC1F12"/>
    <w:rsid w:val="00EC1F76"/>
    <w:rsid w:val="00EC215C"/>
    <w:rsid w:val="00EC21F6"/>
    <w:rsid w:val="00EC2292"/>
    <w:rsid w:val="00EC23A5"/>
    <w:rsid w:val="00EC2788"/>
    <w:rsid w:val="00EC2A05"/>
    <w:rsid w:val="00EC2B62"/>
    <w:rsid w:val="00EC2C48"/>
    <w:rsid w:val="00EC2D8F"/>
    <w:rsid w:val="00EC2F38"/>
    <w:rsid w:val="00EC2F83"/>
    <w:rsid w:val="00EC2FB5"/>
    <w:rsid w:val="00EC2FF4"/>
    <w:rsid w:val="00EC30E6"/>
    <w:rsid w:val="00EC3174"/>
    <w:rsid w:val="00EC31C9"/>
    <w:rsid w:val="00EC3219"/>
    <w:rsid w:val="00EC32E6"/>
    <w:rsid w:val="00EC32FB"/>
    <w:rsid w:val="00EC341E"/>
    <w:rsid w:val="00EC3552"/>
    <w:rsid w:val="00EC3578"/>
    <w:rsid w:val="00EC3689"/>
    <w:rsid w:val="00EC3741"/>
    <w:rsid w:val="00EC379A"/>
    <w:rsid w:val="00EC3832"/>
    <w:rsid w:val="00EC3883"/>
    <w:rsid w:val="00EC3950"/>
    <w:rsid w:val="00EC3A9F"/>
    <w:rsid w:val="00EC3D3E"/>
    <w:rsid w:val="00EC3D68"/>
    <w:rsid w:val="00EC3F96"/>
    <w:rsid w:val="00EC3FC1"/>
    <w:rsid w:val="00EC4087"/>
    <w:rsid w:val="00EC41AA"/>
    <w:rsid w:val="00EC4234"/>
    <w:rsid w:val="00EC44E2"/>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9B"/>
    <w:rsid w:val="00EC54DE"/>
    <w:rsid w:val="00EC555A"/>
    <w:rsid w:val="00EC568A"/>
    <w:rsid w:val="00EC571D"/>
    <w:rsid w:val="00EC58CA"/>
    <w:rsid w:val="00EC5BC2"/>
    <w:rsid w:val="00EC5CD7"/>
    <w:rsid w:val="00EC5D54"/>
    <w:rsid w:val="00EC5D62"/>
    <w:rsid w:val="00EC5D99"/>
    <w:rsid w:val="00EC5F51"/>
    <w:rsid w:val="00EC5FDA"/>
    <w:rsid w:val="00EC6124"/>
    <w:rsid w:val="00EC6378"/>
    <w:rsid w:val="00EC669C"/>
    <w:rsid w:val="00EC6817"/>
    <w:rsid w:val="00EC686A"/>
    <w:rsid w:val="00EC687E"/>
    <w:rsid w:val="00EC6976"/>
    <w:rsid w:val="00EC6A21"/>
    <w:rsid w:val="00EC6B03"/>
    <w:rsid w:val="00EC6BA6"/>
    <w:rsid w:val="00EC6CED"/>
    <w:rsid w:val="00EC6D6C"/>
    <w:rsid w:val="00EC6F4A"/>
    <w:rsid w:val="00EC6FD7"/>
    <w:rsid w:val="00EC701A"/>
    <w:rsid w:val="00EC7120"/>
    <w:rsid w:val="00EC7146"/>
    <w:rsid w:val="00EC71C9"/>
    <w:rsid w:val="00EC7377"/>
    <w:rsid w:val="00EC73B9"/>
    <w:rsid w:val="00EC7653"/>
    <w:rsid w:val="00EC77C9"/>
    <w:rsid w:val="00EC7863"/>
    <w:rsid w:val="00EC7A3E"/>
    <w:rsid w:val="00EC7B76"/>
    <w:rsid w:val="00EC7CC0"/>
    <w:rsid w:val="00EC7D9F"/>
    <w:rsid w:val="00EC7E70"/>
    <w:rsid w:val="00EC7EA9"/>
    <w:rsid w:val="00EC7FA0"/>
    <w:rsid w:val="00ED00C0"/>
    <w:rsid w:val="00ED00C9"/>
    <w:rsid w:val="00ED017D"/>
    <w:rsid w:val="00ED023E"/>
    <w:rsid w:val="00ED024D"/>
    <w:rsid w:val="00ED02CE"/>
    <w:rsid w:val="00ED0373"/>
    <w:rsid w:val="00ED041B"/>
    <w:rsid w:val="00ED041E"/>
    <w:rsid w:val="00ED0464"/>
    <w:rsid w:val="00ED04F6"/>
    <w:rsid w:val="00ED052B"/>
    <w:rsid w:val="00ED067A"/>
    <w:rsid w:val="00ED0760"/>
    <w:rsid w:val="00ED076B"/>
    <w:rsid w:val="00ED07D9"/>
    <w:rsid w:val="00ED0833"/>
    <w:rsid w:val="00ED08AE"/>
    <w:rsid w:val="00ED08F0"/>
    <w:rsid w:val="00ED0947"/>
    <w:rsid w:val="00ED09BF"/>
    <w:rsid w:val="00ED0A99"/>
    <w:rsid w:val="00ED0C11"/>
    <w:rsid w:val="00ED0CB9"/>
    <w:rsid w:val="00ED0D37"/>
    <w:rsid w:val="00ED0D46"/>
    <w:rsid w:val="00ED0EE1"/>
    <w:rsid w:val="00ED0FAF"/>
    <w:rsid w:val="00ED0FC2"/>
    <w:rsid w:val="00ED1301"/>
    <w:rsid w:val="00ED1413"/>
    <w:rsid w:val="00ED17D6"/>
    <w:rsid w:val="00ED17E1"/>
    <w:rsid w:val="00ED186B"/>
    <w:rsid w:val="00ED18B1"/>
    <w:rsid w:val="00ED1ADA"/>
    <w:rsid w:val="00ED1BE3"/>
    <w:rsid w:val="00ED206C"/>
    <w:rsid w:val="00ED2264"/>
    <w:rsid w:val="00ED2369"/>
    <w:rsid w:val="00ED237F"/>
    <w:rsid w:val="00ED24F2"/>
    <w:rsid w:val="00ED26AE"/>
    <w:rsid w:val="00ED27C4"/>
    <w:rsid w:val="00ED27DA"/>
    <w:rsid w:val="00ED299B"/>
    <w:rsid w:val="00ED29C0"/>
    <w:rsid w:val="00ED2A18"/>
    <w:rsid w:val="00ED2A1E"/>
    <w:rsid w:val="00ED2ABE"/>
    <w:rsid w:val="00ED2BC2"/>
    <w:rsid w:val="00ED2C55"/>
    <w:rsid w:val="00ED2CCB"/>
    <w:rsid w:val="00ED32B4"/>
    <w:rsid w:val="00ED34B1"/>
    <w:rsid w:val="00ED3631"/>
    <w:rsid w:val="00ED363E"/>
    <w:rsid w:val="00ED3658"/>
    <w:rsid w:val="00ED37FF"/>
    <w:rsid w:val="00ED3821"/>
    <w:rsid w:val="00ED3842"/>
    <w:rsid w:val="00ED3BEC"/>
    <w:rsid w:val="00ED3BEE"/>
    <w:rsid w:val="00ED3C0C"/>
    <w:rsid w:val="00ED3CBA"/>
    <w:rsid w:val="00ED4118"/>
    <w:rsid w:val="00ED4133"/>
    <w:rsid w:val="00ED41B2"/>
    <w:rsid w:val="00ED4249"/>
    <w:rsid w:val="00ED44BC"/>
    <w:rsid w:val="00ED4563"/>
    <w:rsid w:val="00ED45A5"/>
    <w:rsid w:val="00ED462C"/>
    <w:rsid w:val="00ED4821"/>
    <w:rsid w:val="00ED487E"/>
    <w:rsid w:val="00ED4914"/>
    <w:rsid w:val="00ED4CB9"/>
    <w:rsid w:val="00ED4F5E"/>
    <w:rsid w:val="00ED4F8C"/>
    <w:rsid w:val="00ED50E9"/>
    <w:rsid w:val="00ED50F3"/>
    <w:rsid w:val="00ED50FE"/>
    <w:rsid w:val="00ED535E"/>
    <w:rsid w:val="00ED5468"/>
    <w:rsid w:val="00ED5675"/>
    <w:rsid w:val="00ED56E6"/>
    <w:rsid w:val="00ED58BA"/>
    <w:rsid w:val="00ED599E"/>
    <w:rsid w:val="00ED59C8"/>
    <w:rsid w:val="00ED5A5B"/>
    <w:rsid w:val="00ED5B19"/>
    <w:rsid w:val="00ED5C20"/>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2C6"/>
    <w:rsid w:val="00ED75B9"/>
    <w:rsid w:val="00ED779A"/>
    <w:rsid w:val="00ED7808"/>
    <w:rsid w:val="00ED780E"/>
    <w:rsid w:val="00ED7847"/>
    <w:rsid w:val="00ED78DF"/>
    <w:rsid w:val="00ED79CE"/>
    <w:rsid w:val="00ED7A18"/>
    <w:rsid w:val="00ED7A42"/>
    <w:rsid w:val="00ED7A6E"/>
    <w:rsid w:val="00ED7B47"/>
    <w:rsid w:val="00ED7BA9"/>
    <w:rsid w:val="00ED7BB5"/>
    <w:rsid w:val="00EE0039"/>
    <w:rsid w:val="00EE008F"/>
    <w:rsid w:val="00EE01A9"/>
    <w:rsid w:val="00EE01AF"/>
    <w:rsid w:val="00EE0220"/>
    <w:rsid w:val="00EE0247"/>
    <w:rsid w:val="00EE02A2"/>
    <w:rsid w:val="00EE09B0"/>
    <w:rsid w:val="00EE0A70"/>
    <w:rsid w:val="00EE0AD0"/>
    <w:rsid w:val="00EE0BE0"/>
    <w:rsid w:val="00EE0BFF"/>
    <w:rsid w:val="00EE0CA3"/>
    <w:rsid w:val="00EE0CAB"/>
    <w:rsid w:val="00EE0D4D"/>
    <w:rsid w:val="00EE0D8C"/>
    <w:rsid w:val="00EE0E62"/>
    <w:rsid w:val="00EE0F06"/>
    <w:rsid w:val="00EE10F2"/>
    <w:rsid w:val="00EE110E"/>
    <w:rsid w:val="00EE1171"/>
    <w:rsid w:val="00EE11C4"/>
    <w:rsid w:val="00EE148A"/>
    <w:rsid w:val="00EE14B6"/>
    <w:rsid w:val="00EE16FD"/>
    <w:rsid w:val="00EE17D8"/>
    <w:rsid w:val="00EE1A2E"/>
    <w:rsid w:val="00EE1BC5"/>
    <w:rsid w:val="00EE1C48"/>
    <w:rsid w:val="00EE1DFB"/>
    <w:rsid w:val="00EE1E1F"/>
    <w:rsid w:val="00EE1EA3"/>
    <w:rsid w:val="00EE215B"/>
    <w:rsid w:val="00EE21E8"/>
    <w:rsid w:val="00EE22C3"/>
    <w:rsid w:val="00EE22E3"/>
    <w:rsid w:val="00EE2317"/>
    <w:rsid w:val="00EE2466"/>
    <w:rsid w:val="00EE2534"/>
    <w:rsid w:val="00EE25B7"/>
    <w:rsid w:val="00EE2769"/>
    <w:rsid w:val="00EE2779"/>
    <w:rsid w:val="00EE2889"/>
    <w:rsid w:val="00EE2891"/>
    <w:rsid w:val="00EE2934"/>
    <w:rsid w:val="00EE29E7"/>
    <w:rsid w:val="00EE2A1D"/>
    <w:rsid w:val="00EE2AB3"/>
    <w:rsid w:val="00EE2AF5"/>
    <w:rsid w:val="00EE2DAB"/>
    <w:rsid w:val="00EE2F94"/>
    <w:rsid w:val="00EE2FA5"/>
    <w:rsid w:val="00EE307F"/>
    <w:rsid w:val="00EE30E4"/>
    <w:rsid w:val="00EE3133"/>
    <w:rsid w:val="00EE3279"/>
    <w:rsid w:val="00EE3387"/>
    <w:rsid w:val="00EE3464"/>
    <w:rsid w:val="00EE3474"/>
    <w:rsid w:val="00EE34AB"/>
    <w:rsid w:val="00EE353E"/>
    <w:rsid w:val="00EE369F"/>
    <w:rsid w:val="00EE3A27"/>
    <w:rsid w:val="00EE3AB7"/>
    <w:rsid w:val="00EE3ACE"/>
    <w:rsid w:val="00EE3BB9"/>
    <w:rsid w:val="00EE3C84"/>
    <w:rsid w:val="00EE3D9E"/>
    <w:rsid w:val="00EE416B"/>
    <w:rsid w:val="00EE418E"/>
    <w:rsid w:val="00EE431E"/>
    <w:rsid w:val="00EE4376"/>
    <w:rsid w:val="00EE457B"/>
    <w:rsid w:val="00EE461B"/>
    <w:rsid w:val="00EE464A"/>
    <w:rsid w:val="00EE464F"/>
    <w:rsid w:val="00EE46E7"/>
    <w:rsid w:val="00EE4861"/>
    <w:rsid w:val="00EE4AF4"/>
    <w:rsid w:val="00EE4B3D"/>
    <w:rsid w:val="00EE4B78"/>
    <w:rsid w:val="00EE4BAD"/>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9E1"/>
    <w:rsid w:val="00EE5D1D"/>
    <w:rsid w:val="00EE5EC7"/>
    <w:rsid w:val="00EE6056"/>
    <w:rsid w:val="00EE60EE"/>
    <w:rsid w:val="00EE636B"/>
    <w:rsid w:val="00EE642F"/>
    <w:rsid w:val="00EE653B"/>
    <w:rsid w:val="00EE664F"/>
    <w:rsid w:val="00EE6757"/>
    <w:rsid w:val="00EE6852"/>
    <w:rsid w:val="00EE6936"/>
    <w:rsid w:val="00EE69A3"/>
    <w:rsid w:val="00EE69E8"/>
    <w:rsid w:val="00EE6A30"/>
    <w:rsid w:val="00EE6B81"/>
    <w:rsid w:val="00EE6BC0"/>
    <w:rsid w:val="00EE6BD4"/>
    <w:rsid w:val="00EE6CC7"/>
    <w:rsid w:val="00EE6D91"/>
    <w:rsid w:val="00EE6E23"/>
    <w:rsid w:val="00EE7164"/>
    <w:rsid w:val="00EE71E2"/>
    <w:rsid w:val="00EE7343"/>
    <w:rsid w:val="00EE743E"/>
    <w:rsid w:val="00EE7591"/>
    <w:rsid w:val="00EE768A"/>
    <w:rsid w:val="00EE7706"/>
    <w:rsid w:val="00EE7752"/>
    <w:rsid w:val="00EE7766"/>
    <w:rsid w:val="00EE79EC"/>
    <w:rsid w:val="00EE7A0D"/>
    <w:rsid w:val="00EE7B9F"/>
    <w:rsid w:val="00EE7D4E"/>
    <w:rsid w:val="00EE7DEA"/>
    <w:rsid w:val="00EE7FC5"/>
    <w:rsid w:val="00EE7FC9"/>
    <w:rsid w:val="00EF006B"/>
    <w:rsid w:val="00EF01C7"/>
    <w:rsid w:val="00EF02C4"/>
    <w:rsid w:val="00EF02FB"/>
    <w:rsid w:val="00EF0303"/>
    <w:rsid w:val="00EF030A"/>
    <w:rsid w:val="00EF0376"/>
    <w:rsid w:val="00EF03C0"/>
    <w:rsid w:val="00EF03FF"/>
    <w:rsid w:val="00EF0557"/>
    <w:rsid w:val="00EF069E"/>
    <w:rsid w:val="00EF07B2"/>
    <w:rsid w:val="00EF0D21"/>
    <w:rsid w:val="00EF0D3B"/>
    <w:rsid w:val="00EF0F85"/>
    <w:rsid w:val="00EF116E"/>
    <w:rsid w:val="00EF12FA"/>
    <w:rsid w:val="00EF1380"/>
    <w:rsid w:val="00EF144A"/>
    <w:rsid w:val="00EF151B"/>
    <w:rsid w:val="00EF1583"/>
    <w:rsid w:val="00EF15C0"/>
    <w:rsid w:val="00EF18BB"/>
    <w:rsid w:val="00EF1945"/>
    <w:rsid w:val="00EF1A13"/>
    <w:rsid w:val="00EF1C91"/>
    <w:rsid w:val="00EF1DB5"/>
    <w:rsid w:val="00EF1E0B"/>
    <w:rsid w:val="00EF1E51"/>
    <w:rsid w:val="00EF203B"/>
    <w:rsid w:val="00EF2256"/>
    <w:rsid w:val="00EF228A"/>
    <w:rsid w:val="00EF234D"/>
    <w:rsid w:val="00EF239E"/>
    <w:rsid w:val="00EF23F2"/>
    <w:rsid w:val="00EF2567"/>
    <w:rsid w:val="00EF2582"/>
    <w:rsid w:val="00EF26BB"/>
    <w:rsid w:val="00EF2773"/>
    <w:rsid w:val="00EF28BD"/>
    <w:rsid w:val="00EF298C"/>
    <w:rsid w:val="00EF29A3"/>
    <w:rsid w:val="00EF2A68"/>
    <w:rsid w:val="00EF2AC3"/>
    <w:rsid w:val="00EF2CBC"/>
    <w:rsid w:val="00EF2E38"/>
    <w:rsid w:val="00EF2EC0"/>
    <w:rsid w:val="00EF2FC8"/>
    <w:rsid w:val="00EF308C"/>
    <w:rsid w:val="00EF30D5"/>
    <w:rsid w:val="00EF31F9"/>
    <w:rsid w:val="00EF3308"/>
    <w:rsid w:val="00EF3339"/>
    <w:rsid w:val="00EF335A"/>
    <w:rsid w:val="00EF3558"/>
    <w:rsid w:val="00EF355F"/>
    <w:rsid w:val="00EF36C7"/>
    <w:rsid w:val="00EF37B9"/>
    <w:rsid w:val="00EF381E"/>
    <w:rsid w:val="00EF3958"/>
    <w:rsid w:val="00EF39B6"/>
    <w:rsid w:val="00EF3A5F"/>
    <w:rsid w:val="00EF3ADB"/>
    <w:rsid w:val="00EF3BBF"/>
    <w:rsid w:val="00EF3F92"/>
    <w:rsid w:val="00EF4068"/>
    <w:rsid w:val="00EF413A"/>
    <w:rsid w:val="00EF467F"/>
    <w:rsid w:val="00EF4702"/>
    <w:rsid w:val="00EF4725"/>
    <w:rsid w:val="00EF47AF"/>
    <w:rsid w:val="00EF4892"/>
    <w:rsid w:val="00EF49D2"/>
    <w:rsid w:val="00EF4C7B"/>
    <w:rsid w:val="00EF4CCD"/>
    <w:rsid w:val="00EF4CDA"/>
    <w:rsid w:val="00EF4EC4"/>
    <w:rsid w:val="00EF50D9"/>
    <w:rsid w:val="00EF51AF"/>
    <w:rsid w:val="00EF5207"/>
    <w:rsid w:val="00EF5246"/>
    <w:rsid w:val="00EF5345"/>
    <w:rsid w:val="00EF5359"/>
    <w:rsid w:val="00EF5531"/>
    <w:rsid w:val="00EF5561"/>
    <w:rsid w:val="00EF559A"/>
    <w:rsid w:val="00EF5735"/>
    <w:rsid w:val="00EF586B"/>
    <w:rsid w:val="00EF5890"/>
    <w:rsid w:val="00EF5956"/>
    <w:rsid w:val="00EF598B"/>
    <w:rsid w:val="00EF5996"/>
    <w:rsid w:val="00EF5A78"/>
    <w:rsid w:val="00EF5B63"/>
    <w:rsid w:val="00EF5DF9"/>
    <w:rsid w:val="00EF5E86"/>
    <w:rsid w:val="00EF5EC6"/>
    <w:rsid w:val="00EF5FA1"/>
    <w:rsid w:val="00EF5FB9"/>
    <w:rsid w:val="00EF60A2"/>
    <w:rsid w:val="00EF6189"/>
    <w:rsid w:val="00EF618B"/>
    <w:rsid w:val="00EF61CD"/>
    <w:rsid w:val="00EF61D1"/>
    <w:rsid w:val="00EF6234"/>
    <w:rsid w:val="00EF6248"/>
    <w:rsid w:val="00EF62F7"/>
    <w:rsid w:val="00EF6459"/>
    <w:rsid w:val="00EF64FD"/>
    <w:rsid w:val="00EF65DC"/>
    <w:rsid w:val="00EF65F8"/>
    <w:rsid w:val="00EF6743"/>
    <w:rsid w:val="00EF6764"/>
    <w:rsid w:val="00EF6A24"/>
    <w:rsid w:val="00EF6B40"/>
    <w:rsid w:val="00EF6E0F"/>
    <w:rsid w:val="00EF6E46"/>
    <w:rsid w:val="00EF6E77"/>
    <w:rsid w:val="00EF6F9C"/>
    <w:rsid w:val="00EF6FA0"/>
    <w:rsid w:val="00EF6FC4"/>
    <w:rsid w:val="00EF703B"/>
    <w:rsid w:val="00EF706E"/>
    <w:rsid w:val="00EF7264"/>
    <w:rsid w:val="00EF73EE"/>
    <w:rsid w:val="00EF741F"/>
    <w:rsid w:val="00EF7507"/>
    <w:rsid w:val="00EF750E"/>
    <w:rsid w:val="00EF7562"/>
    <w:rsid w:val="00EF76EE"/>
    <w:rsid w:val="00EF774C"/>
    <w:rsid w:val="00EF7A6D"/>
    <w:rsid w:val="00EF7A76"/>
    <w:rsid w:val="00EF7AFF"/>
    <w:rsid w:val="00EF7B76"/>
    <w:rsid w:val="00EF7D25"/>
    <w:rsid w:val="00EF7D59"/>
    <w:rsid w:val="00EF7DB5"/>
    <w:rsid w:val="00EF7E08"/>
    <w:rsid w:val="00EF7EAF"/>
    <w:rsid w:val="00EF7EFB"/>
    <w:rsid w:val="00EF7FB2"/>
    <w:rsid w:val="00F001D6"/>
    <w:rsid w:val="00F0022E"/>
    <w:rsid w:val="00F00245"/>
    <w:rsid w:val="00F00306"/>
    <w:rsid w:val="00F00489"/>
    <w:rsid w:val="00F0067C"/>
    <w:rsid w:val="00F00778"/>
    <w:rsid w:val="00F007E1"/>
    <w:rsid w:val="00F00886"/>
    <w:rsid w:val="00F008D9"/>
    <w:rsid w:val="00F00B6B"/>
    <w:rsid w:val="00F00DD6"/>
    <w:rsid w:val="00F00EDD"/>
    <w:rsid w:val="00F00F00"/>
    <w:rsid w:val="00F00F4B"/>
    <w:rsid w:val="00F01051"/>
    <w:rsid w:val="00F010C3"/>
    <w:rsid w:val="00F010F5"/>
    <w:rsid w:val="00F0112A"/>
    <w:rsid w:val="00F011CC"/>
    <w:rsid w:val="00F014D5"/>
    <w:rsid w:val="00F01594"/>
    <w:rsid w:val="00F015FC"/>
    <w:rsid w:val="00F017B0"/>
    <w:rsid w:val="00F0187F"/>
    <w:rsid w:val="00F018B9"/>
    <w:rsid w:val="00F019F2"/>
    <w:rsid w:val="00F01B26"/>
    <w:rsid w:val="00F01BD3"/>
    <w:rsid w:val="00F01C1F"/>
    <w:rsid w:val="00F01E18"/>
    <w:rsid w:val="00F01E1D"/>
    <w:rsid w:val="00F02022"/>
    <w:rsid w:val="00F02161"/>
    <w:rsid w:val="00F0229C"/>
    <w:rsid w:val="00F02576"/>
    <w:rsid w:val="00F02799"/>
    <w:rsid w:val="00F02880"/>
    <w:rsid w:val="00F02885"/>
    <w:rsid w:val="00F02892"/>
    <w:rsid w:val="00F02946"/>
    <w:rsid w:val="00F02AEA"/>
    <w:rsid w:val="00F02B0C"/>
    <w:rsid w:val="00F02D88"/>
    <w:rsid w:val="00F02E8B"/>
    <w:rsid w:val="00F02EB3"/>
    <w:rsid w:val="00F02ECA"/>
    <w:rsid w:val="00F02ED9"/>
    <w:rsid w:val="00F03070"/>
    <w:rsid w:val="00F0338B"/>
    <w:rsid w:val="00F033B6"/>
    <w:rsid w:val="00F033FA"/>
    <w:rsid w:val="00F03495"/>
    <w:rsid w:val="00F03647"/>
    <w:rsid w:val="00F038DC"/>
    <w:rsid w:val="00F03954"/>
    <w:rsid w:val="00F03966"/>
    <w:rsid w:val="00F03A70"/>
    <w:rsid w:val="00F03BE3"/>
    <w:rsid w:val="00F03D8D"/>
    <w:rsid w:val="00F03DEC"/>
    <w:rsid w:val="00F03E3C"/>
    <w:rsid w:val="00F03E5E"/>
    <w:rsid w:val="00F03F80"/>
    <w:rsid w:val="00F0415C"/>
    <w:rsid w:val="00F041CC"/>
    <w:rsid w:val="00F04277"/>
    <w:rsid w:val="00F04300"/>
    <w:rsid w:val="00F043F1"/>
    <w:rsid w:val="00F04465"/>
    <w:rsid w:val="00F04503"/>
    <w:rsid w:val="00F046DA"/>
    <w:rsid w:val="00F04718"/>
    <w:rsid w:val="00F047D2"/>
    <w:rsid w:val="00F04847"/>
    <w:rsid w:val="00F048EA"/>
    <w:rsid w:val="00F04961"/>
    <w:rsid w:val="00F04A80"/>
    <w:rsid w:val="00F04AE5"/>
    <w:rsid w:val="00F04C08"/>
    <w:rsid w:val="00F04C43"/>
    <w:rsid w:val="00F04C48"/>
    <w:rsid w:val="00F04D3C"/>
    <w:rsid w:val="00F04DD7"/>
    <w:rsid w:val="00F04ECD"/>
    <w:rsid w:val="00F04EE6"/>
    <w:rsid w:val="00F05004"/>
    <w:rsid w:val="00F0502C"/>
    <w:rsid w:val="00F0510A"/>
    <w:rsid w:val="00F05138"/>
    <w:rsid w:val="00F051A6"/>
    <w:rsid w:val="00F0526E"/>
    <w:rsid w:val="00F05422"/>
    <w:rsid w:val="00F05535"/>
    <w:rsid w:val="00F0566A"/>
    <w:rsid w:val="00F05A7F"/>
    <w:rsid w:val="00F05AD2"/>
    <w:rsid w:val="00F05B65"/>
    <w:rsid w:val="00F05C48"/>
    <w:rsid w:val="00F05EBB"/>
    <w:rsid w:val="00F06011"/>
    <w:rsid w:val="00F0615A"/>
    <w:rsid w:val="00F061BC"/>
    <w:rsid w:val="00F06327"/>
    <w:rsid w:val="00F0636D"/>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602"/>
    <w:rsid w:val="00F0774B"/>
    <w:rsid w:val="00F07891"/>
    <w:rsid w:val="00F07A9B"/>
    <w:rsid w:val="00F07B6C"/>
    <w:rsid w:val="00F07D55"/>
    <w:rsid w:val="00F07D69"/>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A"/>
    <w:rsid w:val="00F10BF6"/>
    <w:rsid w:val="00F10C7C"/>
    <w:rsid w:val="00F10D6C"/>
    <w:rsid w:val="00F10D8E"/>
    <w:rsid w:val="00F10E38"/>
    <w:rsid w:val="00F10F8C"/>
    <w:rsid w:val="00F10FAD"/>
    <w:rsid w:val="00F11076"/>
    <w:rsid w:val="00F110CA"/>
    <w:rsid w:val="00F11349"/>
    <w:rsid w:val="00F11420"/>
    <w:rsid w:val="00F11446"/>
    <w:rsid w:val="00F11493"/>
    <w:rsid w:val="00F11619"/>
    <w:rsid w:val="00F1166D"/>
    <w:rsid w:val="00F118B1"/>
    <w:rsid w:val="00F11B29"/>
    <w:rsid w:val="00F11D04"/>
    <w:rsid w:val="00F11DCD"/>
    <w:rsid w:val="00F11E84"/>
    <w:rsid w:val="00F12191"/>
    <w:rsid w:val="00F12580"/>
    <w:rsid w:val="00F1266D"/>
    <w:rsid w:val="00F12683"/>
    <w:rsid w:val="00F126FE"/>
    <w:rsid w:val="00F12718"/>
    <w:rsid w:val="00F1273A"/>
    <w:rsid w:val="00F128D5"/>
    <w:rsid w:val="00F128DE"/>
    <w:rsid w:val="00F1292E"/>
    <w:rsid w:val="00F1294A"/>
    <w:rsid w:val="00F12967"/>
    <w:rsid w:val="00F12AB0"/>
    <w:rsid w:val="00F12B91"/>
    <w:rsid w:val="00F12BE8"/>
    <w:rsid w:val="00F12C2B"/>
    <w:rsid w:val="00F12C55"/>
    <w:rsid w:val="00F12D07"/>
    <w:rsid w:val="00F12D55"/>
    <w:rsid w:val="00F12EED"/>
    <w:rsid w:val="00F12EF3"/>
    <w:rsid w:val="00F12FF8"/>
    <w:rsid w:val="00F13099"/>
    <w:rsid w:val="00F13135"/>
    <w:rsid w:val="00F13424"/>
    <w:rsid w:val="00F1349F"/>
    <w:rsid w:val="00F135AA"/>
    <w:rsid w:val="00F13652"/>
    <w:rsid w:val="00F1372A"/>
    <w:rsid w:val="00F1375D"/>
    <w:rsid w:val="00F137CA"/>
    <w:rsid w:val="00F138A3"/>
    <w:rsid w:val="00F1395E"/>
    <w:rsid w:val="00F13984"/>
    <w:rsid w:val="00F13B05"/>
    <w:rsid w:val="00F13B13"/>
    <w:rsid w:val="00F13BF9"/>
    <w:rsid w:val="00F13D39"/>
    <w:rsid w:val="00F13D6B"/>
    <w:rsid w:val="00F13D84"/>
    <w:rsid w:val="00F13D90"/>
    <w:rsid w:val="00F1401C"/>
    <w:rsid w:val="00F140E7"/>
    <w:rsid w:val="00F14150"/>
    <w:rsid w:val="00F141C8"/>
    <w:rsid w:val="00F14272"/>
    <w:rsid w:val="00F14303"/>
    <w:rsid w:val="00F143E6"/>
    <w:rsid w:val="00F14618"/>
    <w:rsid w:val="00F1475A"/>
    <w:rsid w:val="00F147C0"/>
    <w:rsid w:val="00F1494E"/>
    <w:rsid w:val="00F14A12"/>
    <w:rsid w:val="00F14A28"/>
    <w:rsid w:val="00F14BC9"/>
    <w:rsid w:val="00F14BF9"/>
    <w:rsid w:val="00F14C17"/>
    <w:rsid w:val="00F14CA0"/>
    <w:rsid w:val="00F14D82"/>
    <w:rsid w:val="00F14D90"/>
    <w:rsid w:val="00F14E3C"/>
    <w:rsid w:val="00F14EF3"/>
    <w:rsid w:val="00F14F88"/>
    <w:rsid w:val="00F1519D"/>
    <w:rsid w:val="00F151D0"/>
    <w:rsid w:val="00F15204"/>
    <w:rsid w:val="00F15466"/>
    <w:rsid w:val="00F1553E"/>
    <w:rsid w:val="00F15579"/>
    <w:rsid w:val="00F1570F"/>
    <w:rsid w:val="00F15722"/>
    <w:rsid w:val="00F157C1"/>
    <w:rsid w:val="00F157CB"/>
    <w:rsid w:val="00F157D6"/>
    <w:rsid w:val="00F157E8"/>
    <w:rsid w:val="00F158C0"/>
    <w:rsid w:val="00F158C5"/>
    <w:rsid w:val="00F15B9A"/>
    <w:rsid w:val="00F15C9F"/>
    <w:rsid w:val="00F15D20"/>
    <w:rsid w:val="00F15D68"/>
    <w:rsid w:val="00F15E4F"/>
    <w:rsid w:val="00F15E6D"/>
    <w:rsid w:val="00F15E9C"/>
    <w:rsid w:val="00F15F1D"/>
    <w:rsid w:val="00F15F79"/>
    <w:rsid w:val="00F16078"/>
    <w:rsid w:val="00F1609E"/>
    <w:rsid w:val="00F16254"/>
    <w:rsid w:val="00F16257"/>
    <w:rsid w:val="00F16326"/>
    <w:rsid w:val="00F1634E"/>
    <w:rsid w:val="00F163BC"/>
    <w:rsid w:val="00F16630"/>
    <w:rsid w:val="00F16933"/>
    <w:rsid w:val="00F16B86"/>
    <w:rsid w:val="00F16C76"/>
    <w:rsid w:val="00F16D06"/>
    <w:rsid w:val="00F16E21"/>
    <w:rsid w:val="00F170AE"/>
    <w:rsid w:val="00F17143"/>
    <w:rsid w:val="00F1718F"/>
    <w:rsid w:val="00F171D6"/>
    <w:rsid w:val="00F17319"/>
    <w:rsid w:val="00F1733E"/>
    <w:rsid w:val="00F17450"/>
    <w:rsid w:val="00F17580"/>
    <w:rsid w:val="00F175F2"/>
    <w:rsid w:val="00F1766C"/>
    <w:rsid w:val="00F176AA"/>
    <w:rsid w:val="00F176C4"/>
    <w:rsid w:val="00F177CF"/>
    <w:rsid w:val="00F177FF"/>
    <w:rsid w:val="00F179A8"/>
    <w:rsid w:val="00F17A9D"/>
    <w:rsid w:val="00F17CE1"/>
    <w:rsid w:val="00F17CFF"/>
    <w:rsid w:val="00F17E08"/>
    <w:rsid w:val="00F17E60"/>
    <w:rsid w:val="00F17EE0"/>
    <w:rsid w:val="00F17EF2"/>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22"/>
    <w:rsid w:val="00F2176E"/>
    <w:rsid w:val="00F218BA"/>
    <w:rsid w:val="00F219C5"/>
    <w:rsid w:val="00F21AA6"/>
    <w:rsid w:val="00F21B33"/>
    <w:rsid w:val="00F21B51"/>
    <w:rsid w:val="00F21B6F"/>
    <w:rsid w:val="00F21B94"/>
    <w:rsid w:val="00F21CB9"/>
    <w:rsid w:val="00F21D1C"/>
    <w:rsid w:val="00F21D28"/>
    <w:rsid w:val="00F21F3A"/>
    <w:rsid w:val="00F21F77"/>
    <w:rsid w:val="00F220F9"/>
    <w:rsid w:val="00F22115"/>
    <w:rsid w:val="00F2214F"/>
    <w:rsid w:val="00F22338"/>
    <w:rsid w:val="00F22343"/>
    <w:rsid w:val="00F22396"/>
    <w:rsid w:val="00F2247E"/>
    <w:rsid w:val="00F226E5"/>
    <w:rsid w:val="00F22836"/>
    <w:rsid w:val="00F2288C"/>
    <w:rsid w:val="00F2290D"/>
    <w:rsid w:val="00F2290E"/>
    <w:rsid w:val="00F2296F"/>
    <w:rsid w:val="00F229A3"/>
    <w:rsid w:val="00F229E5"/>
    <w:rsid w:val="00F22ABA"/>
    <w:rsid w:val="00F22AE9"/>
    <w:rsid w:val="00F22B6C"/>
    <w:rsid w:val="00F22BA9"/>
    <w:rsid w:val="00F22D71"/>
    <w:rsid w:val="00F230FB"/>
    <w:rsid w:val="00F23147"/>
    <w:rsid w:val="00F232E6"/>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3FE5"/>
    <w:rsid w:val="00F2411D"/>
    <w:rsid w:val="00F24207"/>
    <w:rsid w:val="00F24302"/>
    <w:rsid w:val="00F246AE"/>
    <w:rsid w:val="00F246E3"/>
    <w:rsid w:val="00F24756"/>
    <w:rsid w:val="00F248A9"/>
    <w:rsid w:val="00F248FC"/>
    <w:rsid w:val="00F2490B"/>
    <w:rsid w:val="00F2492E"/>
    <w:rsid w:val="00F24988"/>
    <w:rsid w:val="00F249B9"/>
    <w:rsid w:val="00F24A2D"/>
    <w:rsid w:val="00F24B81"/>
    <w:rsid w:val="00F24C40"/>
    <w:rsid w:val="00F24D5B"/>
    <w:rsid w:val="00F24DA4"/>
    <w:rsid w:val="00F24F4F"/>
    <w:rsid w:val="00F25090"/>
    <w:rsid w:val="00F25262"/>
    <w:rsid w:val="00F25489"/>
    <w:rsid w:val="00F25504"/>
    <w:rsid w:val="00F25618"/>
    <w:rsid w:val="00F2566E"/>
    <w:rsid w:val="00F2576F"/>
    <w:rsid w:val="00F2578B"/>
    <w:rsid w:val="00F257CD"/>
    <w:rsid w:val="00F2595D"/>
    <w:rsid w:val="00F25996"/>
    <w:rsid w:val="00F25AD4"/>
    <w:rsid w:val="00F25ADC"/>
    <w:rsid w:val="00F25B03"/>
    <w:rsid w:val="00F25B04"/>
    <w:rsid w:val="00F25B96"/>
    <w:rsid w:val="00F25CAE"/>
    <w:rsid w:val="00F25CE0"/>
    <w:rsid w:val="00F25D93"/>
    <w:rsid w:val="00F25DE2"/>
    <w:rsid w:val="00F25E1D"/>
    <w:rsid w:val="00F25E80"/>
    <w:rsid w:val="00F25F13"/>
    <w:rsid w:val="00F25FCA"/>
    <w:rsid w:val="00F26006"/>
    <w:rsid w:val="00F26092"/>
    <w:rsid w:val="00F260BD"/>
    <w:rsid w:val="00F2612C"/>
    <w:rsid w:val="00F2619F"/>
    <w:rsid w:val="00F2639C"/>
    <w:rsid w:val="00F26615"/>
    <w:rsid w:val="00F26657"/>
    <w:rsid w:val="00F26690"/>
    <w:rsid w:val="00F266DA"/>
    <w:rsid w:val="00F26713"/>
    <w:rsid w:val="00F2677B"/>
    <w:rsid w:val="00F268CE"/>
    <w:rsid w:val="00F26936"/>
    <w:rsid w:val="00F26AA0"/>
    <w:rsid w:val="00F26B0B"/>
    <w:rsid w:val="00F26B33"/>
    <w:rsid w:val="00F26C3F"/>
    <w:rsid w:val="00F26D03"/>
    <w:rsid w:val="00F26D0A"/>
    <w:rsid w:val="00F26E60"/>
    <w:rsid w:val="00F26EC7"/>
    <w:rsid w:val="00F2723B"/>
    <w:rsid w:val="00F27442"/>
    <w:rsid w:val="00F27475"/>
    <w:rsid w:val="00F274C0"/>
    <w:rsid w:val="00F27770"/>
    <w:rsid w:val="00F2799A"/>
    <w:rsid w:val="00F27ACE"/>
    <w:rsid w:val="00F27B3A"/>
    <w:rsid w:val="00F27C8B"/>
    <w:rsid w:val="00F27DF6"/>
    <w:rsid w:val="00F27E71"/>
    <w:rsid w:val="00F27E82"/>
    <w:rsid w:val="00F27ED1"/>
    <w:rsid w:val="00F2FDF5"/>
    <w:rsid w:val="00F301DB"/>
    <w:rsid w:val="00F3023A"/>
    <w:rsid w:val="00F3026E"/>
    <w:rsid w:val="00F302C7"/>
    <w:rsid w:val="00F3053F"/>
    <w:rsid w:val="00F307D2"/>
    <w:rsid w:val="00F307EF"/>
    <w:rsid w:val="00F3099E"/>
    <w:rsid w:val="00F30BCC"/>
    <w:rsid w:val="00F30C5F"/>
    <w:rsid w:val="00F30CA9"/>
    <w:rsid w:val="00F30CEF"/>
    <w:rsid w:val="00F30DF0"/>
    <w:rsid w:val="00F30E87"/>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74"/>
    <w:rsid w:val="00F32FE0"/>
    <w:rsid w:val="00F33226"/>
    <w:rsid w:val="00F33252"/>
    <w:rsid w:val="00F332A8"/>
    <w:rsid w:val="00F3351E"/>
    <w:rsid w:val="00F335C0"/>
    <w:rsid w:val="00F335D7"/>
    <w:rsid w:val="00F33663"/>
    <w:rsid w:val="00F3368B"/>
    <w:rsid w:val="00F336AE"/>
    <w:rsid w:val="00F336AF"/>
    <w:rsid w:val="00F336DC"/>
    <w:rsid w:val="00F3380F"/>
    <w:rsid w:val="00F3382E"/>
    <w:rsid w:val="00F339F0"/>
    <w:rsid w:val="00F33A1B"/>
    <w:rsid w:val="00F33ACE"/>
    <w:rsid w:val="00F33B8A"/>
    <w:rsid w:val="00F33D06"/>
    <w:rsid w:val="00F33DDF"/>
    <w:rsid w:val="00F33E0D"/>
    <w:rsid w:val="00F33EB8"/>
    <w:rsid w:val="00F33EF9"/>
    <w:rsid w:val="00F33F01"/>
    <w:rsid w:val="00F33FE3"/>
    <w:rsid w:val="00F34024"/>
    <w:rsid w:val="00F34089"/>
    <w:rsid w:val="00F341CF"/>
    <w:rsid w:val="00F343E7"/>
    <w:rsid w:val="00F34517"/>
    <w:rsid w:val="00F3452E"/>
    <w:rsid w:val="00F34691"/>
    <w:rsid w:val="00F346E9"/>
    <w:rsid w:val="00F34841"/>
    <w:rsid w:val="00F34A0A"/>
    <w:rsid w:val="00F34A21"/>
    <w:rsid w:val="00F34AA7"/>
    <w:rsid w:val="00F34BDD"/>
    <w:rsid w:val="00F34E67"/>
    <w:rsid w:val="00F34E79"/>
    <w:rsid w:val="00F34F72"/>
    <w:rsid w:val="00F35020"/>
    <w:rsid w:val="00F35072"/>
    <w:rsid w:val="00F352FB"/>
    <w:rsid w:val="00F3588F"/>
    <w:rsid w:val="00F35BFE"/>
    <w:rsid w:val="00F35C66"/>
    <w:rsid w:val="00F35D93"/>
    <w:rsid w:val="00F35E00"/>
    <w:rsid w:val="00F36141"/>
    <w:rsid w:val="00F36179"/>
    <w:rsid w:val="00F36464"/>
    <w:rsid w:val="00F366D5"/>
    <w:rsid w:val="00F367C2"/>
    <w:rsid w:val="00F367D7"/>
    <w:rsid w:val="00F36B12"/>
    <w:rsid w:val="00F36B72"/>
    <w:rsid w:val="00F36BB3"/>
    <w:rsid w:val="00F36C34"/>
    <w:rsid w:val="00F36C52"/>
    <w:rsid w:val="00F36D24"/>
    <w:rsid w:val="00F36DA7"/>
    <w:rsid w:val="00F36E2D"/>
    <w:rsid w:val="00F37034"/>
    <w:rsid w:val="00F37066"/>
    <w:rsid w:val="00F370A4"/>
    <w:rsid w:val="00F3729A"/>
    <w:rsid w:val="00F37432"/>
    <w:rsid w:val="00F374B8"/>
    <w:rsid w:val="00F376A5"/>
    <w:rsid w:val="00F379D8"/>
    <w:rsid w:val="00F37BED"/>
    <w:rsid w:val="00F37CC9"/>
    <w:rsid w:val="00F37D13"/>
    <w:rsid w:val="00F37D4B"/>
    <w:rsid w:val="00F37EE1"/>
    <w:rsid w:val="00F37F69"/>
    <w:rsid w:val="00F400E9"/>
    <w:rsid w:val="00F402CE"/>
    <w:rsid w:val="00F402E7"/>
    <w:rsid w:val="00F4034E"/>
    <w:rsid w:val="00F40436"/>
    <w:rsid w:val="00F4072B"/>
    <w:rsid w:val="00F40735"/>
    <w:rsid w:val="00F407B8"/>
    <w:rsid w:val="00F40946"/>
    <w:rsid w:val="00F40A1D"/>
    <w:rsid w:val="00F40B5C"/>
    <w:rsid w:val="00F40F52"/>
    <w:rsid w:val="00F40F60"/>
    <w:rsid w:val="00F40F8A"/>
    <w:rsid w:val="00F40FDD"/>
    <w:rsid w:val="00F4120B"/>
    <w:rsid w:val="00F41220"/>
    <w:rsid w:val="00F415C3"/>
    <w:rsid w:val="00F417C3"/>
    <w:rsid w:val="00F4196F"/>
    <w:rsid w:val="00F419DC"/>
    <w:rsid w:val="00F41A44"/>
    <w:rsid w:val="00F41AA8"/>
    <w:rsid w:val="00F41C9F"/>
    <w:rsid w:val="00F41CAE"/>
    <w:rsid w:val="00F41DB7"/>
    <w:rsid w:val="00F41DBF"/>
    <w:rsid w:val="00F42071"/>
    <w:rsid w:val="00F420BE"/>
    <w:rsid w:val="00F42207"/>
    <w:rsid w:val="00F42316"/>
    <w:rsid w:val="00F423A6"/>
    <w:rsid w:val="00F424EC"/>
    <w:rsid w:val="00F4260E"/>
    <w:rsid w:val="00F42683"/>
    <w:rsid w:val="00F428A9"/>
    <w:rsid w:val="00F428B5"/>
    <w:rsid w:val="00F429E0"/>
    <w:rsid w:val="00F42B19"/>
    <w:rsid w:val="00F42C7B"/>
    <w:rsid w:val="00F42D1D"/>
    <w:rsid w:val="00F42DE7"/>
    <w:rsid w:val="00F42ED3"/>
    <w:rsid w:val="00F42EF3"/>
    <w:rsid w:val="00F430C1"/>
    <w:rsid w:val="00F43181"/>
    <w:rsid w:val="00F433E4"/>
    <w:rsid w:val="00F43469"/>
    <w:rsid w:val="00F43556"/>
    <w:rsid w:val="00F435D5"/>
    <w:rsid w:val="00F43658"/>
    <w:rsid w:val="00F436B3"/>
    <w:rsid w:val="00F4373F"/>
    <w:rsid w:val="00F4382E"/>
    <w:rsid w:val="00F43D1C"/>
    <w:rsid w:val="00F43DAB"/>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B95"/>
    <w:rsid w:val="00F44DB3"/>
    <w:rsid w:val="00F44E32"/>
    <w:rsid w:val="00F45178"/>
    <w:rsid w:val="00F452F8"/>
    <w:rsid w:val="00F45421"/>
    <w:rsid w:val="00F4543F"/>
    <w:rsid w:val="00F45832"/>
    <w:rsid w:val="00F4599E"/>
    <w:rsid w:val="00F45B9D"/>
    <w:rsid w:val="00F45C95"/>
    <w:rsid w:val="00F45ECA"/>
    <w:rsid w:val="00F45FBD"/>
    <w:rsid w:val="00F461A6"/>
    <w:rsid w:val="00F463AA"/>
    <w:rsid w:val="00F46428"/>
    <w:rsid w:val="00F46465"/>
    <w:rsid w:val="00F465B5"/>
    <w:rsid w:val="00F466FA"/>
    <w:rsid w:val="00F46B3D"/>
    <w:rsid w:val="00F46EBC"/>
    <w:rsid w:val="00F46F21"/>
    <w:rsid w:val="00F46F81"/>
    <w:rsid w:val="00F46FC8"/>
    <w:rsid w:val="00F47010"/>
    <w:rsid w:val="00F472A8"/>
    <w:rsid w:val="00F4749D"/>
    <w:rsid w:val="00F474A8"/>
    <w:rsid w:val="00F475C1"/>
    <w:rsid w:val="00F47629"/>
    <w:rsid w:val="00F47674"/>
    <w:rsid w:val="00F476D0"/>
    <w:rsid w:val="00F47816"/>
    <w:rsid w:val="00F47872"/>
    <w:rsid w:val="00F47988"/>
    <w:rsid w:val="00F47B1D"/>
    <w:rsid w:val="00F47B9C"/>
    <w:rsid w:val="00F47D3F"/>
    <w:rsid w:val="00F47E0E"/>
    <w:rsid w:val="00F47F97"/>
    <w:rsid w:val="00F50003"/>
    <w:rsid w:val="00F5006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86"/>
    <w:rsid w:val="00F52E1C"/>
    <w:rsid w:val="00F52F65"/>
    <w:rsid w:val="00F5302A"/>
    <w:rsid w:val="00F53070"/>
    <w:rsid w:val="00F5309B"/>
    <w:rsid w:val="00F53201"/>
    <w:rsid w:val="00F532A4"/>
    <w:rsid w:val="00F5378A"/>
    <w:rsid w:val="00F53895"/>
    <w:rsid w:val="00F5390F"/>
    <w:rsid w:val="00F53AC0"/>
    <w:rsid w:val="00F53B5E"/>
    <w:rsid w:val="00F53C5A"/>
    <w:rsid w:val="00F53CAC"/>
    <w:rsid w:val="00F53DC2"/>
    <w:rsid w:val="00F53E61"/>
    <w:rsid w:val="00F53F89"/>
    <w:rsid w:val="00F53FAF"/>
    <w:rsid w:val="00F5402B"/>
    <w:rsid w:val="00F5405E"/>
    <w:rsid w:val="00F5410A"/>
    <w:rsid w:val="00F542C3"/>
    <w:rsid w:val="00F542CF"/>
    <w:rsid w:val="00F54394"/>
    <w:rsid w:val="00F543AE"/>
    <w:rsid w:val="00F544A1"/>
    <w:rsid w:val="00F5461F"/>
    <w:rsid w:val="00F54692"/>
    <w:rsid w:val="00F546AE"/>
    <w:rsid w:val="00F5482B"/>
    <w:rsid w:val="00F54A46"/>
    <w:rsid w:val="00F54A4B"/>
    <w:rsid w:val="00F54AB3"/>
    <w:rsid w:val="00F54D24"/>
    <w:rsid w:val="00F54D4A"/>
    <w:rsid w:val="00F54D63"/>
    <w:rsid w:val="00F54EA0"/>
    <w:rsid w:val="00F54F90"/>
    <w:rsid w:val="00F55267"/>
    <w:rsid w:val="00F552CF"/>
    <w:rsid w:val="00F55300"/>
    <w:rsid w:val="00F55374"/>
    <w:rsid w:val="00F557AD"/>
    <w:rsid w:val="00F55924"/>
    <w:rsid w:val="00F55B1A"/>
    <w:rsid w:val="00F55B35"/>
    <w:rsid w:val="00F55B52"/>
    <w:rsid w:val="00F55BFE"/>
    <w:rsid w:val="00F55CFD"/>
    <w:rsid w:val="00F55E7D"/>
    <w:rsid w:val="00F55E88"/>
    <w:rsid w:val="00F5607D"/>
    <w:rsid w:val="00F562F4"/>
    <w:rsid w:val="00F562FC"/>
    <w:rsid w:val="00F56318"/>
    <w:rsid w:val="00F5656D"/>
    <w:rsid w:val="00F5658A"/>
    <w:rsid w:val="00F569BC"/>
    <w:rsid w:val="00F56A03"/>
    <w:rsid w:val="00F56AE4"/>
    <w:rsid w:val="00F56B71"/>
    <w:rsid w:val="00F56BB5"/>
    <w:rsid w:val="00F56BFA"/>
    <w:rsid w:val="00F56CEE"/>
    <w:rsid w:val="00F56FE3"/>
    <w:rsid w:val="00F5709F"/>
    <w:rsid w:val="00F57133"/>
    <w:rsid w:val="00F57202"/>
    <w:rsid w:val="00F57242"/>
    <w:rsid w:val="00F57339"/>
    <w:rsid w:val="00F57657"/>
    <w:rsid w:val="00F57768"/>
    <w:rsid w:val="00F578A5"/>
    <w:rsid w:val="00F579FE"/>
    <w:rsid w:val="00F57AD1"/>
    <w:rsid w:val="00F57AD9"/>
    <w:rsid w:val="00F57B10"/>
    <w:rsid w:val="00F57CA2"/>
    <w:rsid w:val="00F57F41"/>
    <w:rsid w:val="00F601E7"/>
    <w:rsid w:val="00F60226"/>
    <w:rsid w:val="00F60228"/>
    <w:rsid w:val="00F6023B"/>
    <w:rsid w:val="00F602F5"/>
    <w:rsid w:val="00F603FB"/>
    <w:rsid w:val="00F60636"/>
    <w:rsid w:val="00F60707"/>
    <w:rsid w:val="00F60881"/>
    <w:rsid w:val="00F609AD"/>
    <w:rsid w:val="00F60A51"/>
    <w:rsid w:val="00F60CBF"/>
    <w:rsid w:val="00F60CCF"/>
    <w:rsid w:val="00F60D8A"/>
    <w:rsid w:val="00F60EF7"/>
    <w:rsid w:val="00F60F1C"/>
    <w:rsid w:val="00F60F9F"/>
    <w:rsid w:val="00F610FC"/>
    <w:rsid w:val="00F61204"/>
    <w:rsid w:val="00F61346"/>
    <w:rsid w:val="00F61396"/>
    <w:rsid w:val="00F61423"/>
    <w:rsid w:val="00F615C5"/>
    <w:rsid w:val="00F615DE"/>
    <w:rsid w:val="00F617F7"/>
    <w:rsid w:val="00F61856"/>
    <w:rsid w:val="00F61A26"/>
    <w:rsid w:val="00F61E23"/>
    <w:rsid w:val="00F61E57"/>
    <w:rsid w:val="00F621B0"/>
    <w:rsid w:val="00F62230"/>
    <w:rsid w:val="00F622E0"/>
    <w:rsid w:val="00F622E1"/>
    <w:rsid w:val="00F6262F"/>
    <w:rsid w:val="00F6270E"/>
    <w:rsid w:val="00F6275A"/>
    <w:rsid w:val="00F627A3"/>
    <w:rsid w:val="00F62B59"/>
    <w:rsid w:val="00F62CDE"/>
    <w:rsid w:val="00F62D5B"/>
    <w:rsid w:val="00F62E38"/>
    <w:rsid w:val="00F62F0E"/>
    <w:rsid w:val="00F63204"/>
    <w:rsid w:val="00F6320D"/>
    <w:rsid w:val="00F632C4"/>
    <w:rsid w:val="00F63422"/>
    <w:rsid w:val="00F63493"/>
    <w:rsid w:val="00F634BE"/>
    <w:rsid w:val="00F63532"/>
    <w:rsid w:val="00F635D9"/>
    <w:rsid w:val="00F635FC"/>
    <w:rsid w:val="00F6384E"/>
    <w:rsid w:val="00F63B97"/>
    <w:rsid w:val="00F63B9F"/>
    <w:rsid w:val="00F63CC7"/>
    <w:rsid w:val="00F6400A"/>
    <w:rsid w:val="00F64265"/>
    <w:rsid w:val="00F64341"/>
    <w:rsid w:val="00F643CB"/>
    <w:rsid w:val="00F64560"/>
    <w:rsid w:val="00F646C2"/>
    <w:rsid w:val="00F6472A"/>
    <w:rsid w:val="00F6492A"/>
    <w:rsid w:val="00F64AD5"/>
    <w:rsid w:val="00F64C85"/>
    <w:rsid w:val="00F64CE4"/>
    <w:rsid w:val="00F64E0B"/>
    <w:rsid w:val="00F64EF2"/>
    <w:rsid w:val="00F64F08"/>
    <w:rsid w:val="00F64F36"/>
    <w:rsid w:val="00F651EB"/>
    <w:rsid w:val="00F65232"/>
    <w:rsid w:val="00F652A3"/>
    <w:rsid w:val="00F652AE"/>
    <w:rsid w:val="00F652CB"/>
    <w:rsid w:val="00F65544"/>
    <w:rsid w:val="00F6560D"/>
    <w:rsid w:val="00F65761"/>
    <w:rsid w:val="00F658B4"/>
    <w:rsid w:val="00F65921"/>
    <w:rsid w:val="00F659B4"/>
    <w:rsid w:val="00F65B52"/>
    <w:rsid w:val="00F65CB1"/>
    <w:rsid w:val="00F65ED0"/>
    <w:rsid w:val="00F65F7E"/>
    <w:rsid w:val="00F66034"/>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6ED7"/>
    <w:rsid w:val="00F673CA"/>
    <w:rsid w:val="00F673E5"/>
    <w:rsid w:val="00F67407"/>
    <w:rsid w:val="00F675F0"/>
    <w:rsid w:val="00F6766F"/>
    <w:rsid w:val="00F67733"/>
    <w:rsid w:val="00F6785E"/>
    <w:rsid w:val="00F67904"/>
    <w:rsid w:val="00F67A04"/>
    <w:rsid w:val="00F67AEE"/>
    <w:rsid w:val="00F67B63"/>
    <w:rsid w:val="00F67BB5"/>
    <w:rsid w:val="00F67D29"/>
    <w:rsid w:val="00F67DCD"/>
    <w:rsid w:val="00F67E2A"/>
    <w:rsid w:val="00F67E3D"/>
    <w:rsid w:val="00F67F0B"/>
    <w:rsid w:val="00F6D8C8"/>
    <w:rsid w:val="00F700B4"/>
    <w:rsid w:val="00F70330"/>
    <w:rsid w:val="00F70390"/>
    <w:rsid w:val="00F706F8"/>
    <w:rsid w:val="00F707C7"/>
    <w:rsid w:val="00F70860"/>
    <w:rsid w:val="00F70ADD"/>
    <w:rsid w:val="00F70B0A"/>
    <w:rsid w:val="00F70B57"/>
    <w:rsid w:val="00F70B9C"/>
    <w:rsid w:val="00F70C01"/>
    <w:rsid w:val="00F70C35"/>
    <w:rsid w:val="00F70DD9"/>
    <w:rsid w:val="00F70DDD"/>
    <w:rsid w:val="00F70E76"/>
    <w:rsid w:val="00F70FE9"/>
    <w:rsid w:val="00F70FEE"/>
    <w:rsid w:val="00F710CF"/>
    <w:rsid w:val="00F71299"/>
    <w:rsid w:val="00F7144B"/>
    <w:rsid w:val="00F714F7"/>
    <w:rsid w:val="00F715C3"/>
    <w:rsid w:val="00F71902"/>
    <w:rsid w:val="00F71910"/>
    <w:rsid w:val="00F719CC"/>
    <w:rsid w:val="00F71B18"/>
    <w:rsid w:val="00F71C59"/>
    <w:rsid w:val="00F71D52"/>
    <w:rsid w:val="00F71EFA"/>
    <w:rsid w:val="00F72047"/>
    <w:rsid w:val="00F7204E"/>
    <w:rsid w:val="00F720B2"/>
    <w:rsid w:val="00F72103"/>
    <w:rsid w:val="00F722C1"/>
    <w:rsid w:val="00F7233E"/>
    <w:rsid w:val="00F72360"/>
    <w:rsid w:val="00F72528"/>
    <w:rsid w:val="00F725B0"/>
    <w:rsid w:val="00F725CF"/>
    <w:rsid w:val="00F72736"/>
    <w:rsid w:val="00F7284C"/>
    <w:rsid w:val="00F7285F"/>
    <w:rsid w:val="00F72A0B"/>
    <w:rsid w:val="00F72A28"/>
    <w:rsid w:val="00F72ABD"/>
    <w:rsid w:val="00F72B4A"/>
    <w:rsid w:val="00F72B5A"/>
    <w:rsid w:val="00F72C2E"/>
    <w:rsid w:val="00F72CAB"/>
    <w:rsid w:val="00F72E8E"/>
    <w:rsid w:val="00F73028"/>
    <w:rsid w:val="00F73060"/>
    <w:rsid w:val="00F7307E"/>
    <w:rsid w:val="00F730D4"/>
    <w:rsid w:val="00F732B5"/>
    <w:rsid w:val="00F732B6"/>
    <w:rsid w:val="00F733AB"/>
    <w:rsid w:val="00F73409"/>
    <w:rsid w:val="00F734F5"/>
    <w:rsid w:val="00F73613"/>
    <w:rsid w:val="00F7362D"/>
    <w:rsid w:val="00F73656"/>
    <w:rsid w:val="00F736CA"/>
    <w:rsid w:val="00F73A57"/>
    <w:rsid w:val="00F73C5D"/>
    <w:rsid w:val="00F73D1D"/>
    <w:rsid w:val="00F73D66"/>
    <w:rsid w:val="00F73DBD"/>
    <w:rsid w:val="00F73EA3"/>
    <w:rsid w:val="00F73F92"/>
    <w:rsid w:val="00F740B3"/>
    <w:rsid w:val="00F74120"/>
    <w:rsid w:val="00F74165"/>
    <w:rsid w:val="00F741BB"/>
    <w:rsid w:val="00F74305"/>
    <w:rsid w:val="00F7433D"/>
    <w:rsid w:val="00F74427"/>
    <w:rsid w:val="00F74486"/>
    <w:rsid w:val="00F74496"/>
    <w:rsid w:val="00F744E3"/>
    <w:rsid w:val="00F7455F"/>
    <w:rsid w:val="00F745AB"/>
    <w:rsid w:val="00F74600"/>
    <w:rsid w:val="00F746AF"/>
    <w:rsid w:val="00F7483B"/>
    <w:rsid w:val="00F748E0"/>
    <w:rsid w:val="00F74A30"/>
    <w:rsid w:val="00F74AD4"/>
    <w:rsid w:val="00F74FD1"/>
    <w:rsid w:val="00F750B6"/>
    <w:rsid w:val="00F7515F"/>
    <w:rsid w:val="00F75266"/>
    <w:rsid w:val="00F752B6"/>
    <w:rsid w:val="00F75311"/>
    <w:rsid w:val="00F7531D"/>
    <w:rsid w:val="00F7537E"/>
    <w:rsid w:val="00F7541A"/>
    <w:rsid w:val="00F755C5"/>
    <w:rsid w:val="00F756EA"/>
    <w:rsid w:val="00F757FD"/>
    <w:rsid w:val="00F75941"/>
    <w:rsid w:val="00F759A4"/>
    <w:rsid w:val="00F759A8"/>
    <w:rsid w:val="00F75A69"/>
    <w:rsid w:val="00F75AC6"/>
    <w:rsid w:val="00F75F9B"/>
    <w:rsid w:val="00F760BD"/>
    <w:rsid w:val="00F76113"/>
    <w:rsid w:val="00F7616E"/>
    <w:rsid w:val="00F7621F"/>
    <w:rsid w:val="00F762BC"/>
    <w:rsid w:val="00F7650E"/>
    <w:rsid w:val="00F765BD"/>
    <w:rsid w:val="00F765D7"/>
    <w:rsid w:val="00F76613"/>
    <w:rsid w:val="00F766F2"/>
    <w:rsid w:val="00F767EF"/>
    <w:rsid w:val="00F7695E"/>
    <w:rsid w:val="00F76971"/>
    <w:rsid w:val="00F7699A"/>
    <w:rsid w:val="00F76BA6"/>
    <w:rsid w:val="00F76C40"/>
    <w:rsid w:val="00F76D0F"/>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92"/>
    <w:rsid w:val="00F77B59"/>
    <w:rsid w:val="00F77BB5"/>
    <w:rsid w:val="00F77BFF"/>
    <w:rsid w:val="00F77C9B"/>
    <w:rsid w:val="00F77D67"/>
    <w:rsid w:val="00F77E97"/>
    <w:rsid w:val="00F800F9"/>
    <w:rsid w:val="00F8011C"/>
    <w:rsid w:val="00F8017D"/>
    <w:rsid w:val="00F801B2"/>
    <w:rsid w:val="00F803F7"/>
    <w:rsid w:val="00F80533"/>
    <w:rsid w:val="00F805B4"/>
    <w:rsid w:val="00F80633"/>
    <w:rsid w:val="00F8063F"/>
    <w:rsid w:val="00F80676"/>
    <w:rsid w:val="00F807CF"/>
    <w:rsid w:val="00F80897"/>
    <w:rsid w:val="00F80A66"/>
    <w:rsid w:val="00F80C5F"/>
    <w:rsid w:val="00F80CA2"/>
    <w:rsid w:val="00F8100A"/>
    <w:rsid w:val="00F810D1"/>
    <w:rsid w:val="00F811B3"/>
    <w:rsid w:val="00F811D7"/>
    <w:rsid w:val="00F812D7"/>
    <w:rsid w:val="00F81372"/>
    <w:rsid w:val="00F813E9"/>
    <w:rsid w:val="00F81766"/>
    <w:rsid w:val="00F81979"/>
    <w:rsid w:val="00F8197C"/>
    <w:rsid w:val="00F81A0E"/>
    <w:rsid w:val="00F81AF2"/>
    <w:rsid w:val="00F81B79"/>
    <w:rsid w:val="00F81BF0"/>
    <w:rsid w:val="00F81CCC"/>
    <w:rsid w:val="00F81D5E"/>
    <w:rsid w:val="00F81DB8"/>
    <w:rsid w:val="00F81DFB"/>
    <w:rsid w:val="00F81F05"/>
    <w:rsid w:val="00F81F16"/>
    <w:rsid w:val="00F81F35"/>
    <w:rsid w:val="00F82075"/>
    <w:rsid w:val="00F82135"/>
    <w:rsid w:val="00F82255"/>
    <w:rsid w:val="00F8241D"/>
    <w:rsid w:val="00F82559"/>
    <w:rsid w:val="00F825BC"/>
    <w:rsid w:val="00F82718"/>
    <w:rsid w:val="00F82AD0"/>
    <w:rsid w:val="00F82B3D"/>
    <w:rsid w:val="00F82D88"/>
    <w:rsid w:val="00F831B1"/>
    <w:rsid w:val="00F83206"/>
    <w:rsid w:val="00F832EF"/>
    <w:rsid w:val="00F833C6"/>
    <w:rsid w:val="00F835AF"/>
    <w:rsid w:val="00F8369A"/>
    <w:rsid w:val="00F837B0"/>
    <w:rsid w:val="00F83870"/>
    <w:rsid w:val="00F838AB"/>
    <w:rsid w:val="00F8399E"/>
    <w:rsid w:val="00F83BA9"/>
    <w:rsid w:val="00F83CDD"/>
    <w:rsid w:val="00F83D76"/>
    <w:rsid w:val="00F84032"/>
    <w:rsid w:val="00F84049"/>
    <w:rsid w:val="00F8414E"/>
    <w:rsid w:val="00F84306"/>
    <w:rsid w:val="00F84421"/>
    <w:rsid w:val="00F844F8"/>
    <w:rsid w:val="00F8465B"/>
    <w:rsid w:val="00F846C9"/>
    <w:rsid w:val="00F84716"/>
    <w:rsid w:val="00F847A7"/>
    <w:rsid w:val="00F847A8"/>
    <w:rsid w:val="00F84A0A"/>
    <w:rsid w:val="00F84F27"/>
    <w:rsid w:val="00F84F99"/>
    <w:rsid w:val="00F8500E"/>
    <w:rsid w:val="00F8502B"/>
    <w:rsid w:val="00F8520A"/>
    <w:rsid w:val="00F85412"/>
    <w:rsid w:val="00F8547D"/>
    <w:rsid w:val="00F8558E"/>
    <w:rsid w:val="00F8571C"/>
    <w:rsid w:val="00F85AE2"/>
    <w:rsid w:val="00F85AFD"/>
    <w:rsid w:val="00F85C2F"/>
    <w:rsid w:val="00F85C36"/>
    <w:rsid w:val="00F85D68"/>
    <w:rsid w:val="00F85E0B"/>
    <w:rsid w:val="00F85E54"/>
    <w:rsid w:val="00F85F4E"/>
    <w:rsid w:val="00F86174"/>
    <w:rsid w:val="00F861BF"/>
    <w:rsid w:val="00F861E4"/>
    <w:rsid w:val="00F86214"/>
    <w:rsid w:val="00F86232"/>
    <w:rsid w:val="00F86411"/>
    <w:rsid w:val="00F8648C"/>
    <w:rsid w:val="00F864E0"/>
    <w:rsid w:val="00F865D3"/>
    <w:rsid w:val="00F865DB"/>
    <w:rsid w:val="00F86918"/>
    <w:rsid w:val="00F86A03"/>
    <w:rsid w:val="00F86A25"/>
    <w:rsid w:val="00F86B34"/>
    <w:rsid w:val="00F86D02"/>
    <w:rsid w:val="00F86D06"/>
    <w:rsid w:val="00F86DA9"/>
    <w:rsid w:val="00F86EBC"/>
    <w:rsid w:val="00F86F5C"/>
    <w:rsid w:val="00F870CF"/>
    <w:rsid w:val="00F870EB"/>
    <w:rsid w:val="00F87154"/>
    <w:rsid w:val="00F871A9"/>
    <w:rsid w:val="00F8730A"/>
    <w:rsid w:val="00F87410"/>
    <w:rsid w:val="00F8749C"/>
    <w:rsid w:val="00F875BA"/>
    <w:rsid w:val="00F87603"/>
    <w:rsid w:val="00F87684"/>
    <w:rsid w:val="00F877ED"/>
    <w:rsid w:val="00F87897"/>
    <w:rsid w:val="00F878C9"/>
    <w:rsid w:val="00F879BE"/>
    <w:rsid w:val="00F87B5B"/>
    <w:rsid w:val="00F87BEE"/>
    <w:rsid w:val="00F87C30"/>
    <w:rsid w:val="00F87C68"/>
    <w:rsid w:val="00F87CF4"/>
    <w:rsid w:val="00F87D67"/>
    <w:rsid w:val="00F87E76"/>
    <w:rsid w:val="00F901DA"/>
    <w:rsid w:val="00F9028D"/>
    <w:rsid w:val="00F90312"/>
    <w:rsid w:val="00F903F8"/>
    <w:rsid w:val="00F9059D"/>
    <w:rsid w:val="00F905EF"/>
    <w:rsid w:val="00F90A7B"/>
    <w:rsid w:val="00F90AA4"/>
    <w:rsid w:val="00F90B79"/>
    <w:rsid w:val="00F90B86"/>
    <w:rsid w:val="00F90BDA"/>
    <w:rsid w:val="00F90D90"/>
    <w:rsid w:val="00F9105B"/>
    <w:rsid w:val="00F91159"/>
    <w:rsid w:val="00F912FE"/>
    <w:rsid w:val="00F91352"/>
    <w:rsid w:val="00F913F5"/>
    <w:rsid w:val="00F913FE"/>
    <w:rsid w:val="00F914EB"/>
    <w:rsid w:val="00F914EC"/>
    <w:rsid w:val="00F9152C"/>
    <w:rsid w:val="00F91570"/>
    <w:rsid w:val="00F915AB"/>
    <w:rsid w:val="00F91978"/>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EAF"/>
    <w:rsid w:val="00F92FF7"/>
    <w:rsid w:val="00F93340"/>
    <w:rsid w:val="00F933DD"/>
    <w:rsid w:val="00F935B0"/>
    <w:rsid w:val="00F9360F"/>
    <w:rsid w:val="00F9363A"/>
    <w:rsid w:val="00F93680"/>
    <w:rsid w:val="00F9378A"/>
    <w:rsid w:val="00F937F2"/>
    <w:rsid w:val="00F9380C"/>
    <w:rsid w:val="00F939BD"/>
    <w:rsid w:val="00F93ADC"/>
    <w:rsid w:val="00F93BE0"/>
    <w:rsid w:val="00F93DAD"/>
    <w:rsid w:val="00F93E7B"/>
    <w:rsid w:val="00F93F51"/>
    <w:rsid w:val="00F94009"/>
    <w:rsid w:val="00F940E4"/>
    <w:rsid w:val="00F943E1"/>
    <w:rsid w:val="00F946B6"/>
    <w:rsid w:val="00F94782"/>
    <w:rsid w:val="00F9483F"/>
    <w:rsid w:val="00F9484F"/>
    <w:rsid w:val="00F948CD"/>
    <w:rsid w:val="00F949F2"/>
    <w:rsid w:val="00F94A0F"/>
    <w:rsid w:val="00F94A8E"/>
    <w:rsid w:val="00F94B4E"/>
    <w:rsid w:val="00F94CA0"/>
    <w:rsid w:val="00F94CBE"/>
    <w:rsid w:val="00F94CCD"/>
    <w:rsid w:val="00F94D3D"/>
    <w:rsid w:val="00F94D45"/>
    <w:rsid w:val="00F94D97"/>
    <w:rsid w:val="00F95071"/>
    <w:rsid w:val="00F950BB"/>
    <w:rsid w:val="00F95160"/>
    <w:rsid w:val="00F9518B"/>
    <w:rsid w:val="00F9522A"/>
    <w:rsid w:val="00F952DC"/>
    <w:rsid w:val="00F9559D"/>
    <w:rsid w:val="00F955CE"/>
    <w:rsid w:val="00F95664"/>
    <w:rsid w:val="00F957A6"/>
    <w:rsid w:val="00F95934"/>
    <w:rsid w:val="00F95ACC"/>
    <w:rsid w:val="00F95B18"/>
    <w:rsid w:val="00F95B64"/>
    <w:rsid w:val="00F95D58"/>
    <w:rsid w:val="00F95F57"/>
    <w:rsid w:val="00F95F7D"/>
    <w:rsid w:val="00F96004"/>
    <w:rsid w:val="00F96085"/>
    <w:rsid w:val="00F9626F"/>
    <w:rsid w:val="00F9638F"/>
    <w:rsid w:val="00F963FB"/>
    <w:rsid w:val="00F964FD"/>
    <w:rsid w:val="00F96504"/>
    <w:rsid w:val="00F9658B"/>
    <w:rsid w:val="00F965D4"/>
    <w:rsid w:val="00F966B1"/>
    <w:rsid w:val="00F966B7"/>
    <w:rsid w:val="00F9672D"/>
    <w:rsid w:val="00F9682F"/>
    <w:rsid w:val="00F96ABD"/>
    <w:rsid w:val="00F96B47"/>
    <w:rsid w:val="00F96BEF"/>
    <w:rsid w:val="00F96C52"/>
    <w:rsid w:val="00F96C6D"/>
    <w:rsid w:val="00F96D32"/>
    <w:rsid w:val="00F96D83"/>
    <w:rsid w:val="00F96DB7"/>
    <w:rsid w:val="00F96DFB"/>
    <w:rsid w:val="00F96F93"/>
    <w:rsid w:val="00F96FB8"/>
    <w:rsid w:val="00F96FE3"/>
    <w:rsid w:val="00F970AD"/>
    <w:rsid w:val="00F970EE"/>
    <w:rsid w:val="00F9719D"/>
    <w:rsid w:val="00F97289"/>
    <w:rsid w:val="00F97303"/>
    <w:rsid w:val="00F9731D"/>
    <w:rsid w:val="00F973F8"/>
    <w:rsid w:val="00F9769C"/>
    <w:rsid w:val="00F97762"/>
    <w:rsid w:val="00F97868"/>
    <w:rsid w:val="00F978E2"/>
    <w:rsid w:val="00F9794E"/>
    <w:rsid w:val="00F979F8"/>
    <w:rsid w:val="00F97D03"/>
    <w:rsid w:val="00F97D48"/>
    <w:rsid w:val="00F97DE2"/>
    <w:rsid w:val="00F97F47"/>
    <w:rsid w:val="00F97FD0"/>
    <w:rsid w:val="00FA00F0"/>
    <w:rsid w:val="00FA027E"/>
    <w:rsid w:val="00FA02D7"/>
    <w:rsid w:val="00FA0311"/>
    <w:rsid w:val="00FA03AD"/>
    <w:rsid w:val="00FA05B4"/>
    <w:rsid w:val="00FA0732"/>
    <w:rsid w:val="00FA0736"/>
    <w:rsid w:val="00FA08B9"/>
    <w:rsid w:val="00FA09D5"/>
    <w:rsid w:val="00FA0AAC"/>
    <w:rsid w:val="00FA0E6D"/>
    <w:rsid w:val="00FA0EF7"/>
    <w:rsid w:val="00FA10F2"/>
    <w:rsid w:val="00FA13CC"/>
    <w:rsid w:val="00FA148E"/>
    <w:rsid w:val="00FA1628"/>
    <w:rsid w:val="00FA1665"/>
    <w:rsid w:val="00FA1A6C"/>
    <w:rsid w:val="00FA1C71"/>
    <w:rsid w:val="00FA1F6C"/>
    <w:rsid w:val="00FA22BE"/>
    <w:rsid w:val="00FA25D1"/>
    <w:rsid w:val="00FA25EF"/>
    <w:rsid w:val="00FA275D"/>
    <w:rsid w:val="00FA2772"/>
    <w:rsid w:val="00FA278B"/>
    <w:rsid w:val="00FA2884"/>
    <w:rsid w:val="00FA2955"/>
    <w:rsid w:val="00FA2BF5"/>
    <w:rsid w:val="00FA2C30"/>
    <w:rsid w:val="00FA2DEA"/>
    <w:rsid w:val="00FA2E73"/>
    <w:rsid w:val="00FA2E99"/>
    <w:rsid w:val="00FA2EC9"/>
    <w:rsid w:val="00FA2FD6"/>
    <w:rsid w:val="00FA301C"/>
    <w:rsid w:val="00FA3472"/>
    <w:rsid w:val="00FA365F"/>
    <w:rsid w:val="00FA37E3"/>
    <w:rsid w:val="00FA39E0"/>
    <w:rsid w:val="00FA3A93"/>
    <w:rsid w:val="00FA3AAA"/>
    <w:rsid w:val="00FA3B9F"/>
    <w:rsid w:val="00FA3CEB"/>
    <w:rsid w:val="00FA4060"/>
    <w:rsid w:val="00FA4185"/>
    <w:rsid w:val="00FA42B0"/>
    <w:rsid w:val="00FA4499"/>
    <w:rsid w:val="00FA462C"/>
    <w:rsid w:val="00FA46A0"/>
    <w:rsid w:val="00FA4794"/>
    <w:rsid w:val="00FA49A4"/>
    <w:rsid w:val="00FA4C7A"/>
    <w:rsid w:val="00FA4CB6"/>
    <w:rsid w:val="00FA4DBE"/>
    <w:rsid w:val="00FA4DC7"/>
    <w:rsid w:val="00FA4FDE"/>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58"/>
    <w:rsid w:val="00FA5F76"/>
    <w:rsid w:val="00FA61AE"/>
    <w:rsid w:val="00FA61C6"/>
    <w:rsid w:val="00FA624B"/>
    <w:rsid w:val="00FA6251"/>
    <w:rsid w:val="00FA631B"/>
    <w:rsid w:val="00FA6374"/>
    <w:rsid w:val="00FA639C"/>
    <w:rsid w:val="00FA639D"/>
    <w:rsid w:val="00FA6597"/>
    <w:rsid w:val="00FA65F7"/>
    <w:rsid w:val="00FA6685"/>
    <w:rsid w:val="00FA66DB"/>
    <w:rsid w:val="00FA6775"/>
    <w:rsid w:val="00FA6B18"/>
    <w:rsid w:val="00FA6B3F"/>
    <w:rsid w:val="00FA6B97"/>
    <w:rsid w:val="00FA6D3D"/>
    <w:rsid w:val="00FA6DCC"/>
    <w:rsid w:val="00FA6E00"/>
    <w:rsid w:val="00FA6F73"/>
    <w:rsid w:val="00FA7135"/>
    <w:rsid w:val="00FA718D"/>
    <w:rsid w:val="00FA71BB"/>
    <w:rsid w:val="00FA7224"/>
    <w:rsid w:val="00FA734D"/>
    <w:rsid w:val="00FA73C6"/>
    <w:rsid w:val="00FA7686"/>
    <w:rsid w:val="00FA78DC"/>
    <w:rsid w:val="00FA7952"/>
    <w:rsid w:val="00FA7BD3"/>
    <w:rsid w:val="00FA7D9B"/>
    <w:rsid w:val="00FA7DBC"/>
    <w:rsid w:val="00FA7DF0"/>
    <w:rsid w:val="00FA7E47"/>
    <w:rsid w:val="00FA7E5E"/>
    <w:rsid w:val="00FA7E72"/>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8"/>
    <w:rsid w:val="00FB226D"/>
    <w:rsid w:val="00FB22DE"/>
    <w:rsid w:val="00FB2394"/>
    <w:rsid w:val="00FB23A1"/>
    <w:rsid w:val="00FB244D"/>
    <w:rsid w:val="00FB2611"/>
    <w:rsid w:val="00FB26CF"/>
    <w:rsid w:val="00FB2760"/>
    <w:rsid w:val="00FB2865"/>
    <w:rsid w:val="00FB28C6"/>
    <w:rsid w:val="00FB291C"/>
    <w:rsid w:val="00FB2950"/>
    <w:rsid w:val="00FB2A49"/>
    <w:rsid w:val="00FB2F08"/>
    <w:rsid w:val="00FB2F4B"/>
    <w:rsid w:val="00FB2F97"/>
    <w:rsid w:val="00FB2F9C"/>
    <w:rsid w:val="00FB2FB1"/>
    <w:rsid w:val="00FB3083"/>
    <w:rsid w:val="00FB30B8"/>
    <w:rsid w:val="00FB3144"/>
    <w:rsid w:val="00FB3265"/>
    <w:rsid w:val="00FB340D"/>
    <w:rsid w:val="00FB353F"/>
    <w:rsid w:val="00FB35D6"/>
    <w:rsid w:val="00FB35E0"/>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C32"/>
    <w:rsid w:val="00FB4DA9"/>
    <w:rsid w:val="00FB4E5F"/>
    <w:rsid w:val="00FB5169"/>
    <w:rsid w:val="00FB5267"/>
    <w:rsid w:val="00FB53B1"/>
    <w:rsid w:val="00FB5641"/>
    <w:rsid w:val="00FB57ED"/>
    <w:rsid w:val="00FB588A"/>
    <w:rsid w:val="00FB5905"/>
    <w:rsid w:val="00FB595A"/>
    <w:rsid w:val="00FB5D72"/>
    <w:rsid w:val="00FB5ED2"/>
    <w:rsid w:val="00FB5EFD"/>
    <w:rsid w:val="00FB61EB"/>
    <w:rsid w:val="00FB6301"/>
    <w:rsid w:val="00FB6548"/>
    <w:rsid w:val="00FB66BA"/>
    <w:rsid w:val="00FB68D1"/>
    <w:rsid w:val="00FB6A01"/>
    <w:rsid w:val="00FB6A37"/>
    <w:rsid w:val="00FB6BE8"/>
    <w:rsid w:val="00FB6D12"/>
    <w:rsid w:val="00FB6D19"/>
    <w:rsid w:val="00FB6D21"/>
    <w:rsid w:val="00FB6DA7"/>
    <w:rsid w:val="00FB6E71"/>
    <w:rsid w:val="00FB6E7E"/>
    <w:rsid w:val="00FB6F77"/>
    <w:rsid w:val="00FB6F8E"/>
    <w:rsid w:val="00FB6FBE"/>
    <w:rsid w:val="00FB71C9"/>
    <w:rsid w:val="00FB71CB"/>
    <w:rsid w:val="00FB71DC"/>
    <w:rsid w:val="00FB7211"/>
    <w:rsid w:val="00FB727E"/>
    <w:rsid w:val="00FB72E6"/>
    <w:rsid w:val="00FB75C6"/>
    <w:rsid w:val="00FB7908"/>
    <w:rsid w:val="00FB7B0C"/>
    <w:rsid w:val="00FB7BFD"/>
    <w:rsid w:val="00FB7D73"/>
    <w:rsid w:val="00FB7DED"/>
    <w:rsid w:val="00FB7FA1"/>
    <w:rsid w:val="00FB7FE4"/>
    <w:rsid w:val="00FB7FEC"/>
    <w:rsid w:val="00FC0091"/>
    <w:rsid w:val="00FC057B"/>
    <w:rsid w:val="00FC071C"/>
    <w:rsid w:val="00FC0762"/>
    <w:rsid w:val="00FC0852"/>
    <w:rsid w:val="00FC087A"/>
    <w:rsid w:val="00FC096D"/>
    <w:rsid w:val="00FC0A4C"/>
    <w:rsid w:val="00FC0A8E"/>
    <w:rsid w:val="00FC0B0E"/>
    <w:rsid w:val="00FC0FCB"/>
    <w:rsid w:val="00FC0FCF"/>
    <w:rsid w:val="00FC0FDF"/>
    <w:rsid w:val="00FC126E"/>
    <w:rsid w:val="00FC129F"/>
    <w:rsid w:val="00FC1390"/>
    <w:rsid w:val="00FC1431"/>
    <w:rsid w:val="00FC1464"/>
    <w:rsid w:val="00FC14F6"/>
    <w:rsid w:val="00FC16DF"/>
    <w:rsid w:val="00FC1724"/>
    <w:rsid w:val="00FC1765"/>
    <w:rsid w:val="00FC19AF"/>
    <w:rsid w:val="00FC1A8E"/>
    <w:rsid w:val="00FC1AA3"/>
    <w:rsid w:val="00FC1E38"/>
    <w:rsid w:val="00FC1E84"/>
    <w:rsid w:val="00FC1F05"/>
    <w:rsid w:val="00FC21DF"/>
    <w:rsid w:val="00FC25C3"/>
    <w:rsid w:val="00FC28D0"/>
    <w:rsid w:val="00FC2D29"/>
    <w:rsid w:val="00FC2EB7"/>
    <w:rsid w:val="00FC312B"/>
    <w:rsid w:val="00FC317B"/>
    <w:rsid w:val="00FC3220"/>
    <w:rsid w:val="00FC33D4"/>
    <w:rsid w:val="00FC3430"/>
    <w:rsid w:val="00FC3506"/>
    <w:rsid w:val="00FC3716"/>
    <w:rsid w:val="00FC37A9"/>
    <w:rsid w:val="00FC386D"/>
    <w:rsid w:val="00FC38FC"/>
    <w:rsid w:val="00FC3A3F"/>
    <w:rsid w:val="00FC3BF4"/>
    <w:rsid w:val="00FC3E14"/>
    <w:rsid w:val="00FC3E7C"/>
    <w:rsid w:val="00FC4054"/>
    <w:rsid w:val="00FC412C"/>
    <w:rsid w:val="00FC42E5"/>
    <w:rsid w:val="00FC436E"/>
    <w:rsid w:val="00FC4480"/>
    <w:rsid w:val="00FC44F9"/>
    <w:rsid w:val="00FC4599"/>
    <w:rsid w:val="00FC4664"/>
    <w:rsid w:val="00FC4789"/>
    <w:rsid w:val="00FC4864"/>
    <w:rsid w:val="00FC4B42"/>
    <w:rsid w:val="00FC4BAF"/>
    <w:rsid w:val="00FC4BC3"/>
    <w:rsid w:val="00FC4D24"/>
    <w:rsid w:val="00FC4D83"/>
    <w:rsid w:val="00FC502F"/>
    <w:rsid w:val="00FC50A7"/>
    <w:rsid w:val="00FC52D7"/>
    <w:rsid w:val="00FC5325"/>
    <w:rsid w:val="00FC5329"/>
    <w:rsid w:val="00FC53A3"/>
    <w:rsid w:val="00FC55AB"/>
    <w:rsid w:val="00FC55BA"/>
    <w:rsid w:val="00FC560D"/>
    <w:rsid w:val="00FC566D"/>
    <w:rsid w:val="00FC5886"/>
    <w:rsid w:val="00FC58D5"/>
    <w:rsid w:val="00FC5BDC"/>
    <w:rsid w:val="00FC5DE3"/>
    <w:rsid w:val="00FC5E90"/>
    <w:rsid w:val="00FC5F08"/>
    <w:rsid w:val="00FC5F92"/>
    <w:rsid w:val="00FC605C"/>
    <w:rsid w:val="00FC6280"/>
    <w:rsid w:val="00FC6524"/>
    <w:rsid w:val="00FC65F4"/>
    <w:rsid w:val="00FC65F6"/>
    <w:rsid w:val="00FC6892"/>
    <w:rsid w:val="00FC68CC"/>
    <w:rsid w:val="00FC69A1"/>
    <w:rsid w:val="00FC6ABA"/>
    <w:rsid w:val="00FC6AD7"/>
    <w:rsid w:val="00FC6E41"/>
    <w:rsid w:val="00FC6F69"/>
    <w:rsid w:val="00FC6FA1"/>
    <w:rsid w:val="00FC6FAD"/>
    <w:rsid w:val="00FC6FF7"/>
    <w:rsid w:val="00FC7083"/>
    <w:rsid w:val="00FC70A5"/>
    <w:rsid w:val="00FC70AC"/>
    <w:rsid w:val="00FC718F"/>
    <w:rsid w:val="00FC71C1"/>
    <w:rsid w:val="00FC71EC"/>
    <w:rsid w:val="00FC721D"/>
    <w:rsid w:val="00FC7245"/>
    <w:rsid w:val="00FC7283"/>
    <w:rsid w:val="00FC7284"/>
    <w:rsid w:val="00FC7301"/>
    <w:rsid w:val="00FC7318"/>
    <w:rsid w:val="00FC7CCA"/>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4AD"/>
    <w:rsid w:val="00FD1754"/>
    <w:rsid w:val="00FD18A1"/>
    <w:rsid w:val="00FD19C6"/>
    <w:rsid w:val="00FD19F6"/>
    <w:rsid w:val="00FD1D61"/>
    <w:rsid w:val="00FD1E7B"/>
    <w:rsid w:val="00FD2095"/>
    <w:rsid w:val="00FD2242"/>
    <w:rsid w:val="00FD24E5"/>
    <w:rsid w:val="00FD25BF"/>
    <w:rsid w:val="00FD277E"/>
    <w:rsid w:val="00FD27C5"/>
    <w:rsid w:val="00FD2873"/>
    <w:rsid w:val="00FD2938"/>
    <w:rsid w:val="00FD29B4"/>
    <w:rsid w:val="00FD2AEB"/>
    <w:rsid w:val="00FD2B95"/>
    <w:rsid w:val="00FD2CA3"/>
    <w:rsid w:val="00FD2E20"/>
    <w:rsid w:val="00FD2E33"/>
    <w:rsid w:val="00FD2E66"/>
    <w:rsid w:val="00FD3062"/>
    <w:rsid w:val="00FD30CC"/>
    <w:rsid w:val="00FD30F8"/>
    <w:rsid w:val="00FD345D"/>
    <w:rsid w:val="00FD3527"/>
    <w:rsid w:val="00FD3572"/>
    <w:rsid w:val="00FD35F3"/>
    <w:rsid w:val="00FD3616"/>
    <w:rsid w:val="00FD3640"/>
    <w:rsid w:val="00FD3671"/>
    <w:rsid w:val="00FD36A7"/>
    <w:rsid w:val="00FD3708"/>
    <w:rsid w:val="00FD3AB7"/>
    <w:rsid w:val="00FD3DD6"/>
    <w:rsid w:val="00FD3DE7"/>
    <w:rsid w:val="00FD3DF2"/>
    <w:rsid w:val="00FD3E7B"/>
    <w:rsid w:val="00FD3ECF"/>
    <w:rsid w:val="00FD40B5"/>
    <w:rsid w:val="00FD4185"/>
    <w:rsid w:val="00FD41E1"/>
    <w:rsid w:val="00FD420D"/>
    <w:rsid w:val="00FD427B"/>
    <w:rsid w:val="00FD4471"/>
    <w:rsid w:val="00FD4476"/>
    <w:rsid w:val="00FD481A"/>
    <w:rsid w:val="00FD48C2"/>
    <w:rsid w:val="00FD4A55"/>
    <w:rsid w:val="00FD4AB9"/>
    <w:rsid w:val="00FD4CFA"/>
    <w:rsid w:val="00FD4D6E"/>
    <w:rsid w:val="00FD4F01"/>
    <w:rsid w:val="00FD4F73"/>
    <w:rsid w:val="00FD4FBF"/>
    <w:rsid w:val="00FD52D5"/>
    <w:rsid w:val="00FD5385"/>
    <w:rsid w:val="00FD53E1"/>
    <w:rsid w:val="00FD5425"/>
    <w:rsid w:val="00FD553A"/>
    <w:rsid w:val="00FD56BD"/>
    <w:rsid w:val="00FD587A"/>
    <w:rsid w:val="00FD59F0"/>
    <w:rsid w:val="00FD5A50"/>
    <w:rsid w:val="00FD5B90"/>
    <w:rsid w:val="00FD5CF5"/>
    <w:rsid w:val="00FD5D61"/>
    <w:rsid w:val="00FD5D74"/>
    <w:rsid w:val="00FD5F86"/>
    <w:rsid w:val="00FD6072"/>
    <w:rsid w:val="00FD6115"/>
    <w:rsid w:val="00FD6140"/>
    <w:rsid w:val="00FD618C"/>
    <w:rsid w:val="00FD6290"/>
    <w:rsid w:val="00FD62C6"/>
    <w:rsid w:val="00FD640F"/>
    <w:rsid w:val="00FD64F0"/>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3AB"/>
    <w:rsid w:val="00FD7635"/>
    <w:rsid w:val="00FD76D7"/>
    <w:rsid w:val="00FD7785"/>
    <w:rsid w:val="00FD7879"/>
    <w:rsid w:val="00FD78F1"/>
    <w:rsid w:val="00FD794A"/>
    <w:rsid w:val="00FD7A1B"/>
    <w:rsid w:val="00FD7A4C"/>
    <w:rsid w:val="00FD7B28"/>
    <w:rsid w:val="00FD7B39"/>
    <w:rsid w:val="00FD7C44"/>
    <w:rsid w:val="00FD7D30"/>
    <w:rsid w:val="00FD7DB7"/>
    <w:rsid w:val="00FD7DEE"/>
    <w:rsid w:val="00FD7F5F"/>
    <w:rsid w:val="00FD7F83"/>
    <w:rsid w:val="00FE0088"/>
    <w:rsid w:val="00FE0132"/>
    <w:rsid w:val="00FE0133"/>
    <w:rsid w:val="00FE01F0"/>
    <w:rsid w:val="00FE0258"/>
    <w:rsid w:val="00FE029B"/>
    <w:rsid w:val="00FE02C1"/>
    <w:rsid w:val="00FE03F6"/>
    <w:rsid w:val="00FE041E"/>
    <w:rsid w:val="00FE049A"/>
    <w:rsid w:val="00FE074E"/>
    <w:rsid w:val="00FE0834"/>
    <w:rsid w:val="00FE0B4E"/>
    <w:rsid w:val="00FE0C6F"/>
    <w:rsid w:val="00FE0CBC"/>
    <w:rsid w:val="00FE0E9B"/>
    <w:rsid w:val="00FE0E9C"/>
    <w:rsid w:val="00FE0ED0"/>
    <w:rsid w:val="00FE0F32"/>
    <w:rsid w:val="00FE0F80"/>
    <w:rsid w:val="00FE0F8C"/>
    <w:rsid w:val="00FE100B"/>
    <w:rsid w:val="00FE10C1"/>
    <w:rsid w:val="00FE1105"/>
    <w:rsid w:val="00FE1148"/>
    <w:rsid w:val="00FE11F8"/>
    <w:rsid w:val="00FE122D"/>
    <w:rsid w:val="00FE1268"/>
    <w:rsid w:val="00FE1304"/>
    <w:rsid w:val="00FE1509"/>
    <w:rsid w:val="00FE154B"/>
    <w:rsid w:val="00FE1634"/>
    <w:rsid w:val="00FE1657"/>
    <w:rsid w:val="00FE16D8"/>
    <w:rsid w:val="00FE174F"/>
    <w:rsid w:val="00FE1764"/>
    <w:rsid w:val="00FE17D7"/>
    <w:rsid w:val="00FE1897"/>
    <w:rsid w:val="00FE18F0"/>
    <w:rsid w:val="00FE1957"/>
    <w:rsid w:val="00FE195C"/>
    <w:rsid w:val="00FE1A42"/>
    <w:rsid w:val="00FE1A9E"/>
    <w:rsid w:val="00FE1B87"/>
    <w:rsid w:val="00FE1C34"/>
    <w:rsid w:val="00FE1D18"/>
    <w:rsid w:val="00FE1D3F"/>
    <w:rsid w:val="00FE1D83"/>
    <w:rsid w:val="00FE1E31"/>
    <w:rsid w:val="00FE1F5A"/>
    <w:rsid w:val="00FE1F5D"/>
    <w:rsid w:val="00FE1FF3"/>
    <w:rsid w:val="00FE2038"/>
    <w:rsid w:val="00FE21BC"/>
    <w:rsid w:val="00FE2297"/>
    <w:rsid w:val="00FE2299"/>
    <w:rsid w:val="00FE24E9"/>
    <w:rsid w:val="00FE26F7"/>
    <w:rsid w:val="00FE2751"/>
    <w:rsid w:val="00FE27B5"/>
    <w:rsid w:val="00FE2871"/>
    <w:rsid w:val="00FE2AAC"/>
    <w:rsid w:val="00FE2D67"/>
    <w:rsid w:val="00FE2E69"/>
    <w:rsid w:val="00FE3024"/>
    <w:rsid w:val="00FE313F"/>
    <w:rsid w:val="00FE314E"/>
    <w:rsid w:val="00FE31A5"/>
    <w:rsid w:val="00FE3488"/>
    <w:rsid w:val="00FE34AA"/>
    <w:rsid w:val="00FE358E"/>
    <w:rsid w:val="00FE3777"/>
    <w:rsid w:val="00FE38D0"/>
    <w:rsid w:val="00FE3AA9"/>
    <w:rsid w:val="00FE3CFD"/>
    <w:rsid w:val="00FE3DEB"/>
    <w:rsid w:val="00FE3F7F"/>
    <w:rsid w:val="00FE40D2"/>
    <w:rsid w:val="00FE419C"/>
    <w:rsid w:val="00FE42E9"/>
    <w:rsid w:val="00FE4487"/>
    <w:rsid w:val="00FE4630"/>
    <w:rsid w:val="00FE463B"/>
    <w:rsid w:val="00FE463D"/>
    <w:rsid w:val="00FE4667"/>
    <w:rsid w:val="00FE46C9"/>
    <w:rsid w:val="00FE46E4"/>
    <w:rsid w:val="00FE483B"/>
    <w:rsid w:val="00FE4C6C"/>
    <w:rsid w:val="00FE4EC0"/>
    <w:rsid w:val="00FE4FAA"/>
    <w:rsid w:val="00FE50A8"/>
    <w:rsid w:val="00FE50D8"/>
    <w:rsid w:val="00FE50F2"/>
    <w:rsid w:val="00FE53F7"/>
    <w:rsid w:val="00FE544C"/>
    <w:rsid w:val="00FE54A7"/>
    <w:rsid w:val="00FE55B6"/>
    <w:rsid w:val="00FE5783"/>
    <w:rsid w:val="00FE58AF"/>
    <w:rsid w:val="00FE5A0C"/>
    <w:rsid w:val="00FE5BFF"/>
    <w:rsid w:val="00FE5C77"/>
    <w:rsid w:val="00FE5CDF"/>
    <w:rsid w:val="00FE5D75"/>
    <w:rsid w:val="00FE5EBA"/>
    <w:rsid w:val="00FE5ED6"/>
    <w:rsid w:val="00FE5F25"/>
    <w:rsid w:val="00FE6016"/>
    <w:rsid w:val="00FE6085"/>
    <w:rsid w:val="00FE608C"/>
    <w:rsid w:val="00FE6099"/>
    <w:rsid w:val="00FE62ED"/>
    <w:rsid w:val="00FE6328"/>
    <w:rsid w:val="00FE63E1"/>
    <w:rsid w:val="00FE6453"/>
    <w:rsid w:val="00FE64A5"/>
    <w:rsid w:val="00FE6527"/>
    <w:rsid w:val="00FE6553"/>
    <w:rsid w:val="00FE668E"/>
    <w:rsid w:val="00FE6775"/>
    <w:rsid w:val="00FE6972"/>
    <w:rsid w:val="00FE6AAE"/>
    <w:rsid w:val="00FE6EDA"/>
    <w:rsid w:val="00FE6F42"/>
    <w:rsid w:val="00FE6F61"/>
    <w:rsid w:val="00FE6F82"/>
    <w:rsid w:val="00FE7141"/>
    <w:rsid w:val="00FE72CA"/>
    <w:rsid w:val="00FE7481"/>
    <w:rsid w:val="00FE7528"/>
    <w:rsid w:val="00FE759F"/>
    <w:rsid w:val="00FE7766"/>
    <w:rsid w:val="00FE779D"/>
    <w:rsid w:val="00FE7809"/>
    <w:rsid w:val="00FE78F4"/>
    <w:rsid w:val="00FE7A7D"/>
    <w:rsid w:val="00FE7AC0"/>
    <w:rsid w:val="00FE7BDF"/>
    <w:rsid w:val="00FE7D0B"/>
    <w:rsid w:val="00FE7E17"/>
    <w:rsid w:val="00FE7E21"/>
    <w:rsid w:val="00FE7E48"/>
    <w:rsid w:val="00FE7E94"/>
    <w:rsid w:val="00FF00AB"/>
    <w:rsid w:val="00FF00D4"/>
    <w:rsid w:val="00FF00E0"/>
    <w:rsid w:val="00FF0188"/>
    <w:rsid w:val="00FF02DB"/>
    <w:rsid w:val="00FF038F"/>
    <w:rsid w:val="00FF03C7"/>
    <w:rsid w:val="00FF049E"/>
    <w:rsid w:val="00FF06C1"/>
    <w:rsid w:val="00FF070A"/>
    <w:rsid w:val="00FF077F"/>
    <w:rsid w:val="00FF0874"/>
    <w:rsid w:val="00FF0CBF"/>
    <w:rsid w:val="00FF0DCB"/>
    <w:rsid w:val="00FF0EAD"/>
    <w:rsid w:val="00FF0EE7"/>
    <w:rsid w:val="00FF0FC6"/>
    <w:rsid w:val="00FF105E"/>
    <w:rsid w:val="00FF1166"/>
    <w:rsid w:val="00FF11D1"/>
    <w:rsid w:val="00FF124D"/>
    <w:rsid w:val="00FF1295"/>
    <w:rsid w:val="00FF12CF"/>
    <w:rsid w:val="00FF13EB"/>
    <w:rsid w:val="00FF150B"/>
    <w:rsid w:val="00FF1569"/>
    <w:rsid w:val="00FF16C6"/>
    <w:rsid w:val="00FF184C"/>
    <w:rsid w:val="00FF18BA"/>
    <w:rsid w:val="00FF18ED"/>
    <w:rsid w:val="00FF1900"/>
    <w:rsid w:val="00FF1A53"/>
    <w:rsid w:val="00FF1A62"/>
    <w:rsid w:val="00FF1A88"/>
    <w:rsid w:val="00FF1BDD"/>
    <w:rsid w:val="00FF1D0C"/>
    <w:rsid w:val="00FF1D9A"/>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C2"/>
    <w:rsid w:val="00FF43D0"/>
    <w:rsid w:val="00FF483E"/>
    <w:rsid w:val="00FF4923"/>
    <w:rsid w:val="00FF4998"/>
    <w:rsid w:val="00FF49E3"/>
    <w:rsid w:val="00FF4BD9"/>
    <w:rsid w:val="00FF4BF2"/>
    <w:rsid w:val="00FF4C23"/>
    <w:rsid w:val="00FF4C67"/>
    <w:rsid w:val="00FF4D83"/>
    <w:rsid w:val="00FF4DEC"/>
    <w:rsid w:val="00FF4E99"/>
    <w:rsid w:val="00FF4EEC"/>
    <w:rsid w:val="00FF5020"/>
    <w:rsid w:val="00FF5025"/>
    <w:rsid w:val="00FF5043"/>
    <w:rsid w:val="00FF50EE"/>
    <w:rsid w:val="00FF514E"/>
    <w:rsid w:val="00FF5190"/>
    <w:rsid w:val="00FF5246"/>
    <w:rsid w:val="00FF5471"/>
    <w:rsid w:val="00FF5488"/>
    <w:rsid w:val="00FF548B"/>
    <w:rsid w:val="00FF5646"/>
    <w:rsid w:val="00FF5779"/>
    <w:rsid w:val="00FF57F6"/>
    <w:rsid w:val="00FF5939"/>
    <w:rsid w:val="00FF59D1"/>
    <w:rsid w:val="00FF5AD5"/>
    <w:rsid w:val="00FF5D3B"/>
    <w:rsid w:val="00FF5DFD"/>
    <w:rsid w:val="00FF5E83"/>
    <w:rsid w:val="00FF5EE9"/>
    <w:rsid w:val="00FF5FB3"/>
    <w:rsid w:val="00FF6006"/>
    <w:rsid w:val="00FF6120"/>
    <w:rsid w:val="00FF61AC"/>
    <w:rsid w:val="00FF635A"/>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9D6"/>
    <w:rsid w:val="00FF7CAB"/>
    <w:rsid w:val="00FF7E11"/>
    <w:rsid w:val="01029D4E"/>
    <w:rsid w:val="01073873"/>
    <w:rsid w:val="010B80B1"/>
    <w:rsid w:val="010C22BD"/>
    <w:rsid w:val="01117894"/>
    <w:rsid w:val="011A7E2D"/>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AD1F3E"/>
    <w:rsid w:val="02B79FBB"/>
    <w:rsid w:val="02BE3DB5"/>
    <w:rsid w:val="02C07681"/>
    <w:rsid w:val="02C3FB81"/>
    <w:rsid w:val="02C7397C"/>
    <w:rsid w:val="02C9C9FC"/>
    <w:rsid w:val="02CA35FF"/>
    <w:rsid w:val="02CA9BA1"/>
    <w:rsid w:val="02D5BF3E"/>
    <w:rsid w:val="02DDCFB0"/>
    <w:rsid w:val="02E19853"/>
    <w:rsid w:val="02E51203"/>
    <w:rsid w:val="02E58B85"/>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1864E1"/>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4D68E27"/>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DF6921"/>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52310"/>
    <w:rsid w:val="0686384B"/>
    <w:rsid w:val="0689ABB1"/>
    <w:rsid w:val="068D1739"/>
    <w:rsid w:val="068FF4EF"/>
    <w:rsid w:val="06948BAB"/>
    <w:rsid w:val="069BB623"/>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05C6F"/>
    <w:rsid w:val="07072E80"/>
    <w:rsid w:val="07099126"/>
    <w:rsid w:val="0710D270"/>
    <w:rsid w:val="07145D30"/>
    <w:rsid w:val="07195063"/>
    <w:rsid w:val="071A0CD5"/>
    <w:rsid w:val="0722B02C"/>
    <w:rsid w:val="07256358"/>
    <w:rsid w:val="073C47E4"/>
    <w:rsid w:val="073FF160"/>
    <w:rsid w:val="0745C39C"/>
    <w:rsid w:val="074D87C1"/>
    <w:rsid w:val="075306D3"/>
    <w:rsid w:val="07535735"/>
    <w:rsid w:val="075EDA10"/>
    <w:rsid w:val="075EE1C1"/>
    <w:rsid w:val="076541A6"/>
    <w:rsid w:val="0765D0F7"/>
    <w:rsid w:val="07683B7B"/>
    <w:rsid w:val="0776D0BE"/>
    <w:rsid w:val="0778C03F"/>
    <w:rsid w:val="077924E6"/>
    <w:rsid w:val="077DC8E3"/>
    <w:rsid w:val="077E3585"/>
    <w:rsid w:val="07829F99"/>
    <w:rsid w:val="07851E78"/>
    <w:rsid w:val="078C79B4"/>
    <w:rsid w:val="0796487F"/>
    <w:rsid w:val="0798E9B0"/>
    <w:rsid w:val="07A13247"/>
    <w:rsid w:val="07A16B96"/>
    <w:rsid w:val="07B51585"/>
    <w:rsid w:val="07BDB562"/>
    <w:rsid w:val="07C51DF8"/>
    <w:rsid w:val="07D89DE4"/>
    <w:rsid w:val="07E4EE32"/>
    <w:rsid w:val="07E759AB"/>
    <w:rsid w:val="07E83FE5"/>
    <w:rsid w:val="07EB45BE"/>
    <w:rsid w:val="07ED3EF7"/>
    <w:rsid w:val="07EEA8D7"/>
    <w:rsid w:val="07F064A2"/>
    <w:rsid w:val="07FFA61D"/>
    <w:rsid w:val="08012A28"/>
    <w:rsid w:val="08065F36"/>
    <w:rsid w:val="08115BC9"/>
    <w:rsid w:val="081E8AF5"/>
    <w:rsid w:val="081E8E30"/>
    <w:rsid w:val="0820888F"/>
    <w:rsid w:val="08238824"/>
    <w:rsid w:val="082B8BE0"/>
    <w:rsid w:val="083E2981"/>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E771FF"/>
    <w:rsid w:val="08F14AB4"/>
    <w:rsid w:val="08FD4B36"/>
    <w:rsid w:val="08FEEB95"/>
    <w:rsid w:val="0907EE4B"/>
    <w:rsid w:val="09113A41"/>
    <w:rsid w:val="0923AA20"/>
    <w:rsid w:val="092AFF33"/>
    <w:rsid w:val="093A32A5"/>
    <w:rsid w:val="093CF52C"/>
    <w:rsid w:val="0950D80A"/>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8F72E8"/>
    <w:rsid w:val="099954B3"/>
    <w:rsid w:val="099ADE0D"/>
    <w:rsid w:val="09A84786"/>
    <w:rsid w:val="09AA3733"/>
    <w:rsid w:val="09B4E7FC"/>
    <w:rsid w:val="09BE0E92"/>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EE139C"/>
    <w:rsid w:val="0AF0D5FE"/>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0D1A9"/>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2B9BD"/>
    <w:rsid w:val="0F048BB3"/>
    <w:rsid w:val="0F05B3DF"/>
    <w:rsid w:val="0F0848F5"/>
    <w:rsid w:val="0F0C489E"/>
    <w:rsid w:val="0F0D35A1"/>
    <w:rsid w:val="0F157DD8"/>
    <w:rsid w:val="0F15B248"/>
    <w:rsid w:val="0F1EB688"/>
    <w:rsid w:val="0F223739"/>
    <w:rsid w:val="0F260D5C"/>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EF0109"/>
    <w:rsid w:val="0FF53609"/>
    <w:rsid w:val="0FF715B3"/>
    <w:rsid w:val="0FF7E07B"/>
    <w:rsid w:val="0FFC242C"/>
    <w:rsid w:val="0FFF143A"/>
    <w:rsid w:val="100526F3"/>
    <w:rsid w:val="10077CA8"/>
    <w:rsid w:val="100F95A5"/>
    <w:rsid w:val="1013717A"/>
    <w:rsid w:val="101BF8D9"/>
    <w:rsid w:val="101DD143"/>
    <w:rsid w:val="10263809"/>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3D83"/>
    <w:rsid w:val="11FCF29B"/>
    <w:rsid w:val="11FF6D3A"/>
    <w:rsid w:val="12096774"/>
    <w:rsid w:val="120B80F2"/>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6C4D"/>
    <w:rsid w:val="1320A089"/>
    <w:rsid w:val="132E648C"/>
    <w:rsid w:val="133180F2"/>
    <w:rsid w:val="13463AC0"/>
    <w:rsid w:val="13479076"/>
    <w:rsid w:val="134D9BCC"/>
    <w:rsid w:val="13552000"/>
    <w:rsid w:val="13574EE3"/>
    <w:rsid w:val="13575342"/>
    <w:rsid w:val="135CD608"/>
    <w:rsid w:val="135FB5BF"/>
    <w:rsid w:val="136B79D0"/>
    <w:rsid w:val="136CDC72"/>
    <w:rsid w:val="136DFB70"/>
    <w:rsid w:val="136E30F5"/>
    <w:rsid w:val="136FA346"/>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5471D"/>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56780"/>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62122C"/>
    <w:rsid w:val="196637D7"/>
    <w:rsid w:val="1971A43C"/>
    <w:rsid w:val="1976480F"/>
    <w:rsid w:val="197D5057"/>
    <w:rsid w:val="1990FB7F"/>
    <w:rsid w:val="199F932C"/>
    <w:rsid w:val="19A04B78"/>
    <w:rsid w:val="19A264E8"/>
    <w:rsid w:val="19A5DC66"/>
    <w:rsid w:val="19B13B00"/>
    <w:rsid w:val="19B14681"/>
    <w:rsid w:val="19B20C28"/>
    <w:rsid w:val="19B705BE"/>
    <w:rsid w:val="19BD1C47"/>
    <w:rsid w:val="19D90D0F"/>
    <w:rsid w:val="19DF09AA"/>
    <w:rsid w:val="19E3CB66"/>
    <w:rsid w:val="19E5C973"/>
    <w:rsid w:val="19F478BD"/>
    <w:rsid w:val="19FC6EC9"/>
    <w:rsid w:val="1A02414B"/>
    <w:rsid w:val="1A0EFC84"/>
    <w:rsid w:val="1A1CA0DB"/>
    <w:rsid w:val="1A1F61EC"/>
    <w:rsid w:val="1A331758"/>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AEA5F76"/>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777C"/>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752F8"/>
    <w:rsid w:val="1C8E77C5"/>
    <w:rsid w:val="1C92F835"/>
    <w:rsid w:val="1C94D036"/>
    <w:rsid w:val="1CA11F08"/>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6F0AD"/>
    <w:rsid w:val="1D1A130F"/>
    <w:rsid w:val="1D2CEB09"/>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45667"/>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42AF4"/>
    <w:rsid w:val="1F9A8043"/>
    <w:rsid w:val="1F9D4471"/>
    <w:rsid w:val="1FA49BF7"/>
    <w:rsid w:val="1FA6E4C6"/>
    <w:rsid w:val="1FA8EB18"/>
    <w:rsid w:val="1FB17C8B"/>
    <w:rsid w:val="1FB1CEA9"/>
    <w:rsid w:val="1FBC2336"/>
    <w:rsid w:val="1FBDA524"/>
    <w:rsid w:val="1FCF903F"/>
    <w:rsid w:val="1FD6F747"/>
    <w:rsid w:val="1FDAB88E"/>
    <w:rsid w:val="1FDC5593"/>
    <w:rsid w:val="1FE0589B"/>
    <w:rsid w:val="1FE09870"/>
    <w:rsid w:val="1FEBD52E"/>
    <w:rsid w:val="1FF55E35"/>
    <w:rsid w:val="1FF96F23"/>
    <w:rsid w:val="1FFA9759"/>
    <w:rsid w:val="1FFE96FB"/>
    <w:rsid w:val="2005B8A1"/>
    <w:rsid w:val="2005D299"/>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0FC8EA"/>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6E6AF4"/>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BFF240"/>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383F87"/>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3B4221"/>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B4CFB"/>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DEC0A4"/>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6A0A57"/>
    <w:rsid w:val="297475A6"/>
    <w:rsid w:val="29899FCD"/>
    <w:rsid w:val="298AF01E"/>
    <w:rsid w:val="299AF2C1"/>
    <w:rsid w:val="29A0D10B"/>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91955"/>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3F8EF2"/>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5A770C"/>
    <w:rsid w:val="2E618C21"/>
    <w:rsid w:val="2E72A513"/>
    <w:rsid w:val="2E7EC5BF"/>
    <w:rsid w:val="2E80C041"/>
    <w:rsid w:val="2E82FC5D"/>
    <w:rsid w:val="2E84E5ED"/>
    <w:rsid w:val="2E887D81"/>
    <w:rsid w:val="2E979314"/>
    <w:rsid w:val="2E9914F8"/>
    <w:rsid w:val="2EAB167F"/>
    <w:rsid w:val="2EB35BAC"/>
    <w:rsid w:val="2EB6E789"/>
    <w:rsid w:val="2EBAEE40"/>
    <w:rsid w:val="2EBC3E01"/>
    <w:rsid w:val="2EBD10D6"/>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709B3"/>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00918"/>
    <w:rsid w:val="334CBDA0"/>
    <w:rsid w:val="334D8AFD"/>
    <w:rsid w:val="335A86BB"/>
    <w:rsid w:val="336EB6FC"/>
    <w:rsid w:val="33715CBA"/>
    <w:rsid w:val="33792019"/>
    <w:rsid w:val="337A11D2"/>
    <w:rsid w:val="337D251F"/>
    <w:rsid w:val="33820C8F"/>
    <w:rsid w:val="3386F0BE"/>
    <w:rsid w:val="3388B98A"/>
    <w:rsid w:val="338961D0"/>
    <w:rsid w:val="338BBA4F"/>
    <w:rsid w:val="338E9230"/>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7454C"/>
    <w:rsid w:val="345C1B25"/>
    <w:rsid w:val="34628812"/>
    <w:rsid w:val="346AF487"/>
    <w:rsid w:val="347707E6"/>
    <w:rsid w:val="3479C30B"/>
    <w:rsid w:val="347BE0E8"/>
    <w:rsid w:val="3480EA2D"/>
    <w:rsid w:val="348483F3"/>
    <w:rsid w:val="348CDF2D"/>
    <w:rsid w:val="3491E071"/>
    <w:rsid w:val="34A11A91"/>
    <w:rsid w:val="34A1D723"/>
    <w:rsid w:val="34A60B15"/>
    <w:rsid w:val="34AB4A4E"/>
    <w:rsid w:val="34AED7DD"/>
    <w:rsid w:val="34B8D420"/>
    <w:rsid w:val="34BF942A"/>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DBE9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8380A"/>
    <w:rsid w:val="38F94C47"/>
    <w:rsid w:val="38FB3F35"/>
    <w:rsid w:val="3900055B"/>
    <w:rsid w:val="3906B564"/>
    <w:rsid w:val="390892EA"/>
    <w:rsid w:val="390F6754"/>
    <w:rsid w:val="39175C0A"/>
    <w:rsid w:val="39194602"/>
    <w:rsid w:val="39213C5C"/>
    <w:rsid w:val="392EAB23"/>
    <w:rsid w:val="39381FA7"/>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EF12CB"/>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ACCE4D"/>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C3F3E4"/>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A531A"/>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CF6CE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6D0"/>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12F4A"/>
    <w:rsid w:val="4014D2CF"/>
    <w:rsid w:val="4018F29C"/>
    <w:rsid w:val="40291EDB"/>
    <w:rsid w:val="4037D641"/>
    <w:rsid w:val="4040E954"/>
    <w:rsid w:val="40424398"/>
    <w:rsid w:val="404D3EB9"/>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38F9F"/>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6578D"/>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53D03"/>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4A8A9"/>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2B38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6FA1"/>
    <w:rsid w:val="459E8DEE"/>
    <w:rsid w:val="45A73FAD"/>
    <w:rsid w:val="45AA17AC"/>
    <w:rsid w:val="45B4AA88"/>
    <w:rsid w:val="45C48A33"/>
    <w:rsid w:val="45DAA70B"/>
    <w:rsid w:val="45DD702A"/>
    <w:rsid w:val="45E12CD0"/>
    <w:rsid w:val="45E1815A"/>
    <w:rsid w:val="45F0F7CB"/>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DEE333"/>
    <w:rsid w:val="46ED07E2"/>
    <w:rsid w:val="46EEE6A7"/>
    <w:rsid w:val="46F06219"/>
    <w:rsid w:val="46F5B946"/>
    <w:rsid w:val="46FAC3CF"/>
    <w:rsid w:val="46FFBDCC"/>
    <w:rsid w:val="4706181B"/>
    <w:rsid w:val="4714010F"/>
    <w:rsid w:val="47154C5B"/>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A8218D"/>
    <w:rsid w:val="48BB556F"/>
    <w:rsid w:val="48C34E9E"/>
    <w:rsid w:val="48C7CDF1"/>
    <w:rsid w:val="48CAB724"/>
    <w:rsid w:val="48D02136"/>
    <w:rsid w:val="48DA1944"/>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29A8F"/>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BFFB9E3"/>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7F1914"/>
    <w:rsid w:val="4C880CE8"/>
    <w:rsid w:val="4C8A969F"/>
    <w:rsid w:val="4C8B5C53"/>
    <w:rsid w:val="4C8B6AFA"/>
    <w:rsid w:val="4C8E7C4C"/>
    <w:rsid w:val="4C9C68EE"/>
    <w:rsid w:val="4CA1D26B"/>
    <w:rsid w:val="4CA77071"/>
    <w:rsid w:val="4CA9FA42"/>
    <w:rsid w:val="4CB3B3AC"/>
    <w:rsid w:val="4CB4A21E"/>
    <w:rsid w:val="4CB760E2"/>
    <w:rsid w:val="4CC8988F"/>
    <w:rsid w:val="4CE175A7"/>
    <w:rsid w:val="4CE2129D"/>
    <w:rsid w:val="4CE4163A"/>
    <w:rsid w:val="4CE473B9"/>
    <w:rsid w:val="4CE91C12"/>
    <w:rsid w:val="4CF7CBEC"/>
    <w:rsid w:val="4CFE882A"/>
    <w:rsid w:val="4D088DAF"/>
    <w:rsid w:val="4D123D68"/>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BEB0E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440520"/>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50B43"/>
    <w:rsid w:val="4EAC72DB"/>
    <w:rsid w:val="4EB33231"/>
    <w:rsid w:val="4EBE35B6"/>
    <w:rsid w:val="4EC331DF"/>
    <w:rsid w:val="4EC601D1"/>
    <w:rsid w:val="4EC76399"/>
    <w:rsid w:val="4ECC5283"/>
    <w:rsid w:val="4ECE78CA"/>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3BA3BF"/>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564E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5F031"/>
    <w:rsid w:val="519628C2"/>
    <w:rsid w:val="51B3232C"/>
    <w:rsid w:val="51B58C9E"/>
    <w:rsid w:val="51B89FAD"/>
    <w:rsid w:val="51C32D85"/>
    <w:rsid w:val="51CAD3DE"/>
    <w:rsid w:val="51CFA2B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EDD00"/>
    <w:rsid w:val="532F4F52"/>
    <w:rsid w:val="5331D806"/>
    <w:rsid w:val="533BD0C3"/>
    <w:rsid w:val="53425256"/>
    <w:rsid w:val="53433B7B"/>
    <w:rsid w:val="5345FC61"/>
    <w:rsid w:val="5346208B"/>
    <w:rsid w:val="534EF8FE"/>
    <w:rsid w:val="534F8E10"/>
    <w:rsid w:val="53614F58"/>
    <w:rsid w:val="53626F83"/>
    <w:rsid w:val="5369BFB2"/>
    <w:rsid w:val="53711B37"/>
    <w:rsid w:val="537792CC"/>
    <w:rsid w:val="537DCF41"/>
    <w:rsid w:val="537FAFCC"/>
    <w:rsid w:val="53880024"/>
    <w:rsid w:val="5388F673"/>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3727F"/>
    <w:rsid w:val="53FB8F8D"/>
    <w:rsid w:val="53FBD6BA"/>
    <w:rsid w:val="5401EF66"/>
    <w:rsid w:val="54032087"/>
    <w:rsid w:val="5405550B"/>
    <w:rsid w:val="5413EDAA"/>
    <w:rsid w:val="541598FD"/>
    <w:rsid w:val="5418AD4C"/>
    <w:rsid w:val="541AB057"/>
    <w:rsid w:val="541BD59A"/>
    <w:rsid w:val="541DB582"/>
    <w:rsid w:val="542A0F10"/>
    <w:rsid w:val="542AC829"/>
    <w:rsid w:val="542D6706"/>
    <w:rsid w:val="542DFA61"/>
    <w:rsid w:val="543084E5"/>
    <w:rsid w:val="5431975E"/>
    <w:rsid w:val="54330BBD"/>
    <w:rsid w:val="543A8D1D"/>
    <w:rsid w:val="54477C17"/>
    <w:rsid w:val="544B6C03"/>
    <w:rsid w:val="544DD75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A80249"/>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56AD0"/>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25BAF"/>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8EAE6"/>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026E3"/>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880B1"/>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57F1D"/>
    <w:rsid w:val="5CD636ED"/>
    <w:rsid w:val="5CE53B15"/>
    <w:rsid w:val="5CEB4065"/>
    <w:rsid w:val="5CF1FE99"/>
    <w:rsid w:val="5D025120"/>
    <w:rsid w:val="5D0F8C28"/>
    <w:rsid w:val="5D0FEB28"/>
    <w:rsid w:val="5D116539"/>
    <w:rsid w:val="5D17709D"/>
    <w:rsid w:val="5D17D500"/>
    <w:rsid w:val="5D1D2862"/>
    <w:rsid w:val="5D21100E"/>
    <w:rsid w:val="5D248AB2"/>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2DB9FC"/>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D186E"/>
    <w:rsid w:val="5F6368CB"/>
    <w:rsid w:val="5F65F26D"/>
    <w:rsid w:val="5F76ABC3"/>
    <w:rsid w:val="5F779FEF"/>
    <w:rsid w:val="5F7E1C99"/>
    <w:rsid w:val="5F7F6D44"/>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D6240"/>
    <w:rsid w:val="606FA7E2"/>
    <w:rsid w:val="6071EF9A"/>
    <w:rsid w:val="607704C4"/>
    <w:rsid w:val="60781E43"/>
    <w:rsid w:val="6080F060"/>
    <w:rsid w:val="6083A59F"/>
    <w:rsid w:val="608833D7"/>
    <w:rsid w:val="60887428"/>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89069"/>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A012DA"/>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C900A"/>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0B5DC3"/>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12693"/>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DE7C9A"/>
    <w:rsid w:val="66DFAE96"/>
    <w:rsid w:val="66E1EDD5"/>
    <w:rsid w:val="66EB7338"/>
    <w:rsid w:val="66F289A0"/>
    <w:rsid w:val="66FAE012"/>
    <w:rsid w:val="66FDABD0"/>
    <w:rsid w:val="66FE9E8B"/>
    <w:rsid w:val="67068C93"/>
    <w:rsid w:val="670EE74D"/>
    <w:rsid w:val="671AB6E3"/>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3E3BC"/>
    <w:rsid w:val="675825F6"/>
    <w:rsid w:val="675B4B4F"/>
    <w:rsid w:val="6760AC81"/>
    <w:rsid w:val="677A6A22"/>
    <w:rsid w:val="677CB473"/>
    <w:rsid w:val="67828B54"/>
    <w:rsid w:val="678C2EC7"/>
    <w:rsid w:val="678D1DB3"/>
    <w:rsid w:val="678D9BB1"/>
    <w:rsid w:val="6794905D"/>
    <w:rsid w:val="679B6C3C"/>
    <w:rsid w:val="679D4673"/>
    <w:rsid w:val="679E49BA"/>
    <w:rsid w:val="67B754E5"/>
    <w:rsid w:val="67BA8196"/>
    <w:rsid w:val="67BC97A0"/>
    <w:rsid w:val="67BCF11D"/>
    <w:rsid w:val="67C15831"/>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8FC5C42"/>
    <w:rsid w:val="68FD14D8"/>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8DD4C5"/>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B9E71"/>
    <w:rsid w:val="6A5CB71B"/>
    <w:rsid w:val="6A635732"/>
    <w:rsid w:val="6A642272"/>
    <w:rsid w:val="6A6649E7"/>
    <w:rsid w:val="6A6A5072"/>
    <w:rsid w:val="6A76D3C0"/>
    <w:rsid w:val="6A76F20D"/>
    <w:rsid w:val="6A7C072C"/>
    <w:rsid w:val="6A881AD5"/>
    <w:rsid w:val="6A89A4B8"/>
    <w:rsid w:val="6A8A6C6B"/>
    <w:rsid w:val="6A8C6AF1"/>
    <w:rsid w:val="6A8C97D7"/>
    <w:rsid w:val="6A95482F"/>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25B93"/>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BFAA2F8"/>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80F513"/>
    <w:rsid w:val="6D910085"/>
    <w:rsid w:val="6D92BEC2"/>
    <w:rsid w:val="6D96D204"/>
    <w:rsid w:val="6D96D59E"/>
    <w:rsid w:val="6D975D47"/>
    <w:rsid w:val="6DA1F127"/>
    <w:rsid w:val="6DA35E22"/>
    <w:rsid w:val="6DB06DAF"/>
    <w:rsid w:val="6DBB86B2"/>
    <w:rsid w:val="6DBE3DD9"/>
    <w:rsid w:val="6DC1589C"/>
    <w:rsid w:val="6DC59945"/>
    <w:rsid w:val="6DCA0CF0"/>
    <w:rsid w:val="6DCD133A"/>
    <w:rsid w:val="6DCD6796"/>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C249E"/>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A13603"/>
    <w:rsid w:val="70A27A92"/>
    <w:rsid w:val="70A2B9B9"/>
    <w:rsid w:val="70A34594"/>
    <w:rsid w:val="70A8CEEC"/>
    <w:rsid w:val="70AB7E2C"/>
    <w:rsid w:val="70ABA2B5"/>
    <w:rsid w:val="70AF19AE"/>
    <w:rsid w:val="70B40C77"/>
    <w:rsid w:val="70BB70A9"/>
    <w:rsid w:val="70BF6BE1"/>
    <w:rsid w:val="70C662EA"/>
    <w:rsid w:val="70C8E320"/>
    <w:rsid w:val="70CBD68D"/>
    <w:rsid w:val="70CF85EA"/>
    <w:rsid w:val="70D1D175"/>
    <w:rsid w:val="70D28047"/>
    <w:rsid w:val="70D29D3C"/>
    <w:rsid w:val="70D582C3"/>
    <w:rsid w:val="70DB1921"/>
    <w:rsid w:val="70DCF744"/>
    <w:rsid w:val="70DEB958"/>
    <w:rsid w:val="70DFAE3F"/>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15FAA0"/>
    <w:rsid w:val="7325DB89"/>
    <w:rsid w:val="7325F499"/>
    <w:rsid w:val="7339B397"/>
    <w:rsid w:val="733F3D52"/>
    <w:rsid w:val="734DBCAF"/>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C70E3E"/>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8E9F1A"/>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4FCCEE0"/>
    <w:rsid w:val="75036C33"/>
    <w:rsid w:val="7509AD9E"/>
    <w:rsid w:val="750D5450"/>
    <w:rsid w:val="751E879F"/>
    <w:rsid w:val="7521197E"/>
    <w:rsid w:val="752F2347"/>
    <w:rsid w:val="7533E1A8"/>
    <w:rsid w:val="753910FC"/>
    <w:rsid w:val="753B91FE"/>
    <w:rsid w:val="7544C81A"/>
    <w:rsid w:val="754617E5"/>
    <w:rsid w:val="754C2AE1"/>
    <w:rsid w:val="75517DD7"/>
    <w:rsid w:val="755232AD"/>
    <w:rsid w:val="7562CF28"/>
    <w:rsid w:val="7563DBFE"/>
    <w:rsid w:val="75691A27"/>
    <w:rsid w:val="7569D6B5"/>
    <w:rsid w:val="756A4A16"/>
    <w:rsid w:val="75738B01"/>
    <w:rsid w:val="757BD026"/>
    <w:rsid w:val="7581CAD9"/>
    <w:rsid w:val="7588CA2E"/>
    <w:rsid w:val="758CAB9D"/>
    <w:rsid w:val="758CC342"/>
    <w:rsid w:val="758E5C4F"/>
    <w:rsid w:val="7593951B"/>
    <w:rsid w:val="75950C17"/>
    <w:rsid w:val="759C4928"/>
    <w:rsid w:val="759FC79D"/>
    <w:rsid w:val="75A16F95"/>
    <w:rsid w:val="75A5AEB3"/>
    <w:rsid w:val="75A5D8FA"/>
    <w:rsid w:val="75A739EC"/>
    <w:rsid w:val="75A9214B"/>
    <w:rsid w:val="75B360BE"/>
    <w:rsid w:val="75B53861"/>
    <w:rsid w:val="75CA4782"/>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7E3655"/>
    <w:rsid w:val="769253C4"/>
    <w:rsid w:val="76932826"/>
    <w:rsid w:val="76981268"/>
    <w:rsid w:val="76A29D20"/>
    <w:rsid w:val="76A4E975"/>
    <w:rsid w:val="76A6E40C"/>
    <w:rsid w:val="76A98E56"/>
    <w:rsid w:val="76A9CA82"/>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70878"/>
    <w:rsid w:val="770A9C0E"/>
    <w:rsid w:val="770BEB61"/>
    <w:rsid w:val="77115643"/>
    <w:rsid w:val="771564F6"/>
    <w:rsid w:val="7719C67A"/>
    <w:rsid w:val="771DFCC4"/>
    <w:rsid w:val="7721A9E3"/>
    <w:rsid w:val="772C5EA8"/>
    <w:rsid w:val="772E5D67"/>
    <w:rsid w:val="77308830"/>
    <w:rsid w:val="7737BB7A"/>
    <w:rsid w:val="773AE4EC"/>
    <w:rsid w:val="7744DC22"/>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1D4D57"/>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B3E640"/>
    <w:rsid w:val="78BE999E"/>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008A6"/>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16022"/>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6C1D14"/>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2A050"/>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11C3E"/>
    <w:rsid w:val="7E65B9D4"/>
    <w:rsid w:val="7E669E0E"/>
    <w:rsid w:val="7E6F6396"/>
    <w:rsid w:val="7E737571"/>
    <w:rsid w:val="7E7FE35F"/>
    <w:rsid w:val="7E835C7A"/>
    <w:rsid w:val="7E860BFD"/>
    <w:rsid w:val="7E924846"/>
    <w:rsid w:val="7EA8AF50"/>
    <w:rsid w:val="7EADBBFC"/>
    <w:rsid w:val="7EB13D26"/>
    <w:rsid w:val="7EB1C3C8"/>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7C2CC"/>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15:docId w15:val="{B01FC571-8879-4174-949C-BB026374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0A1A0F"/>
    <w:pPr>
      <w:keepLines/>
      <w:spacing w:before="120" w:after="120" w:line="252" w:lineRule="auto"/>
    </w:pPr>
    <w:rPr>
      <w:color w:val="232B39" w:themeColor="text1"/>
      <w:sz w:val="18"/>
    </w:rPr>
  </w:style>
  <w:style w:type="paragraph" w:styleId="Heading1">
    <w:name w:val="heading 1"/>
    <w:next w:val="Normal"/>
    <w:link w:val="Heading1Char"/>
    <w:qFormat/>
    <w:rsid w:val="000A1A0F"/>
    <w:pPr>
      <w:keepNext/>
      <w:keepLines/>
      <w:spacing w:before="24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233FC"/>
    <w:pPr>
      <w:keepNext/>
      <w:spacing w:before="280" w:after="16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A490F"/>
    <w:pPr>
      <w:keepNext/>
      <w:spacing w:before="240"/>
      <w:outlineLvl w:val="2"/>
    </w:pPr>
    <w:rPr>
      <w:rFonts w:asciiTheme="majorHAnsi" w:eastAsiaTheme="majorEastAsia" w:hAnsiTheme="majorHAnsi" w:cstheme="majorBidi"/>
      <w:bCs/>
      <w:color w:val="3A3467" w:themeColor="text2"/>
      <w:sz w:val="22"/>
      <w:szCs w:val="24"/>
    </w:rPr>
  </w:style>
  <w:style w:type="paragraph" w:styleId="Heading4">
    <w:name w:val="heading 4"/>
    <w:basedOn w:val="Normal"/>
    <w:next w:val="Normal"/>
    <w:link w:val="Heading4Char"/>
    <w:semiHidden/>
    <w:qFormat/>
    <w:rsid w:val="000A1A0F"/>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0A1A0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A1A0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0A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0A1A0F"/>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0A1A0F"/>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955702"/>
    <w:pPr>
      <w:pBdr>
        <w:bottom w:val="single" w:sz="12" w:space="4" w:color="auto"/>
        <w:between w:val="single" w:sz="6" w:space="1" w:color="auto"/>
      </w:pBdr>
      <w:tabs>
        <w:tab w:val="right" w:pos="9000"/>
      </w:tabs>
      <w:spacing w:before="80" w:after="40" w:line="240" w:lineRule="auto"/>
      <w:ind w:right="58"/>
    </w:pPr>
    <w:rPr>
      <w:noProof/>
      <w:color w:val="auto"/>
      <w:sz w:val="16"/>
      <w:szCs w:val="16"/>
    </w:rPr>
  </w:style>
  <w:style w:type="paragraph" w:styleId="TOC2">
    <w:name w:val="toc 2"/>
    <w:next w:val="Normal"/>
    <w:uiPriority w:val="39"/>
    <w:semiHidden/>
    <w:rsid w:val="000A1A0F"/>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0A1A0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0A1A0F"/>
    <w:pPr>
      <w:spacing w:after="60" w:line="240" w:lineRule="auto"/>
    </w:pPr>
    <w:rPr>
      <w:sz w:val="16"/>
    </w:rPr>
  </w:style>
  <w:style w:type="paragraph" w:styleId="Index2">
    <w:name w:val="index 2"/>
    <w:basedOn w:val="Normal"/>
    <w:next w:val="Normal"/>
    <w:uiPriority w:val="99"/>
    <w:semiHidden/>
    <w:rsid w:val="000A1A0F"/>
    <w:pPr>
      <w:spacing w:after="0" w:line="240" w:lineRule="auto"/>
      <w:ind w:left="216"/>
    </w:pPr>
    <w:rPr>
      <w:sz w:val="16"/>
      <w:szCs w:val="16"/>
    </w:rPr>
  </w:style>
  <w:style w:type="character" w:styleId="Hyperlink">
    <w:name w:val="Hyperlink"/>
    <w:basedOn w:val="DefaultParagraphFont"/>
    <w:uiPriority w:val="99"/>
    <w:rsid w:val="000A1A0F"/>
    <w:rPr>
      <w:color w:val="004C97"/>
      <w:u w:val="none"/>
    </w:rPr>
  </w:style>
  <w:style w:type="character" w:customStyle="1" w:styleId="Heading1Char">
    <w:name w:val="Heading 1 Char"/>
    <w:basedOn w:val="DefaultParagraphFont"/>
    <w:link w:val="Heading1"/>
    <w:rsid w:val="000A1A0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233FC"/>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446095"/>
    <w:pPr>
      <w:keepLines/>
      <w:numPr>
        <w:numId w:val="1"/>
      </w:numPr>
      <w:spacing w:before="60" w:after="60" w:line="252" w:lineRule="auto"/>
    </w:pPr>
    <w:rPr>
      <w:rFonts w:eastAsia="Times New Roman" w:cs="Calibri"/>
      <w:color w:val="232B39" w:themeColor="text1"/>
      <w:sz w:val="18"/>
    </w:rPr>
  </w:style>
  <w:style w:type="paragraph" w:customStyle="1" w:styleId="Bullet2">
    <w:name w:val="Bullet 2"/>
    <w:basedOn w:val="Bullet1"/>
    <w:uiPriority w:val="1"/>
    <w:qFormat/>
    <w:rsid w:val="000A1A0F"/>
    <w:pPr>
      <w:numPr>
        <w:ilvl w:val="1"/>
      </w:numPr>
    </w:pPr>
  </w:style>
  <w:style w:type="paragraph" w:customStyle="1" w:styleId="Bulletindent">
    <w:name w:val="Bullet indent"/>
    <w:basedOn w:val="Bullet2"/>
    <w:uiPriority w:val="9"/>
    <w:qFormat/>
    <w:rsid w:val="000A1A0F"/>
    <w:pPr>
      <w:numPr>
        <w:ilvl w:val="2"/>
      </w:numPr>
      <w:spacing w:line="264" w:lineRule="auto"/>
    </w:pPr>
  </w:style>
  <w:style w:type="paragraph" w:customStyle="1" w:styleId="Heading1numbered">
    <w:name w:val="Heading 1 numbered"/>
    <w:basedOn w:val="Heading1"/>
    <w:next w:val="NormalIndent"/>
    <w:uiPriority w:val="8"/>
    <w:semiHidden/>
    <w:qFormat/>
    <w:rsid w:val="000A1A0F"/>
    <w:pPr>
      <w:numPr>
        <w:ilvl w:val="2"/>
        <w:numId w:val="3"/>
      </w:numPr>
    </w:pPr>
  </w:style>
  <w:style w:type="paragraph" w:customStyle="1" w:styleId="Heading2numbered">
    <w:name w:val="Heading 2 numbered"/>
    <w:basedOn w:val="Heading2"/>
    <w:next w:val="NormalIndent"/>
    <w:uiPriority w:val="8"/>
    <w:semiHidden/>
    <w:qFormat/>
    <w:rsid w:val="000A1A0F"/>
    <w:pPr>
      <w:numPr>
        <w:ilvl w:val="3"/>
        <w:numId w:val="3"/>
      </w:numPr>
    </w:pPr>
  </w:style>
  <w:style w:type="paragraph" w:customStyle="1" w:styleId="Heading3numbered">
    <w:name w:val="Heading 3 numbered"/>
    <w:basedOn w:val="Heading3"/>
    <w:next w:val="NormalIndent"/>
    <w:uiPriority w:val="8"/>
    <w:semiHidden/>
    <w:qFormat/>
    <w:rsid w:val="000A1A0F"/>
    <w:pPr>
      <w:numPr>
        <w:ilvl w:val="4"/>
        <w:numId w:val="3"/>
      </w:numPr>
    </w:pPr>
  </w:style>
  <w:style w:type="character" w:customStyle="1" w:styleId="Heading3Char">
    <w:name w:val="Heading 3 Char"/>
    <w:basedOn w:val="DefaultParagraphFont"/>
    <w:link w:val="Heading3"/>
    <w:rsid w:val="005A490F"/>
    <w:rPr>
      <w:rFonts w:asciiTheme="majorHAnsi" w:eastAsiaTheme="majorEastAsia" w:hAnsiTheme="majorHAnsi" w:cstheme="majorBidi"/>
      <w:bCs/>
      <w:color w:val="3A3467" w:themeColor="text2"/>
      <w:sz w:val="22"/>
      <w:szCs w:val="24"/>
    </w:rPr>
  </w:style>
  <w:style w:type="paragraph" w:customStyle="1" w:styleId="Heading4numbered">
    <w:name w:val="Heading 4 numbered"/>
    <w:basedOn w:val="Heading4"/>
    <w:next w:val="NormalIndent"/>
    <w:uiPriority w:val="8"/>
    <w:semiHidden/>
    <w:qFormat/>
    <w:rsid w:val="000A1A0F"/>
    <w:pPr>
      <w:numPr>
        <w:ilvl w:val="5"/>
        <w:numId w:val="3"/>
      </w:numPr>
    </w:pPr>
  </w:style>
  <w:style w:type="character" w:customStyle="1" w:styleId="Heading4Char">
    <w:name w:val="Heading 4 Char"/>
    <w:basedOn w:val="DefaultParagraphFont"/>
    <w:link w:val="Heading4"/>
    <w:semiHidden/>
    <w:rsid w:val="000A1A0F"/>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0A1A0F"/>
    <w:pPr>
      <w:ind w:left="792"/>
    </w:pPr>
  </w:style>
  <w:style w:type="paragraph" w:customStyle="1" w:styleId="NoteNormal">
    <w:name w:val="Note Normal"/>
    <w:basedOn w:val="Normal"/>
    <w:qFormat/>
    <w:rsid w:val="000A1A0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A1A0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0A1A0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0A1A0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0A1A0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A1A0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0A1A0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0A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A0F"/>
    <w:rPr>
      <w:rFonts w:ascii="Tahoma" w:hAnsi="Tahoma" w:cs="Tahoma"/>
      <w:color w:val="232B39" w:themeColor="text1"/>
      <w:sz w:val="16"/>
      <w:szCs w:val="16"/>
    </w:rPr>
  </w:style>
  <w:style w:type="paragraph" w:customStyle="1" w:styleId="Bulletindent2">
    <w:name w:val="Bullet indent 2"/>
    <w:basedOn w:val="Normal"/>
    <w:uiPriority w:val="9"/>
    <w:qFormat/>
    <w:rsid w:val="000A1A0F"/>
    <w:pPr>
      <w:numPr>
        <w:ilvl w:val="3"/>
        <w:numId w:val="1"/>
      </w:numPr>
      <w:contextualSpacing/>
    </w:pPr>
  </w:style>
  <w:style w:type="paragraph" w:styleId="IndexHeading">
    <w:name w:val="index heading"/>
    <w:basedOn w:val="Normal"/>
    <w:next w:val="Index1"/>
    <w:uiPriority w:val="99"/>
    <w:semiHidden/>
    <w:rsid w:val="000A1A0F"/>
    <w:rPr>
      <w:rFonts w:asciiTheme="majorHAnsi" w:eastAsiaTheme="majorEastAsia" w:hAnsiTheme="majorHAnsi" w:cstheme="majorBidi"/>
      <w:b/>
      <w:bCs/>
    </w:rPr>
  </w:style>
  <w:style w:type="paragraph" w:styleId="Header">
    <w:name w:val="header"/>
    <w:basedOn w:val="Normal"/>
    <w:link w:val="HeaderChar"/>
    <w:uiPriority w:val="99"/>
    <w:semiHidden/>
    <w:rsid w:val="000A1A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1A0F"/>
    <w:rPr>
      <w:color w:val="232B39" w:themeColor="text1"/>
      <w:sz w:val="18"/>
    </w:rPr>
  </w:style>
  <w:style w:type="paragraph" w:styleId="Footer">
    <w:name w:val="footer"/>
    <w:basedOn w:val="Normal"/>
    <w:link w:val="FooterChar"/>
    <w:uiPriority w:val="99"/>
    <w:semiHidden/>
    <w:rsid w:val="000A1A0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0A1A0F"/>
    <w:rPr>
      <w:noProof/>
      <w:color w:val="232B39" w:themeColor="text1"/>
      <w:sz w:val="18"/>
      <w:szCs w:val="18"/>
    </w:rPr>
  </w:style>
  <w:style w:type="character" w:styleId="PageNumber">
    <w:name w:val="page number"/>
    <w:uiPriority w:val="49"/>
    <w:semiHidden/>
    <w:rsid w:val="000A1A0F"/>
    <w:rPr>
      <w:rFonts w:asciiTheme="minorHAnsi" w:hAnsiTheme="minorHAnsi"/>
      <w:b w:val="0"/>
      <w:color w:val="232B39" w:themeColor="text1"/>
    </w:rPr>
  </w:style>
  <w:style w:type="paragraph" w:styleId="TOCHeading">
    <w:name w:val="TOC Heading"/>
    <w:basedOn w:val="Heading1"/>
    <w:next w:val="Normal"/>
    <w:uiPriority w:val="38"/>
    <w:semiHidden/>
    <w:rsid w:val="000A1A0F"/>
    <w:pPr>
      <w:spacing w:before="480" w:after="720"/>
      <w:outlineLvl w:val="9"/>
    </w:pPr>
    <w:rPr>
      <w:spacing w:val="2"/>
    </w:rPr>
  </w:style>
  <w:style w:type="paragraph" w:customStyle="1" w:styleId="NormalTight">
    <w:name w:val="Normal Tight"/>
    <w:uiPriority w:val="99"/>
    <w:semiHidden/>
    <w:rsid w:val="000A1A0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A1A0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0A1A0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0A1A0F"/>
    <w:pPr>
      <w:spacing w:before="3800"/>
      <w:ind w:right="1382"/>
    </w:pPr>
  </w:style>
  <w:style w:type="paragraph" w:styleId="TOC4">
    <w:name w:val="toc 4"/>
    <w:basedOn w:val="TOC1"/>
    <w:next w:val="Normal"/>
    <w:uiPriority w:val="39"/>
    <w:semiHidden/>
    <w:rsid w:val="000A1A0F"/>
    <w:pPr>
      <w:spacing w:before="280"/>
      <w:ind w:left="446" w:hanging="446"/>
    </w:pPr>
    <w:rPr>
      <w:lang w:eastAsia="en-US"/>
    </w:rPr>
  </w:style>
  <w:style w:type="paragraph" w:styleId="TOC5">
    <w:name w:val="toc 5"/>
    <w:basedOn w:val="TOC2"/>
    <w:next w:val="Normal"/>
    <w:uiPriority w:val="39"/>
    <w:semiHidden/>
    <w:rsid w:val="000A1A0F"/>
    <w:pPr>
      <w:ind w:left="1080" w:hanging="634"/>
    </w:pPr>
    <w:rPr>
      <w:lang w:eastAsia="en-US"/>
    </w:rPr>
  </w:style>
  <w:style w:type="paragraph" w:styleId="TOC6">
    <w:name w:val="toc 6"/>
    <w:basedOn w:val="TOC3"/>
    <w:next w:val="Normal"/>
    <w:uiPriority w:val="39"/>
    <w:semiHidden/>
    <w:rsid w:val="000A1A0F"/>
    <w:pPr>
      <w:ind w:left="1800" w:hanging="720"/>
    </w:pPr>
    <w:rPr>
      <w:lang w:eastAsia="en-US"/>
    </w:rPr>
  </w:style>
  <w:style w:type="table" w:customStyle="1" w:styleId="DTFtexttable">
    <w:name w:val="DTF text table"/>
    <w:basedOn w:val="TableNormal"/>
    <w:uiPriority w:val="99"/>
    <w:rsid w:val="000A1A0F"/>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A1A0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A1A0F"/>
    <w:pPr>
      <w:spacing w:before="60" w:after="60"/>
    </w:pPr>
    <w:rPr>
      <w:sz w:val="17"/>
    </w:rPr>
  </w:style>
  <w:style w:type="paragraph" w:customStyle="1" w:styleId="Tabletextright">
    <w:name w:val="Table text right"/>
    <w:basedOn w:val="Tabletext"/>
    <w:uiPriority w:val="5"/>
    <w:qFormat/>
    <w:rsid w:val="000A1A0F"/>
    <w:pPr>
      <w:jc w:val="right"/>
    </w:pPr>
  </w:style>
  <w:style w:type="paragraph" w:customStyle="1" w:styleId="Listnumindent2">
    <w:name w:val="List num indent 2"/>
    <w:basedOn w:val="Normal"/>
    <w:uiPriority w:val="9"/>
    <w:semiHidden/>
    <w:qFormat/>
    <w:rsid w:val="000A1A0F"/>
    <w:pPr>
      <w:numPr>
        <w:ilvl w:val="7"/>
        <w:numId w:val="3"/>
      </w:numPr>
      <w:spacing w:before="100"/>
      <w:contextualSpacing/>
    </w:pPr>
  </w:style>
  <w:style w:type="paragraph" w:customStyle="1" w:styleId="Listnumindent">
    <w:name w:val="List num indent"/>
    <w:basedOn w:val="Normal"/>
    <w:uiPriority w:val="9"/>
    <w:semiHidden/>
    <w:qFormat/>
    <w:rsid w:val="000A1A0F"/>
    <w:pPr>
      <w:numPr>
        <w:ilvl w:val="6"/>
        <w:numId w:val="3"/>
      </w:numPr>
      <w:spacing w:before="100"/>
    </w:pPr>
  </w:style>
  <w:style w:type="paragraph" w:customStyle="1" w:styleId="Listnum">
    <w:name w:val="List num"/>
    <w:basedOn w:val="Normal"/>
    <w:uiPriority w:val="2"/>
    <w:qFormat/>
    <w:rsid w:val="000A1A0F"/>
    <w:pPr>
      <w:numPr>
        <w:numId w:val="3"/>
      </w:numPr>
    </w:pPr>
  </w:style>
  <w:style w:type="paragraph" w:customStyle="1" w:styleId="Listnum2">
    <w:name w:val="List num 2"/>
    <w:basedOn w:val="Normal"/>
    <w:uiPriority w:val="2"/>
    <w:qFormat/>
    <w:rsid w:val="000A1A0F"/>
    <w:pPr>
      <w:numPr>
        <w:ilvl w:val="1"/>
        <w:numId w:val="3"/>
      </w:numPr>
    </w:pPr>
  </w:style>
  <w:style w:type="paragraph" w:customStyle="1" w:styleId="Tabletextcentred">
    <w:name w:val="Table text centred"/>
    <w:basedOn w:val="Tabletext"/>
    <w:uiPriority w:val="5"/>
    <w:qFormat/>
    <w:rsid w:val="000A1A0F"/>
    <w:pPr>
      <w:jc w:val="center"/>
    </w:pPr>
  </w:style>
  <w:style w:type="paragraph" w:customStyle="1" w:styleId="Tableheader">
    <w:name w:val="Table header"/>
    <w:basedOn w:val="Tabletext"/>
    <w:uiPriority w:val="5"/>
    <w:qFormat/>
    <w:rsid w:val="000A1A0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0A1A0F"/>
    <w:pPr>
      <w:numPr>
        <w:numId w:val="4"/>
      </w:numPr>
    </w:pPr>
  </w:style>
  <w:style w:type="paragraph" w:customStyle="1" w:styleId="Tabledash">
    <w:name w:val="Table dash"/>
    <w:basedOn w:val="Tablebullet"/>
    <w:uiPriority w:val="6"/>
    <w:rsid w:val="000A1A0F"/>
    <w:pPr>
      <w:numPr>
        <w:ilvl w:val="1"/>
      </w:numPr>
    </w:pPr>
  </w:style>
  <w:style w:type="paragraph" w:customStyle="1" w:styleId="Numpara">
    <w:name w:val="Num para"/>
    <w:basedOn w:val="ListParagraph"/>
    <w:uiPriority w:val="2"/>
    <w:qFormat/>
    <w:rsid w:val="000A1A0F"/>
    <w:pPr>
      <w:numPr>
        <w:numId w:val="2"/>
      </w:numPr>
      <w:tabs>
        <w:tab w:val="left" w:pos="540"/>
      </w:tabs>
    </w:pPr>
  </w:style>
  <w:style w:type="paragraph" w:styleId="ListParagraph">
    <w:name w:val="List Paragraph"/>
    <w:basedOn w:val="Normal"/>
    <w:uiPriority w:val="34"/>
    <w:qFormat/>
    <w:rsid w:val="000A1A0F"/>
    <w:pPr>
      <w:ind w:left="720"/>
      <w:contextualSpacing/>
    </w:pPr>
  </w:style>
  <w:style w:type="paragraph" w:styleId="FootnoteText">
    <w:name w:val="footnote text"/>
    <w:basedOn w:val="Normal"/>
    <w:link w:val="FootnoteTextChar"/>
    <w:uiPriority w:val="99"/>
    <w:semiHidden/>
    <w:rsid w:val="000A1A0F"/>
    <w:pPr>
      <w:spacing w:before="0" w:after="0" w:line="240" w:lineRule="auto"/>
    </w:pPr>
    <w:rPr>
      <w:sz w:val="17"/>
    </w:rPr>
  </w:style>
  <w:style w:type="character" w:customStyle="1" w:styleId="FootnoteTextChar">
    <w:name w:val="Footnote Text Char"/>
    <w:basedOn w:val="DefaultParagraphFont"/>
    <w:link w:val="FootnoteText"/>
    <w:uiPriority w:val="99"/>
    <w:semiHidden/>
    <w:rsid w:val="000A1A0F"/>
    <w:rPr>
      <w:color w:val="232B39" w:themeColor="text1"/>
      <w:sz w:val="17"/>
    </w:rPr>
  </w:style>
  <w:style w:type="character" w:styleId="FootnoteReference">
    <w:name w:val="footnote reference"/>
    <w:basedOn w:val="DefaultParagraphFont"/>
    <w:uiPriority w:val="99"/>
    <w:semiHidden/>
    <w:rsid w:val="000A1A0F"/>
    <w:rPr>
      <w:vertAlign w:val="superscript"/>
    </w:rPr>
  </w:style>
  <w:style w:type="paragraph" w:customStyle="1" w:styleId="Numparaindent">
    <w:name w:val="Num para indent"/>
    <w:basedOn w:val="Numpara"/>
    <w:uiPriority w:val="9"/>
    <w:semiHidden/>
    <w:qFormat/>
    <w:rsid w:val="000A1A0F"/>
    <w:pPr>
      <w:numPr>
        <w:ilvl w:val="8"/>
        <w:numId w:val="3"/>
      </w:numPr>
      <w:tabs>
        <w:tab w:val="clear" w:pos="540"/>
      </w:tabs>
    </w:pPr>
  </w:style>
  <w:style w:type="paragraph" w:customStyle="1" w:styleId="Tablenum1">
    <w:name w:val="Table num 1"/>
    <w:basedOn w:val="Normal"/>
    <w:uiPriority w:val="6"/>
    <w:rsid w:val="000A1A0F"/>
    <w:pPr>
      <w:numPr>
        <w:ilvl w:val="2"/>
        <w:numId w:val="4"/>
      </w:numPr>
      <w:spacing w:before="60" w:after="60"/>
    </w:pPr>
    <w:rPr>
      <w:sz w:val="17"/>
    </w:rPr>
  </w:style>
  <w:style w:type="paragraph" w:customStyle="1" w:styleId="Tablenum2">
    <w:name w:val="Table num 2"/>
    <w:basedOn w:val="Normal"/>
    <w:uiPriority w:val="6"/>
    <w:rsid w:val="000A1A0F"/>
    <w:pPr>
      <w:numPr>
        <w:ilvl w:val="3"/>
        <w:numId w:val="4"/>
      </w:numPr>
      <w:spacing w:before="60" w:after="60"/>
    </w:pPr>
    <w:rPr>
      <w:sz w:val="17"/>
    </w:rPr>
  </w:style>
  <w:style w:type="paragraph" w:customStyle="1" w:styleId="NoteNormalindent">
    <w:name w:val="Note Normal indent"/>
    <w:basedOn w:val="NoteNormal"/>
    <w:uiPriority w:val="9"/>
    <w:semiHidden/>
    <w:rsid w:val="000A1A0F"/>
    <w:pPr>
      <w:ind w:left="792"/>
    </w:pPr>
  </w:style>
  <w:style w:type="paragraph" w:styleId="Caption">
    <w:name w:val="caption"/>
    <w:basedOn w:val="Normal"/>
    <w:next w:val="Normal"/>
    <w:uiPriority w:val="5"/>
    <w:rsid w:val="000A1A0F"/>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0A1A0F"/>
    <w:pPr>
      <w:spacing w:after="2000" w:line="240" w:lineRule="auto"/>
      <w:ind w:right="4910"/>
      <w:jc w:val="right"/>
    </w:pPr>
    <w:rPr>
      <w:caps/>
      <w:color w:val="FFFFFF" w:themeColor="background1"/>
    </w:rPr>
  </w:style>
  <w:style w:type="paragraph" w:customStyle="1" w:styleId="CoverSpacer">
    <w:name w:val="CoverSpacer"/>
    <w:basedOn w:val="Normal"/>
    <w:semiHidden/>
    <w:qFormat/>
    <w:rsid w:val="000A1A0F"/>
    <w:pPr>
      <w:spacing w:before="4600" w:after="0"/>
    </w:pPr>
  </w:style>
  <w:style w:type="character" w:styleId="FollowedHyperlink">
    <w:name w:val="FollowedHyperlink"/>
    <w:basedOn w:val="DefaultParagraphFont"/>
    <w:uiPriority w:val="99"/>
    <w:semiHidden/>
    <w:rsid w:val="000A1A0F"/>
    <w:rPr>
      <w:color w:val="808080" w:themeColor="background1" w:themeShade="80"/>
      <w:u w:val="none"/>
    </w:rPr>
  </w:style>
  <w:style w:type="character" w:customStyle="1" w:styleId="Heading5Char">
    <w:name w:val="Heading 5 Char"/>
    <w:basedOn w:val="DefaultParagraphFont"/>
    <w:link w:val="Heading5"/>
    <w:semiHidden/>
    <w:rsid w:val="000A1A0F"/>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0A1A0F"/>
    <w:rPr>
      <w:color w:val="808080"/>
    </w:rPr>
  </w:style>
  <w:style w:type="table" w:styleId="PlainTable4">
    <w:name w:val="Plain Table 4"/>
    <w:basedOn w:val="TableNormal"/>
    <w:uiPriority w:val="44"/>
    <w:rsid w:val="000A1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A1A0F"/>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0A1A0F"/>
    <w:rPr>
      <w:i/>
      <w:iCs/>
      <w:color w:val="232B39" w:themeColor="text1"/>
      <w:sz w:val="18"/>
      <w:szCs w:val="18"/>
    </w:rPr>
  </w:style>
  <w:style w:type="paragraph" w:customStyle="1" w:styleId="ReportDate">
    <w:name w:val="ReportDate"/>
    <w:uiPriority w:val="79"/>
    <w:semiHidden/>
    <w:rsid w:val="000A1A0F"/>
    <w:pPr>
      <w:spacing w:after="0" w:line="240" w:lineRule="auto"/>
      <w:ind w:right="2909"/>
    </w:pPr>
    <w:rPr>
      <w:b/>
      <w:bCs/>
      <w:caps/>
    </w:rPr>
  </w:style>
  <w:style w:type="character" w:styleId="UnresolvedMention">
    <w:name w:val="Unresolved Mention"/>
    <w:basedOn w:val="DefaultParagraphFont"/>
    <w:uiPriority w:val="99"/>
    <w:semiHidden/>
    <w:rsid w:val="000A1A0F"/>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paragraph" w:customStyle="1" w:styleId="Listnum3">
    <w:name w:val="List num 3"/>
    <w:basedOn w:val="Normal"/>
    <w:rsid w:val="007C69E4"/>
    <w:pPr>
      <w:keepLines w:val="0"/>
      <w:tabs>
        <w:tab w:val="num" w:pos="1512"/>
      </w:tabs>
      <w:spacing w:before="0" w:after="0" w:line="240" w:lineRule="auto"/>
      <w:ind w:left="1512" w:hanging="504"/>
    </w:pPr>
    <w:rPr>
      <w:rFonts w:eastAsia="Times New Roman" w:cs="Times New Roman"/>
      <w:spacing w:val="2"/>
      <w:sz w:val="20"/>
      <w:lang w:eastAsia="en-US"/>
    </w:rPr>
  </w:style>
  <w:style w:type="character" w:customStyle="1" w:styleId="ui-provider">
    <w:name w:val="ui-provider"/>
    <w:basedOn w:val="DefaultParagraphFont"/>
    <w:rsid w:val="00C1562B"/>
  </w:style>
  <w:style w:type="paragraph" w:styleId="NormalWeb">
    <w:name w:val="Normal (Web)"/>
    <w:basedOn w:val="Normal"/>
    <w:uiPriority w:val="99"/>
    <w:semiHidden/>
    <w:rsid w:val="00245A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445">
      <w:bodyDiv w:val="1"/>
      <w:marLeft w:val="0"/>
      <w:marRight w:val="0"/>
      <w:marTop w:val="0"/>
      <w:marBottom w:val="0"/>
      <w:divBdr>
        <w:top w:val="none" w:sz="0" w:space="0" w:color="auto"/>
        <w:left w:val="none" w:sz="0" w:space="0" w:color="auto"/>
        <w:bottom w:val="none" w:sz="0" w:space="0" w:color="auto"/>
        <w:right w:val="none" w:sz="0" w:space="0" w:color="auto"/>
      </w:divBdr>
    </w:div>
    <w:div w:id="7000452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287662278">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13086208">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474839483">
      <w:bodyDiv w:val="1"/>
      <w:marLeft w:val="0"/>
      <w:marRight w:val="0"/>
      <w:marTop w:val="0"/>
      <w:marBottom w:val="0"/>
      <w:divBdr>
        <w:top w:val="none" w:sz="0" w:space="0" w:color="auto"/>
        <w:left w:val="none" w:sz="0" w:space="0" w:color="auto"/>
        <w:bottom w:val="none" w:sz="0" w:space="0" w:color="auto"/>
        <w:right w:val="none" w:sz="0" w:space="0" w:color="auto"/>
      </w:divBdr>
    </w:div>
    <w:div w:id="569732638">
      <w:bodyDiv w:val="1"/>
      <w:marLeft w:val="0"/>
      <w:marRight w:val="0"/>
      <w:marTop w:val="0"/>
      <w:marBottom w:val="0"/>
      <w:divBdr>
        <w:top w:val="none" w:sz="0" w:space="0" w:color="auto"/>
        <w:left w:val="none" w:sz="0" w:space="0" w:color="auto"/>
        <w:bottom w:val="none" w:sz="0" w:space="0" w:color="auto"/>
        <w:right w:val="none" w:sz="0" w:space="0" w:color="auto"/>
      </w:divBdr>
    </w:div>
    <w:div w:id="797797599">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965696753">
      <w:bodyDiv w:val="1"/>
      <w:marLeft w:val="0"/>
      <w:marRight w:val="0"/>
      <w:marTop w:val="0"/>
      <w:marBottom w:val="0"/>
      <w:divBdr>
        <w:top w:val="none" w:sz="0" w:space="0" w:color="auto"/>
        <w:left w:val="none" w:sz="0" w:space="0" w:color="auto"/>
        <w:bottom w:val="none" w:sz="0" w:space="0" w:color="auto"/>
        <w:right w:val="none" w:sz="0" w:space="0" w:color="auto"/>
      </w:divBdr>
    </w:div>
    <w:div w:id="1117681858">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379090792">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33776285">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 w:id="1806850359">
      <w:bodyDiv w:val="1"/>
      <w:marLeft w:val="0"/>
      <w:marRight w:val="0"/>
      <w:marTop w:val="0"/>
      <w:marBottom w:val="0"/>
      <w:divBdr>
        <w:top w:val="none" w:sz="0" w:space="0" w:color="auto"/>
        <w:left w:val="none" w:sz="0" w:space="0" w:color="auto"/>
        <w:bottom w:val="none" w:sz="0" w:space="0" w:color="auto"/>
        <w:right w:val="none" w:sz="0" w:space="0" w:color="auto"/>
      </w:divBdr>
    </w:div>
    <w:div w:id="2000884499">
      <w:bodyDiv w:val="1"/>
      <w:marLeft w:val="0"/>
      <w:marRight w:val="0"/>
      <w:marTop w:val="0"/>
      <w:marBottom w:val="0"/>
      <w:divBdr>
        <w:top w:val="none" w:sz="0" w:space="0" w:color="auto"/>
        <w:left w:val="none" w:sz="0" w:space="0" w:color="auto"/>
        <w:bottom w:val="none" w:sz="0" w:space="0" w:color="auto"/>
        <w:right w:val="none" w:sz="0" w:space="0" w:color="auto"/>
      </w:divBdr>
    </w:div>
    <w:div w:id="20669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ccpol@dtf.vic.gov.au" TargetMode="External"/><Relationship Id="rId26" Type="http://schemas.openxmlformats.org/officeDocument/2006/relationships/hyperlink" Target="http://www.dtf.vic.gov.au/financial-reporting-policy/wage-inflation-and-discount-rates" TargetMode="External"/><Relationship Id="rId39" Type="http://schemas.openxmlformats.org/officeDocument/2006/relationships/hyperlink" Target="http://www.dtf.vic.gov.au/" TargetMode="External"/><Relationship Id="rId21" Type="http://schemas.openxmlformats.org/officeDocument/2006/relationships/hyperlink" Target="http://www.dtf.vic.gov.au/financial-reporting-policy/valuer-general-land-indices" TargetMode="External"/><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tf.vic.gov.au/2025-26-model-reports" TargetMode="External"/><Relationship Id="rId29" Type="http://schemas.openxmlformats.org/officeDocument/2006/relationships/hyperlink" Target="https://www.legislation.vic.gov.au/in-force/acts/financial-management-act-1994"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tanding.directions@dtf.vic.gov.au" TargetMode="External"/><Relationship Id="rId32" Type="http://schemas.openxmlformats.org/officeDocument/2006/relationships/hyperlink" Target="https://www.asic.gov.au/regulatory-resources/sustainability-reporting/educational-modules/" TargetMode="External"/><Relationship Id="rId37" Type="http://schemas.openxmlformats.org/officeDocument/2006/relationships/hyperlink" Target="https://www.ifrs.org/" TargetMode="External"/><Relationship Id="rId40" Type="http://schemas.openxmlformats.org/officeDocument/2006/relationships/hyperlink" Target="mailto:dtfweb@dtf.vic.gov.au" TargetMode="External"/><Relationship Id="rId45"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dtf.vic.gov.au/financial-management-government/standing-directions-2018-under-financial-management-act-1994" TargetMode="External"/><Relationship Id="rId28" Type="http://schemas.openxmlformats.org/officeDocument/2006/relationships/hyperlink" Target="http://www.dtf.vic.gov.au/planning-budgeting-and-financial-reporting-frameworks/resource-management-framework" TargetMode="External"/><Relationship Id="rId36" Type="http://schemas.openxmlformats.org/officeDocument/2006/relationships/hyperlink" Target="http://www.aasb.gov.au/" TargetMode="External"/><Relationship Id="rId10" Type="http://schemas.openxmlformats.org/officeDocument/2006/relationships/footnotes" Target="footnotes.xml"/><Relationship Id="rId19" Type="http://schemas.openxmlformats.org/officeDocument/2006/relationships/hyperlink" Target="https://www.premier.vic.gov.au/draft-premier" TargetMode="External"/><Relationship Id="rId31" Type="http://schemas.openxmlformats.org/officeDocument/2006/relationships/hyperlink" Target="https://standards.aasb.gov.au/sites/default/files/2026-01/AASB2026-1_01-26.pdf"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dtf.vic.gov.au/valuer-general-building-indices" TargetMode="External"/><Relationship Id="rId27" Type="http://schemas.openxmlformats.org/officeDocument/2006/relationships/hyperlink" Target="https://www.dtf.vic.gov.au/sites/default/files/2024-10/FRD_17_Wage_inflation_and_discount_rates_for_employee_benefit.DOCX" TargetMode="External"/><Relationship Id="rId30" Type="http://schemas.openxmlformats.org/officeDocument/2006/relationships/hyperlink" Target="https://www.dtf.vic.gov.au/dtf-information-requests-vps-resources" TargetMode="External"/><Relationship Id="rId35" Type="http://schemas.openxmlformats.org/officeDocument/2006/relationships/hyperlink" Target="mailto:accpol@dtf.vic.gov.au" TargetMode="External"/><Relationship Id="rId43" Type="http://schemas.openxmlformats.org/officeDocument/2006/relationships/hyperlink" Target="http://creativecommons.org/licenses/by/3.0/au/"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hyperlink" Target="https://www.ipsasb.org/" TargetMode="External"/><Relationship Id="rId46" Type="http://schemas.openxmlformats.org/officeDocument/2006/relationships/hyperlink" Target="mailto:IPpolicy@dtf.vic.gov.au" TargetMode="External"/><Relationship Id="rId20" Type="http://schemas.openxmlformats.org/officeDocument/2006/relationships/hyperlink" Target="http://www.dtf.vic.gov.au/financial-reporting-policy/aasb-124-related-party-disclosures" TargetMode="External"/><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vfdtf001.ca.vic.gov.au\DTF_DATA02$\TRIM\Accounting%20Policy_BFM\STATE%20BUDGET%20(WoVG)\ACCOUNTING%20(WoVG)\Wage%20inflation%20and%20discount%20rates\2026-05%20May\2026-05%20May%20wage%20inflation%20model.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overlay val="1"/>
      <c:spPr>
        <a:noFill/>
        <a:ln>
          <a:noFill/>
        </a:ln>
        <a:effectLst/>
      </c:spPr>
      <c:txPr>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endParaRPr lang="en-US"/>
        </a:p>
      </c:txPr>
    </c:title>
    <c:autoTitleDeleted val="0"/>
    <c:plotArea>
      <c:layout>
        <c:manualLayout>
          <c:layoutTarget val="inner"/>
          <c:xMode val="edge"/>
          <c:yMode val="edge"/>
          <c:x val="0.11347541085188972"/>
          <c:y val="0.1627339733218279"/>
          <c:w val="0.82730225713432037"/>
          <c:h val="0.63609660238253352"/>
        </c:manualLayout>
      </c:layout>
      <c:lineChart>
        <c:grouping val="standard"/>
        <c:varyColors val="0"/>
        <c:ser>
          <c:idx val="0"/>
          <c:order val="0"/>
          <c:tx>
            <c:strRef>
              <c:f>Newsletter!$C$4</c:f>
              <c:strCache>
                <c:ptCount val="1"/>
                <c:pt idx="0">
                  <c:v>Annual discount rate</c:v>
                </c:pt>
              </c:strCache>
            </c:strRef>
          </c:tx>
          <c:spPr>
            <a:ln w="19050" cap="rnd" cmpd="sng" algn="ctr">
              <a:solidFill>
                <a:schemeClr val="accent1"/>
              </a:solidFill>
              <a:prstDash val="solid"/>
              <a:round/>
            </a:ln>
            <a:effectLst/>
          </c:spPr>
          <c:marker>
            <c:spPr>
              <a:solidFill>
                <a:schemeClr val="accent1"/>
              </a:solidFill>
              <a:ln w="6350" cap="flat" cmpd="sng" algn="ctr">
                <a:solidFill>
                  <a:schemeClr val="accent1"/>
                </a:solidFill>
                <a:prstDash val="solid"/>
                <a:round/>
              </a:ln>
              <a:effectLst/>
            </c:spPr>
          </c:marker>
          <c:dLbls>
            <c:delete val="1"/>
          </c:dLbls>
          <c:cat>
            <c:numRef>
              <c:f>Newsletter!$B$5:$B$22</c:f>
              <c:numCache>
                <c:formatCode>mmm\-yy</c:formatCode>
                <c:ptCount val="18"/>
                <c:pt idx="0">
                  <c:v>45107</c:v>
                </c:pt>
                <c:pt idx="1">
                  <c:v>45199</c:v>
                </c:pt>
                <c:pt idx="2">
                  <c:v>45291</c:v>
                </c:pt>
                <c:pt idx="3">
                  <c:v>45382</c:v>
                </c:pt>
                <c:pt idx="4">
                  <c:v>45412</c:v>
                </c:pt>
                <c:pt idx="5">
                  <c:v>45443</c:v>
                </c:pt>
                <c:pt idx="6">
                  <c:v>45473</c:v>
                </c:pt>
                <c:pt idx="7">
                  <c:v>45565</c:v>
                </c:pt>
                <c:pt idx="8">
                  <c:v>45657</c:v>
                </c:pt>
                <c:pt idx="9">
                  <c:v>45747</c:v>
                </c:pt>
                <c:pt idx="10">
                  <c:v>45777</c:v>
                </c:pt>
                <c:pt idx="11">
                  <c:v>45808</c:v>
                </c:pt>
                <c:pt idx="12">
                  <c:v>45838</c:v>
                </c:pt>
                <c:pt idx="13">
                  <c:v>45930</c:v>
                </c:pt>
                <c:pt idx="14">
                  <c:v>46022</c:v>
                </c:pt>
                <c:pt idx="15">
                  <c:v>46112</c:v>
                </c:pt>
                <c:pt idx="16">
                  <c:v>46142</c:v>
                </c:pt>
                <c:pt idx="17">
                  <c:v>46173</c:v>
                </c:pt>
              </c:numCache>
            </c:numRef>
          </c:cat>
          <c:val>
            <c:numRef>
              <c:f>Newsletter!$C$5:$C$22</c:f>
              <c:numCache>
                <c:formatCode>0.000</c:formatCode>
                <c:ptCount val="18"/>
                <c:pt idx="0">
                  <c:v>4.0629999999999997</c:v>
                </c:pt>
                <c:pt idx="1">
                  <c:v>4.516</c:v>
                </c:pt>
                <c:pt idx="2">
                  <c:v>4.0060000000000002</c:v>
                </c:pt>
                <c:pt idx="3">
                  <c:v>4.0119999999999996</c:v>
                </c:pt>
                <c:pt idx="4">
                  <c:v>4.4710000000000001</c:v>
                </c:pt>
                <c:pt idx="5">
                  <c:v>4.4550000000000001</c:v>
                </c:pt>
                <c:pt idx="6">
                  <c:v>4.3479999999999999</c:v>
                </c:pt>
                <c:pt idx="7">
                  <c:v>4.0679999999999996</c:v>
                </c:pt>
                <c:pt idx="8">
                  <c:v>4.4450000000000003</c:v>
                </c:pt>
                <c:pt idx="9">
                  <c:v>4.4669999999999996</c:v>
                </c:pt>
                <c:pt idx="10">
                  <c:v>4.2060000000000004</c:v>
                </c:pt>
                <c:pt idx="11">
                  <c:v>4.3010000000000002</c:v>
                </c:pt>
                <c:pt idx="12">
                  <c:v>4.2030000000000003</c:v>
                </c:pt>
                <c:pt idx="13">
                  <c:v>4.3810000000000002</c:v>
                </c:pt>
                <c:pt idx="14">
                  <c:v>4.8129999999999997</c:v>
                </c:pt>
                <c:pt idx="15">
                  <c:v>4.9729999999999999</c:v>
                </c:pt>
                <c:pt idx="16">
                  <c:v>5.0620000000000003</c:v>
                </c:pt>
                <c:pt idx="17">
                  <c:v>4.8440000000000003</c:v>
                </c:pt>
              </c:numCache>
            </c:numRef>
          </c:val>
          <c:smooth val="0"/>
          <c:extLst>
            <c:ext xmlns:c16="http://schemas.microsoft.com/office/drawing/2014/chart" uri="{C3380CC4-5D6E-409C-BE32-E72D297353CC}">
              <c16:uniqueId val="{00000000-2A86-4FA2-8B10-614FCCC62632}"/>
            </c:ext>
          </c:extLst>
        </c:ser>
        <c:ser>
          <c:idx val="1"/>
          <c:order val="1"/>
          <c:tx>
            <c:strRef>
              <c:f>Newsletter!$D$4</c:f>
              <c:strCache>
                <c:ptCount val="1"/>
                <c:pt idx="0">
                  <c:v>Wage inflation rate</c:v>
                </c:pt>
              </c:strCache>
            </c:strRef>
          </c:tx>
          <c:spPr>
            <a:ln w="19050" cap="rnd" cmpd="sng" algn="ctr">
              <a:solidFill>
                <a:srgbClr val="7F7F7F"/>
              </a:solidFill>
              <a:prstDash val="solid"/>
              <a:round/>
            </a:ln>
            <a:effectLst/>
          </c:spPr>
          <c:marker>
            <c:spPr>
              <a:solidFill>
                <a:srgbClr val="7F7F7F"/>
              </a:solidFill>
              <a:ln w="6350" cap="flat" cmpd="sng" algn="ctr">
                <a:solidFill>
                  <a:srgbClr val="7F7F7F"/>
                </a:solidFill>
                <a:prstDash val="solid"/>
                <a:round/>
              </a:ln>
              <a:effectLst/>
            </c:spPr>
          </c:marker>
          <c:dLbls>
            <c:delete val="1"/>
          </c:dLbls>
          <c:cat>
            <c:numRef>
              <c:f>Newsletter!$B$5:$B$22</c:f>
              <c:numCache>
                <c:formatCode>mmm\-yy</c:formatCode>
                <c:ptCount val="18"/>
                <c:pt idx="0">
                  <c:v>45107</c:v>
                </c:pt>
                <c:pt idx="1">
                  <c:v>45199</c:v>
                </c:pt>
                <c:pt idx="2">
                  <c:v>45291</c:v>
                </c:pt>
                <c:pt idx="3">
                  <c:v>45382</c:v>
                </c:pt>
                <c:pt idx="4">
                  <c:v>45412</c:v>
                </c:pt>
                <c:pt idx="5">
                  <c:v>45443</c:v>
                </c:pt>
                <c:pt idx="6">
                  <c:v>45473</c:v>
                </c:pt>
                <c:pt idx="7">
                  <c:v>45565</c:v>
                </c:pt>
                <c:pt idx="8">
                  <c:v>45657</c:v>
                </c:pt>
                <c:pt idx="9">
                  <c:v>45747</c:v>
                </c:pt>
                <c:pt idx="10">
                  <c:v>45777</c:v>
                </c:pt>
                <c:pt idx="11">
                  <c:v>45808</c:v>
                </c:pt>
                <c:pt idx="12">
                  <c:v>45838</c:v>
                </c:pt>
                <c:pt idx="13">
                  <c:v>45930</c:v>
                </c:pt>
                <c:pt idx="14">
                  <c:v>46022</c:v>
                </c:pt>
                <c:pt idx="15">
                  <c:v>46112</c:v>
                </c:pt>
                <c:pt idx="16">
                  <c:v>46142</c:v>
                </c:pt>
                <c:pt idx="17">
                  <c:v>46173</c:v>
                </c:pt>
              </c:numCache>
            </c:numRef>
          </c:cat>
          <c:val>
            <c:numRef>
              <c:f>Newsletter!$D$5:$D$22</c:f>
              <c:numCache>
                <c:formatCode>0.000</c:formatCode>
                <c:ptCount val="18"/>
                <c:pt idx="0">
                  <c:v>4.3499999999999996</c:v>
                </c:pt>
                <c:pt idx="1">
                  <c:v>4.3499999999999996</c:v>
                </c:pt>
                <c:pt idx="2">
                  <c:v>4.4379999999999997</c:v>
                </c:pt>
                <c:pt idx="3">
                  <c:v>4.4379999999999997</c:v>
                </c:pt>
                <c:pt idx="4">
                  <c:v>4.4379999999999997</c:v>
                </c:pt>
                <c:pt idx="5">
                  <c:v>4.45</c:v>
                </c:pt>
                <c:pt idx="6">
                  <c:v>4.45</c:v>
                </c:pt>
                <c:pt idx="7">
                  <c:v>4.45</c:v>
                </c:pt>
                <c:pt idx="8">
                  <c:v>4.3129999999999997</c:v>
                </c:pt>
                <c:pt idx="9">
                  <c:v>4.3129999999999997</c:v>
                </c:pt>
                <c:pt idx="10">
                  <c:v>4.3129999999999997</c:v>
                </c:pt>
                <c:pt idx="11">
                  <c:v>4.25</c:v>
                </c:pt>
                <c:pt idx="12">
                  <c:v>4.25</c:v>
                </c:pt>
                <c:pt idx="13">
                  <c:v>4.25</c:v>
                </c:pt>
                <c:pt idx="14">
                  <c:v>4.1875</c:v>
                </c:pt>
                <c:pt idx="15">
                  <c:v>4.1875</c:v>
                </c:pt>
                <c:pt idx="16">
                  <c:v>4.1875</c:v>
                </c:pt>
                <c:pt idx="17">
                  <c:v>4.1500000000000004</c:v>
                </c:pt>
              </c:numCache>
            </c:numRef>
          </c:val>
          <c:smooth val="0"/>
          <c:extLst>
            <c:ext xmlns:c16="http://schemas.microsoft.com/office/drawing/2014/chart" uri="{C3380CC4-5D6E-409C-BE32-E72D297353CC}">
              <c16:uniqueId val="{00000001-2A86-4FA2-8B10-614FCCC62632}"/>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VIC" panose="00000500000000000000" pitchFamily="50" charset="0"/>
                <a:ea typeface="+mn-ea"/>
                <a:cs typeface="+mn-cs"/>
              </a:defRPr>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w="6350" cap="flat" cmpd="sng" algn="ctr">
              <a:solidFill>
                <a:schemeClr val="bg1">
                  <a:lumMod val="75000"/>
                </a:schemeClr>
              </a:solidFill>
              <a:prstDash val="dash"/>
              <a:round/>
            </a:ln>
            <a:effectLst/>
          </c:spPr>
        </c:majorGridlines>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50" b="0" i="0" u="none" strike="noStrike" kern="1200" baseline="0">
                <a:solidFill>
                  <a:schemeClr val="tx1"/>
                </a:solidFill>
                <a:latin typeface="VIC" panose="00000500000000000000" pitchFamily="50" charset="0"/>
                <a:ea typeface="+mn-ea"/>
                <a:cs typeface="+mn-cs"/>
              </a:defRPr>
            </a:pPr>
            <a:endParaRPr lang="en-US"/>
          </a:p>
        </c:txPr>
        <c:crossAx val="8071360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IC" panose="00000500000000000000" pitchFamily="50" charset="0"/>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9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2d2d74c-2d17-48c7-bbab-6bc4b020453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45D8F858A00C34BB6CB50AC6D5595AF" ma:contentTypeVersion="7" ma:contentTypeDescription="Create a new document." ma:contentTypeScope="" ma:versionID="e736de676f94277bf0213f6b352e7680">
  <xsd:schema xmlns:xsd="http://www.w3.org/2001/XMLSchema" xmlns:xs="http://www.w3.org/2001/XMLSchema" xmlns:p="http://schemas.microsoft.com/office/2006/metadata/properties" xmlns:ns2="72d2d74c-2d17-48c7-bbab-6bc4b0204530" xmlns:ns3="a6147ef6-7953-4305-956e-8a393d0409df" targetNamespace="http://schemas.microsoft.com/office/2006/metadata/properties" ma:root="true" ma:fieldsID="53fafbdd0c527eef272b70e1e9b85cea" ns2:_="" ns3:_="">
    <xsd:import namespace="72d2d74c-2d17-48c7-bbab-6bc4b0204530"/>
    <xsd:import namespace="a6147ef6-7953-4305-956e-8a393d0409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2d74c-2d17-48c7-bbab-6bc4b02045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147ef6-7953-4305-956e-8a393d0409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17B7C-CDB8-44D2-8713-FF46C0E3EEDB}">
  <ds:schemaRefs>
    <ds:schemaRef ds:uri="http://www.w3.org/2001/XMLSchema"/>
  </ds:schemaRefs>
</ds:datastoreItem>
</file>

<file path=customXml/itemProps2.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3.xml><?xml version="1.0" encoding="utf-8"?>
<ds:datastoreItem xmlns:ds="http://schemas.openxmlformats.org/officeDocument/2006/customXml" ds:itemID="{7F3348D3-2558-48C6-BF01-92CB27DE5A7E}">
  <ds:schemaRefs>
    <ds:schemaRef ds:uri="http://schemas.microsoft.com/office/2006/metadata/properties"/>
    <ds:schemaRef ds:uri="http://schemas.microsoft.com/office/infopath/2007/PartnerControls"/>
    <ds:schemaRef ds:uri="72d2d74c-2d17-48c7-bbab-6bc4b0204530"/>
  </ds:schemaRefs>
</ds:datastoreItem>
</file>

<file path=customXml/itemProps4.xml><?xml version="1.0" encoding="utf-8"?>
<ds:datastoreItem xmlns:ds="http://schemas.openxmlformats.org/officeDocument/2006/customXml" ds:itemID="{D3773EAC-0895-4E20-99E0-B3D3361018D6}">
  <ds:schemaRefs>
    <ds:schemaRef ds:uri="http://schemas.microsoft.com/sharepoint/v3/contenttype/forms"/>
  </ds:schemaRefs>
</ds:datastoreItem>
</file>

<file path=customXml/itemProps5.xml><?xml version="1.0" encoding="utf-8"?>
<ds:datastoreItem xmlns:ds="http://schemas.openxmlformats.org/officeDocument/2006/customXml" ds:itemID="{D9AAA528-B31F-4655-B6F7-3DB72EE09C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2d74c-2d17-48c7-bbab-6bc4b0204530"/>
    <ds:schemaRef ds:uri="a6147ef6-7953-4305-956e-8a393d040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2973</Words>
  <Characters>16947</Characters>
  <Application>Microsoft Office Word</Application>
  <DocSecurity>0</DocSecurity>
  <Lines>141</Lines>
  <Paragraphs>39</Paragraphs>
  <ScaleCrop>false</ScaleCrop>
  <Manager/>
  <Company/>
  <LinksUpToDate>false</LinksUpToDate>
  <CharactersWithSpaces>19881</CharactersWithSpaces>
  <SharedDoc>false</SharedDoc>
  <HLinks>
    <vt:vector size="174" baseType="variant">
      <vt:variant>
        <vt:i4>1900578</vt:i4>
      </vt:variant>
      <vt:variant>
        <vt:i4>105</vt:i4>
      </vt:variant>
      <vt:variant>
        <vt:i4>0</vt:i4>
      </vt:variant>
      <vt:variant>
        <vt:i4>5</vt:i4>
      </vt:variant>
      <vt:variant>
        <vt:lpwstr>mailto:IPpolicy@dtf.vic.gov.au</vt:lpwstr>
      </vt:variant>
      <vt:variant>
        <vt:lpwstr/>
      </vt:variant>
      <vt:variant>
        <vt:i4>6488166</vt:i4>
      </vt:variant>
      <vt:variant>
        <vt:i4>102</vt:i4>
      </vt:variant>
      <vt:variant>
        <vt:i4>0</vt:i4>
      </vt:variant>
      <vt:variant>
        <vt:i4>5</vt:i4>
      </vt:variant>
      <vt:variant>
        <vt:lpwstr>http://creativecommons.org/licenses/by/4.0/</vt:lpwstr>
      </vt:variant>
      <vt:variant>
        <vt:lpwstr/>
      </vt:variant>
      <vt:variant>
        <vt:i4>7077964</vt:i4>
      </vt:variant>
      <vt:variant>
        <vt:i4>99</vt:i4>
      </vt:variant>
      <vt:variant>
        <vt:i4>0</vt:i4>
      </vt:variant>
      <vt:variant>
        <vt:i4>5</vt:i4>
      </vt:variant>
      <vt:variant>
        <vt:lpwstr>mailto:dtfweb@dtf.vic.gov.au</vt:lpwstr>
      </vt:variant>
      <vt:variant>
        <vt:lpwstr/>
      </vt:variant>
      <vt:variant>
        <vt:i4>6488185</vt:i4>
      </vt:variant>
      <vt:variant>
        <vt:i4>96</vt:i4>
      </vt:variant>
      <vt:variant>
        <vt:i4>0</vt:i4>
      </vt:variant>
      <vt:variant>
        <vt:i4>5</vt:i4>
      </vt:variant>
      <vt:variant>
        <vt:lpwstr>http://www.dtf.vic.gov.au/</vt:lpwstr>
      </vt:variant>
      <vt:variant>
        <vt:lpwstr/>
      </vt:variant>
      <vt:variant>
        <vt:i4>3342453</vt:i4>
      </vt:variant>
      <vt:variant>
        <vt:i4>93</vt:i4>
      </vt:variant>
      <vt:variant>
        <vt:i4>0</vt:i4>
      </vt:variant>
      <vt:variant>
        <vt:i4>5</vt:i4>
      </vt:variant>
      <vt:variant>
        <vt:lpwstr>https://www.ipsasb.org/</vt:lpwstr>
      </vt:variant>
      <vt:variant>
        <vt:lpwstr/>
      </vt:variant>
      <vt:variant>
        <vt:i4>5570567</vt:i4>
      </vt:variant>
      <vt:variant>
        <vt:i4>90</vt:i4>
      </vt:variant>
      <vt:variant>
        <vt:i4>0</vt:i4>
      </vt:variant>
      <vt:variant>
        <vt:i4>5</vt:i4>
      </vt:variant>
      <vt:variant>
        <vt:lpwstr>https://www.ifrs.org/</vt:lpwstr>
      </vt:variant>
      <vt:variant>
        <vt:lpwstr/>
      </vt:variant>
      <vt:variant>
        <vt:i4>2293795</vt:i4>
      </vt:variant>
      <vt:variant>
        <vt:i4>87</vt:i4>
      </vt:variant>
      <vt:variant>
        <vt:i4>0</vt:i4>
      </vt:variant>
      <vt:variant>
        <vt:i4>5</vt:i4>
      </vt:variant>
      <vt:variant>
        <vt:lpwstr>http://www.aasb.gov.au/</vt:lpwstr>
      </vt:variant>
      <vt:variant>
        <vt:lpwstr/>
      </vt:variant>
      <vt:variant>
        <vt:i4>6684754</vt:i4>
      </vt:variant>
      <vt:variant>
        <vt:i4>84</vt:i4>
      </vt:variant>
      <vt:variant>
        <vt:i4>0</vt:i4>
      </vt:variant>
      <vt:variant>
        <vt:i4>5</vt:i4>
      </vt:variant>
      <vt:variant>
        <vt:lpwstr>mailto:accpol@dtf.vic.gov.au</vt:lpwstr>
      </vt:variant>
      <vt:variant>
        <vt:lpwstr/>
      </vt:variant>
      <vt:variant>
        <vt:i4>6488112</vt:i4>
      </vt:variant>
      <vt:variant>
        <vt:i4>81</vt:i4>
      </vt:variant>
      <vt:variant>
        <vt:i4>0</vt:i4>
      </vt:variant>
      <vt:variant>
        <vt:i4>5</vt:i4>
      </vt:variant>
      <vt:variant>
        <vt:lpwstr>https://www.asic.gov.au/regulatory-resources/sustainability-reporting/educational-modules/</vt:lpwstr>
      </vt:variant>
      <vt:variant>
        <vt:lpwstr/>
      </vt:variant>
      <vt:variant>
        <vt:i4>2818052</vt:i4>
      </vt:variant>
      <vt:variant>
        <vt:i4>78</vt:i4>
      </vt:variant>
      <vt:variant>
        <vt:i4>0</vt:i4>
      </vt:variant>
      <vt:variant>
        <vt:i4>5</vt:i4>
      </vt:variant>
      <vt:variant>
        <vt:lpwstr>https://standards.aasb.gov.au/sites/default/files/2026-01/AASB2026-1_01-26.pdf</vt:lpwstr>
      </vt:variant>
      <vt:variant>
        <vt:lpwstr/>
      </vt:variant>
      <vt:variant>
        <vt:i4>458761</vt:i4>
      </vt:variant>
      <vt:variant>
        <vt:i4>75</vt:i4>
      </vt:variant>
      <vt:variant>
        <vt:i4>0</vt:i4>
      </vt:variant>
      <vt:variant>
        <vt:i4>5</vt:i4>
      </vt:variant>
      <vt:variant>
        <vt:lpwstr>https://www.dtf.vic.gov.au/dtf-information-requests-vps-resources</vt:lpwstr>
      </vt:variant>
      <vt:variant>
        <vt:lpwstr/>
      </vt:variant>
      <vt:variant>
        <vt:i4>7536767</vt:i4>
      </vt:variant>
      <vt:variant>
        <vt:i4>72</vt:i4>
      </vt:variant>
      <vt:variant>
        <vt:i4>0</vt:i4>
      </vt:variant>
      <vt:variant>
        <vt:i4>5</vt:i4>
      </vt:variant>
      <vt:variant>
        <vt:lpwstr>https://www.legislation.vic.gov.au/in-force/acts/financial-management-act-1994</vt:lpwstr>
      </vt:variant>
      <vt:variant>
        <vt:lpwstr/>
      </vt:variant>
      <vt:variant>
        <vt:i4>1966099</vt:i4>
      </vt:variant>
      <vt:variant>
        <vt:i4>69</vt:i4>
      </vt:variant>
      <vt:variant>
        <vt:i4>0</vt:i4>
      </vt:variant>
      <vt:variant>
        <vt:i4>5</vt:i4>
      </vt:variant>
      <vt:variant>
        <vt:lpwstr>http://www.dtf.vic.gov.au/planning-budgeting-and-financial-reporting-frameworks/resource-management-framework</vt:lpwstr>
      </vt:variant>
      <vt:variant>
        <vt:lpwstr/>
      </vt:variant>
      <vt:variant>
        <vt:i4>5242997</vt:i4>
      </vt:variant>
      <vt:variant>
        <vt:i4>66</vt:i4>
      </vt:variant>
      <vt:variant>
        <vt:i4>0</vt:i4>
      </vt:variant>
      <vt:variant>
        <vt:i4>5</vt:i4>
      </vt:variant>
      <vt:variant>
        <vt:lpwstr>https://www.dtf.vic.gov.au/sites/default/files/2024-10/FRD_17_Wage_inflation_and_discount_rates_for_employee_benefit.DOCX</vt:lpwstr>
      </vt:variant>
      <vt:variant>
        <vt:lpwstr/>
      </vt:variant>
      <vt:variant>
        <vt:i4>3276899</vt:i4>
      </vt:variant>
      <vt:variant>
        <vt:i4>63</vt:i4>
      </vt:variant>
      <vt:variant>
        <vt:i4>0</vt:i4>
      </vt:variant>
      <vt:variant>
        <vt:i4>5</vt:i4>
      </vt:variant>
      <vt:variant>
        <vt:lpwstr>http://www.dtf.vic.gov.au/financial-reporting-policy/wage-inflation-and-discount-rates</vt:lpwstr>
      </vt:variant>
      <vt:variant>
        <vt:lpwstr/>
      </vt:variant>
      <vt:variant>
        <vt:i4>5701680</vt:i4>
      </vt:variant>
      <vt:variant>
        <vt:i4>60</vt:i4>
      </vt:variant>
      <vt:variant>
        <vt:i4>0</vt:i4>
      </vt:variant>
      <vt:variant>
        <vt:i4>5</vt:i4>
      </vt:variant>
      <vt:variant>
        <vt:lpwstr>mailto:standing.directions@dtf.vic.gov.au</vt:lpwstr>
      </vt:variant>
      <vt:variant>
        <vt:lpwstr/>
      </vt:variant>
      <vt:variant>
        <vt:i4>3473458</vt:i4>
      </vt:variant>
      <vt:variant>
        <vt:i4>57</vt:i4>
      </vt:variant>
      <vt:variant>
        <vt:i4>0</vt:i4>
      </vt:variant>
      <vt:variant>
        <vt:i4>5</vt:i4>
      </vt:variant>
      <vt:variant>
        <vt:lpwstr>http://www.dtf.vic.gov.au/financial-management-government/standing-directions-2018-under-financial-management-act-1994</vt:lpwstr>
      </vt:variant>
      <vt:variant>
        <vt:lpwstr/>
      </vt:variant>
      <vt:variant>
        <vt:i4>7667767</vt:i4>
      </vt:variant>
      <vt:variant>
        <vt:i4>54</vt:i4>
      </vt:variant>
      <vt:variant>
        <vt:i4>0</vt:i4>
      </vt:variant>
      <vt:variant>
        <vt:i4>5</vt:i4>
      </vt:variant>
      <vt:variant>
        <vt:lpwstr>https://www.dtf.vic.gov.au/valuer-general-building-indices</vt:lpwstr>
      </vt:variant>
      <vt:variant>
        <vt:lpwstr/>
      </vt:variant>
      <vt:variant>
        <vt:i4>8</vt:i4>
      </vt:variant>
      <vt:variant>
        <vt:i4>51</vt:i4>
      </vt:variant>
      <vt:variant>
        <vt:i4>0</vt:i4>
      </vt:variant>
      <vt:variant>
        <vt:i4>5</vt:i4>
      </vt:variant>
      <vt:variant>
        <vt:lpwstr>http://www.dtf.vic.gov.au/financial-reporting-policy/valuer-general-land-indices</vt:lpwstr>
      </vt:variant>
      <vt:variant>
        <vt:lpwstr/>
      </vt:variant>
      <vt:variant>
        <vt:i4>2555965</vt:i4>
      </vt:variant>
      <vt:variant>
        <vt:i4>48</vt:i4>
      </vt:variant>
      <vt:variant>
        <vt:i4>0</vt:i4>
      </vt:variant>
      <vt:variant>
        <vt:i4>5</vt:i4>
      </vt:variant>
      <vt:variant>
        <vt:lpwstr>http://www.dtf.vic.gov.au/financial-reporting-policy/aasb-124-related-party-disclosures</vt:lpwstr>
      </vt:variant>
      <vt:variant>
        <vt:lpwstr/>
      </vt:variant>
      <vt:variant>
        <vt:i4>1048647</vt:i4>
      </vt:variant>
      <vt:variant>
        <vt:i4>45</vt:i4>
      </vt:variant>
      <vt:variant>
        <vt:i4>0</vt:i4>
      </vt:variant>
      <vt:variant>
        <vt:i4>5</vt:i4>
      </vt:variant>
      <vt:variant>
        <vt:lpwstr>https://www.premier.vic.gov.au/draft-premier</vt:lpwstr>
      </vt:variant>
      <vt:variant>
        <vt:lpwstr/>
      </vt:variant>
      <vt:variant>
        <vt:i4>6684754</vt:i4>
      </vt:variant>
      <vt:variant>
        <vt:i4>42</vt:i4>
      </vt:variant>
      <vt:variant>
        <vt:i4>0</vt:i4>
      </vt:variant>
      <vt:variant>
        <vt:i4>5</vt:i4>
      </vt:variant>
      <vt:variant>
        <vt:lpwstr>mailto:accpol@dtf.vic.gov.au</vt:lpwstr>
      </vt:variant>
      <vt:variant>
        <vt:lpwstr/>
      </vt:variant>
      <vt:variant>
        <vt:i4>2097271</vt:i4>
      </vt:variant>
      <vt:variant>
        <vt:i4>39</vt:i4>
      </vt:variant>
      <vt:variant>
        <vt:i4>0</vt:i4>
      </vt:variant>
      <vt:variant>
        <vt:i4>5</vt:i4>
      </vt:variant>
      <vt:variant>
        <vt:lpwstr>http://www.dtf.vic.gov.au/2025-26-model-reports</vt:lpwstr>
      </vt:variant>
      <vt:variant>
        <vt:lpwstr/>
      </vt:variant>
      <vt:variant>
        <vt:i4>1245236</vt:i4>
      </vt:variant>
      <vt:variant>
        <vt:i4>32</vt:i4>
      </vt:variant>
      <vt:variant>
        <vt:i4>0</vt:i4>
      </vt:variant>
      <vt:variant>
        <vt:i4>5</vt:i4>
      </vt:variant>
      <vt:variant>
        <vt:lpwstr/>
      </vt:variant>
      <vt:variant>
        <vt:lpwstr>_Toc232664250</vt:lpwstr>
      </vt:variant>
      <vt:variant>
        <vt:i4>1179700</vt:i4>
      </vt:variant>
      <vt:variant>
        <vt:i4>26</vt:i4>
      </vt:variant>
      <vt:variant>
        <vt:i4>0</vt:i4>
      </vt:variant>
      <vt:variant>
        <vt:i4>5</vt:i4>
      </vt:variant>
      <vt:variant>
        <vt:lpwstr/>
      </vt:variant>
      <vt:variant>
        <vt:lpwstr>_Toc232664249</vt:lpwstr>
      </vt:variant>
      <vt:variant>
        <vt:i4>1179700</vt:i4>
      </vt:variant>
      <vt:variant>
        <vt:i4>20</vt:i4>
      </vt:variant>
      <vt:variant>
        <vt:i4>0</vt:i4>
      </vt:variant>
      <vt:variant>
        <vt:i4>5</vt:i4>
      </vt:variant>
      <vt:variant>
        <vt:lpwstr/>
      </vt:variant>
      <vt:variant>
        <vt:lpwstr>_Toc232664248</vt:lpwstr>
      </vt:variant>
      <vt:variant>
        <vt:i4>1179700</vt:i4>
      </vt:variant>
      <vt:variant>
        <vt:i4>14</vt:i4>
      </vt:variant>
      <vt:variant>
        <vt:i4>0</vt:i4>
      </vt:variant>
      <vt:variant>
        <vt:i4>5</vt:i4>
      </vt:variant>
      <vt:variant>
        <vt:lpwstr/>
      </vt:variant>
      <vt:variant>
        <vt:lpwstr>_Toc232664247</vt:lpwstr>
      </vt:variant>
      <vt:variant>
        <vt:i4>1179700</vt:i4>
      </vt:variant>
      <vt:variant>
        <vt:i4>8</vt:i4>
      </vt:variant>
      <vt:variant>
        <vt:i4>0</vt:i4>
      </vt:variant>
      <vt:variant>
        <vt:i4>5</vt:i4>
      </vt:variant>
      <vt:variant>
        <vt:lpwstr/>
      </vt:variant>
      <vt:variant>
        <vt:lpwstr>_Toc232664246</vt:lpwstr>
      </vt:variant>
      <vt:variant>
        <vt:i4>1179700</vt:i4>
      </vt:variant>
      <vt:variant>
        <vt:i4>2</vt:i4>
      </vt:variant>
      <vt:variant>
        <vt:i4>0</vt:i4>
      </vt:variant>
      <vt:variant>
        <vt:i4>5</vt:i4>
      </vt:variant>
      <vt:variant>
        <vt:lpwstr/>
      </vt:variant>
      <vt:variant>
        <vt:lpwstr>_Toc232664245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 - December 2024</dc:title>
  <dc:subject>Accounting policy update</dc:subject>
  <dc:creator>Constance Yuan (DTF)</dc:creator>
  <cp:keywords>Accounting policy update - December 2024</cp:keywords>
  <cp:lastModifiedBy>Vincy Xu (DTF)</cp:lastModifiedBy>
  <cp:revision>4</cp:revision>
  <dcterms:created xsi:type="dcterms:W3CDTF">2026-06-29T01:47:00Z</dcterms:created>
  <dcterms:modified xsi:type="dcterms:W3CDTF">2026-06-29T01:52:00Z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2024-12-11T05:33:52Z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15710d59-fad0-4e22-8977-9491384b9393</vt:lpwstr>
  </property>
  <property fmtid="{D5CDD505-2E9C-101B-9397-08002B2CF9AE}" pid="8" name="MSIP_Label_bb4ee517-5ca4-4fff-98d2-ed4f906edd6d_ContentBits">
    <vt:lpwstr>0</vt:lpwstr>
  </property>
  <property fmtid="{D5CDD505-2E9C-101B-9397-08002B2CF9AE}" pid="9" name="MSIP_Label_7158ebbd-6c5e-441f-bfc9-4eb8c11e3978_Name">
    <vt:lpwstr>7158ebbd-6c5e-441f-bfc9-4eb8c11e3978</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0x010100145D8F858A00C34BB6CB50AC6D5595AF</vt:lpwstr>
  </property>
  <property fmtid="{D5CDD505-2E9C-101B-9397-08002B2CF9AE}" pid="13" name="MSIP_Label_7158ebbd-6c5e-441f-bfc9-4eb8c11e3978_Method">
    <vt:lpwstr>Privileged</vt:lpwstr>
  </property>
  <property fmtid="{D5CDD505-2E9C-101B-9397-08002B2CF9AE}" pid="14" name="MSIP_Label_7158ebbd-6c5e-441f-bfc9-4eb8c11e3978_SiteId">
    <vt:lpwstr>722ea0be-3e1c-4b11-ad6f-9401d6856e24</vt:lpwstr>
  </property>
  <property fmtid="{D5CDD505-2E9C-101B-9397-08002B2CF9AE}" pid="15" name="_dlc_DocIdItemGuid">
    <vt:lpwstr>ab00ba3f-40e9-4773-b21a-152d19441e80</vt:lpwstr>
  </property>
  <property fmtid="{D5CDD505-2E9C-101B-9397-08002B2CF9AE}" pid="16" name="MSIP_Label_7158ebbd-6c5e-441f-bfc9-4eb8c11e3978_ActionId">
    <vt:lpwstr>9f85310f-34c2-4f19-ae94-688d8dba913a</vt:lpwstr>
  </property>
  <property fmtid="{D5CDD505-2E9C-101B-9397-08002B2CF9AE}" pid="17" name="MSIP_Label_7158ebbd-6c5e-441f-bfc9-4eb8c11e3978_Enabled">
    <vt:lpwstr>true</vt:lpwstr>
  </property>
  <property fmtid="{D5CDD505-2E9C-101B-9397-08002B2CF9AE}" pid="18" name="TitusGUID">
    <vt:lpwstr>c6d27caa-cc7e-48c8-94fc-835ecd10064c</vt:lpwstr>
  </property>
  <property fmtid="{D5CDD505-2E9C-101B-9397-08002B2CF9AE}" pid="19" name="MSIP_Label_7158ebbd-6c5e-441f-bfc9-4eb8c11e3978_SetDate">
    <vt:lpwstr>2023-05-30T06:34:19Z</vt:lpwstr>
  </property>
  <property fmtid="{D5CDD505-2E9C-101B-9397-08002B2CF9AE}" pid="20" name="MSIP_Label_7158ebbd-6c5e-441f-bfc9-4eb8c11e3978_ContentBits">
    <vt:lpwstr>2</vt:lpwstr>
  </property>
</Properties>
</file>