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4B2C" w14:textId="77777777" w:rsidR="00C4485D" w:rsidRDefault="00C4485D" w:rsidP="00C4485D">
      <w:pPr>
        <w:ind w:left="0"/>
        <w:rPr>
          <w:i/>
          <w:sz w:val="20"/>
        </w:rPr>
      </w:pPr>
      <w:r>
        <w:rPr>
          <w:sz w:val="20"/>
        </w:rPr>
        <w:t xml:space="preserve">The Australian system of Government Finance Statistics (GFS) was revised by the Australian Bureau of Statistics, with the release of the </w:t>
      </w:r>
      <w:r>
        <w:rPr>
          <w:i/>
          <w:sz w:val="20"/>
        </w:rPr>
        <w:t>Australian System of Government Finance Statistics: Concepts, Sources and Methods 2015 Cat. No. 5514.0.</w:t>
      </w:r>
    </w:p>
    <w:p w14:paraId="647FA189" w14:textId="77777777" w:rsidR="00C4485D" w:rsidRDefault="00C4485D" w:rsidP="00C4485D">
      <w:pPr>
        <w:ind w:left="0"/>
        <w:rPr>
          <w:sz w:val="20"/>
        </w:rPr>
      </w:pPr>
      <w:r>
        <w:rPr>
          <w:sz w:val="20"/>
        </w:rPr>
        <w:t xml:space="preserve">Implementation of the updated GFS manual has resulted in the ‘classification of the functions of government’ (COFOG) framework replacing the former ‘government purpose classification’ (GPC) framework, with effect from the 2018-19 financial year for financial reporting under AASB 1049. </w:t>
      </w:r>
    </w:p>
    <w:p w14:paraId="0F64FAB6" w14:textId="77777777" w:rsidR="00C4485D" w:rsidRPr="00C4485D" w:rsidRDefault="00C4485D" w:rsidP="00C4485D">
      <w:pPr>
        <w:ind w:left="0"/>
        <w:rPr>
          <w:rStyle w:val="FactSheetHeading1Char"/>
          <w:b w:val="0"/>
          <w:bCs w:val="0"/>
          <w:color w:val="auto"/>
          <w:sz w:val="20"/>
          <w:szCs w:val="22"/>
        </w:rPr>
      </w:pPr>
    </w:p>
    <w:p w14:paraId="2FF2C7D9" w14:textId="77777777" w:rsidR="006C41CF" w:rsidRPr="006A0101" w:rsidRDefault="004A6764" w:rsidP="006A0101">
      <w:pPr>
        <w:pStyle w:val="FactSheetNormal"/>
        <w:rPr>
          <w:rStyle w:val="FactSheetHeading1Char"/>
        </w:rPr>
      </w:pPr>
      <w:r w:rsidRPr="006A0101">
        <w:rPr>
          <w:rStyle w:val="FactSheetHeading1Char"/>
        </w:rPr>
        <w:pict w14:anchorId="2D926144">
          <v:shapetype id="_x0000_t202" coordsize="21600,21600" o:spt="202" path="m,l,21600r21600,l21600,xe">
            <v:stroke joinstyle="miter"/>
            <v:path gradientshapeok="t" o:connecttype="rect"/>
          </v:shapetype>
          <v:shape id="Text Box 5" o:spid="_x0000_s2050" type="#_x0000_t202" style="position:absolute;margin-left:40.15pt;margin-top:16.9pt;width:440.5pt;height:64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" filled="f" stroked="f" strokeweight=".5pt">
            <v:textbox style="mso-next-textbox:#Text Box 5" inset="0,0,0,0">
              <w:txbxContent>
                <w:p w14:paraId="50284C03" w14:textId="77777777" w:rsidR="006C41CF" w:rsidRDefault="006C41CF" w:rsidP="006B61FC">
                  <w:pPr>
                    <w:pStyle w:val="FactSheetTitle"/>
                  </w:pPr>
                  <w:r>
                    <w:t>Government Purpose Classification</w:t>
                  </w:r>
                </w:p>
                <w:p w14:paraId="34F8EA47" w14:textId="77777777" w:rsidR="006C41CF" w:rsidRPr="006A00BC" w:rsidRDefault="006C41CF" w:rsidP="004A6764">
                  <w:pPr>
                    <w:pStyle w:val="FactSheetSubtitle"/>
                  </w:pPr>
                  <w:r>
                    <w:t>Definitions</w:t>
                  </w:r>
                </w:p>
              </w:txbxContent>
            </v:textbox>
            <w10:wrap anchorx="page" anchory="page"/>
          </v:shape>
        </w:pict>
      </w:r>
      <w:bookmarkStart w:id="0" w:name="_Toc242782077"/>
      <w:bookmarkStart w:id="1" w:name="_Toc268096207"/>
      <w:bookmarkStart w:id="2" w:name="_Toc271903144"/>
      <w:r w:rsidR="006C41CF" w:rsidRPr="006A0101">
        <w:rPr>
          <w:rStyle w:val="FactSheetHeading1Char"/>
        </w:rPr>
        <w:t>Government purpose classification</w:t>
      </w:r>
      <w:bookmarkEnd w:id="0"/>
      <w:bookmarkEnd w:id="1"/>
      <w:bookmarkEnd w:id="2"/>
    </w:p>
    <w:p w14:paraId="0FE99E5C" w14:textId="77777777" w:rsidR="003D0AC1" w:rsidRPr="003D0AC1" w:rsidRDefault="003D0AC1" w:rsidP="003D0AC1">
      <w:pPr>
        <w:ind w:left="0"/>
        <w:rPr>
          <w:sz w:val="20"/>
        </w:rPr>
      </w:pPr>
      <w:r w:rsidRPr="003D0AC1">
        <w:rPr>
          <w:sz w:val="20"/>
        </w:rPr>
        <w:t>The Government purpose classification (GPC) classifies expenses and acquisition of non</w:t>
      </w:r>
      <w:r w:rsidRPr="003D0AC1">
        <w:rPr>
          <w:sz w:val="20"/>
        </w:rPr>
        <w:noBreakHyphen/>
        <w:t>financial assets of the public sector and general government sector in terms of the purposes for which the transactions are made. As required under AASB 1049, total assets of the State and general government sector are also required to be allocated to purpose classification where possible to do so. The major groups reflect the broad objectives of government and the groups and subgroups detail the means by which these broad objectives are achieved.</w:t>
      </w:r>
      <w:r w:rsidR="005C4159">
        <w:rPr>
          <w:sz w:val="20"/>
        </w:rPr>
        <w:t xml:space="preserve"> </w:t>
      </w:r>
    </w:p>
    <w:p w14:paraId="106CF0B0" w14:textId="77777777" w:rsidR="006C41CF" w:rsidRDefault="006C41CF" w:rsidP="006C41CF">
      <w:pPr>
        <w:pStyle w:val="FactSheetNormal"/>
        <w:rPr>
          <w:rStyle w:val="FactSheetHeading1Char"/>
        </w:rPr>
      </w:pPr>
      <w:r w:rsidRPr="006C41CF">
        <w:rPr>
          <w:rStyle w:val="FactSheetHeading1Char"/>
        </w:rPr>
        <w:t>General public services</w:t>
      </w:r>
    </w:p>
    <w:p w14:paraId="3E5A4B6E" w14:textId="77777777" w:rsidR="003D0AC1" w:rsidRPr="003D0AC1" w:rsidRDefault="003D0AC1" w:rsidP="003D0AC1">
      <w:pPr>
        <w:ind w:left="0"/>
        <w:rPr>
          <w:sz w:val="20"/>
        </w:rPr>
      </w:pPr>
      <w:r w:rsidRPr="003D0AC1">
        <w:rPr>
          <w:sz w:val="20"/>
        </w:rPr>
        <w:t>Include legislative and executive affairs, financial and fiscal affairs, external affairs, foreign economic aid, general research, general economic and social services, general statistical services and government superannuation benefits.</w:t>
      </w:r>
    </w:p>
    <w:p w14:paraId="290C9D58" w14:textId="77777777" w:rsidR="006C41CF" w:rsidRDefault="006C41CF" w:rsidP="006C41CF">
      <w:pPr>
        <w:pStyle w:val="FactSheetNormal"/>
        <w:rPr>
          <w:rStyle w:val="FactSheetHeading1Char"/>
        </w:rPr>
      </w:pPr>
      <w:r w:rsidRPr="006C41CF">
        <w:rPr>
          <w:rStyle w:val="FactSheetHeading1Char"/>
        </w:rPr>
        <w:t>Public order and safety</w:t>
      </w:r>
    </w:p>
    <w:p w14:paraId="63FCFF66" w14:textId="77777777" w:rsidR="003D0AC1" w:rsidRPr="003D0AC1" w:rsidRDefault="003D0AC1" w:rsidP="003D0AC1">
      <w:pPr>
        <w:ind w:left="0"/>
        <w:rPr>
          <w:sz w:val="20"/>
        </w:rPr>
      </w:pPr>
      <w:r w:rsidRPr="003D0AC1">
        <w:rPr>
          <w:sz w:val="20"/>
        </w:rPr>
        <w:t>Includes police and fire protection services, law courts and legal services, prisons and corrective services, and control of domestic animals and livestock.</w:t>
      </w:r>
    </w:p>
    <w:p w14:paraId="7BDEE25D" w14:textId="77777777" w:rsidR="006C41CF" w:rsidRPr="000A458E" w:rsidRDefault="006C41CF" w:rsidP="006C41CF">
      <w:pPr>
        <w:pStyle w:val="FactSheetNormal"/>
        <w:rPr>
          <w:rStyle w:val="FactSheetHeading1Char"/>
        </w:rPr>
      </w:pPr>
      <w:r w:rsidRPr="000A458E">
        <w:rPr>
          <w:rStyle w:val="FactSheetHeading1Char"/>
        </w:rPr>
        <w:t>Education</w:t>
      </w:r>
    </w:p>
    <w:p w14:paraId="309F02B8" w14:textId="77777777" w:rsidR="003D0AC1" w:rsidRPr="003D0AC1" w:rsidRDefault="003D0AC1" w:rsidP="003D0AC1">
      <w:pPr>
        <w:ind w:left="0"/>
        <w:rPr>
          <w:sz w:val="20"/>
        </w:rPr>
      </w:pPr>
      <w:r w:rsidRPr="003D0AC1">
        <w:rPr>
          <w:sz w:val="20"/>
        </w:rPr>
        <w:t>Includes primary and secondary education, university and other higher education, technical and further education, preschool and special education and transportation of students.</w:t>
      </w:r>
    </w:p>
    <w:p w14:paraId="5F382D46" w14:textId="77777777" w:rsidR="006C41CF" w:rsidRPr="000A458E" w:rsidRDefault="006C41CF" w:rsidP="006C41CF">
      <w:pPr>
        <w:pStyle w:val="FactSheetNormal"/>
        <w:rPr>
          <w:rStyle w:val="FactSheetHeading1Char"/>
        </w:rPr>
      </w:pPr>
      <w:r w:rsidRPr="000A458E">
        <w:rPr>
          <w:rStyle w:val="FactSheetHeading1Char"/>
        </w:rPr>
        <w:t>Health</w:t>
      </w:r>
    </w:p>
    <w:p w14:paraId="092DCDDE" w14:textId="77777777" w:rsidR="003D0AC1" w:rsidRPr="003D0AC1" w:rsidRDefault="003D0AC1" w:rsidP="003D0AC1">
      <w:pPr>
        <w:ind w:left="0"/>
        <w:rPr>
          <w:sz w:val="20"/>
        </w:rPr>
      </w:pPr>
      <w:r w:rsidRPr="003D0AC1">
        <w:rPr>
          <w:sz w:val="20"/>
        </w:rPr>
        <w:t>Includes general hospitals, repatriation hospitals, mental health institutions, nursing homes, special hospitals, hospital benefits, medical clinics and practitioners, dental clinics and practitioners, maternal and infant health, ambulance services, medical benefits, school and other public health services, pharmaceuticals, medical aids and appliances and health research.</w:t>
      </w:r>
    </w:p>
    <w:p w14:paraId="3D3F85A8" w14:textId="77777777" w:rsidR="006C41CF" w:rsidRPr="000A458E" w:rsidRDefault="006C41CF" w:rsidP="006C41CF">
      <w:pPr>
        <w:pStyle w:val="FactSheetNormal"/>
        <w:rPr>
          <w:rStyle w:val="FactSheetHeading1Char"/>
        </w:rPr>
      </w:pPr>
      <w:r w:rsidRPr="000A458E">
        <w:rPr>
          <w:rStyle w:val="FactSheetHeading1Char"/>
        </w:rPr>
        <w:t>Social security and welfare</w:t>
      </w:r>
    </w:p>
    <w:p w14:paraId="48F746DD" w14:textId="77777777" w:rsidR="003D0AC1" w:rsidRPr="003D0AC1" w:rsidRDefault="003D0AC1" w:rsidP="003D0AC1">
      <w:pPr>
        <w:ind w:left="0"/>
        <w:rPr>
          <w:sz w:val="20"/>
        </w:rPr>
      </w:pPr>
      <w:r w:rsidRPr="003D0AC1">
        <w:rPr>
          <w:sz w:val="20"/>
        </w:rPr>
        <w:t>Includes sickness benefits; benefits to ex</w:t>
      </w:r>
      <w:r w:rsidRPr="003D0AC1">
        <w:rPr>
          <w:sz w:val="20"/>
        </w:rPr>
        <w:noBreakHyphen/>
        <w:t>servicemen and their dependants; invalid and other permanent disablement benefits; old age benefits; widows; deserted wives; divorcee and orphan benefits; unemployment benefits; family and child benefits; sole parent benefits; family and child welfare; and aged and handicapped welfare.</w:t>
      </w:r>
    </w:p>
    <w:p w14:paraId="5166550A" w14:textId="77777777" w:rsidR="006C41CF" w:rsidRPr="000A458E" w:rsidRDefault="006C41CF" w:rsidP="006C41CF">
      <w:pPr>
        <w:pStyle w:val="FactSheetNormal"/>
        <w:rPr>
          <w:rStyle w:val="FactSheetHeading1Char"/>
        </w:rPr>
      </w:pPr>
      <w:r w:rsidRPr="000A458E">
        <w:rPr>
          <w:rStyle w:val="FactSheetHeading1Char"/>
        </w:rPr>
        <w:t>Housing and community amenities</w:t>
      </w:r>
    </w:p>
    <w:p w14:paraId="5DD948C8" w14:textId="77777777" w:rsidR="003D0AC1" w:rsidRPr="003D0AC1" w:rsidRDefault="003D0AC1" w:rsidP="003D0AC1">
      <w:pPr>
        <w:ind w:left="0"/>
        <w:rPr>
          <w:sz w:val="20"/>
        </w:rPr>
      </w:pPr>
      <w:r w:rsidRPr="003D0AC1">
        <w:rPr>
          <w:sz w:val="20"/>
        </w:rPr>
        <w:t>Includes housing and community development, water supply, household garbage and other sanitation, sewerage, urban stormwater drainage, protection of the environment and street lighting.</w:t>
      </w:r>
    </w:p>
    <w:p w14:paraId="73CA0CED" w14:textId="77777777" w:rsidR="006C41CF" w:rsidRPr="000A458E" w:rsidRDefault="006C41CF" w:rsidP="006C41CF">
      <w:pPr>
        <w:pStyle w:val="FactSheetNormal"/>
        <w:rPr>
          <w:rStyle w:val="FactSheetHeading1Char"/>
        </w:rPr>
      </w:pPr>
      <w:r w:rsidRPr="000A458E">
        <w:rPr>
          <w:rStyle w:val="FactSheetHeading1Char"/>
        </w:rPr>
        <w:t>Recreation and culture</w:t>
      </w:r>
    </w:p>
    <w:p w14:paraId="295ECBFF" w14:textId="77777777" w:rsidR="003D0AC1" w:rsidRPr="003D0AC1" w:rsidRDefault="003D0AC1" w:rsidP="003D0AC1">
      <w:pPr>
        <w:ind w:left="0"/>
        <w:rPr>
          <w:sz w:val="20"/>
        </w:rPr>
      </w:pPr>
      <w:r w:rsidRPr="003D0AC1">
        <w:rPr>
          <w:sz w:val="20"/>
        </w:rPr>
        <w:t>Includes public halls and civic centres, swimming pools and beaches, national parks and wildlife, libraries, creative and performing arts, museums, art galleries, broadcasting and film production.</w:t>
      </w:r>
    </w:p>
    <w:p w14:paraId="34C4BEB1" w14:textId="77777777" w:rsidR="006C41CF" w:rsidRPr="000A458E" w:rsidRDefault="006C41CF" w:rsidP="006C41CF">
      <w:pPr>
        <w:pStyle w:val="FactSheetNormal"/>
        <w:rPr>
          <w:rStyle w:val="FactSheetHeading1Char"/>
        </w:rPr>
      </w:pPr>
      <w:r w:rsidRPr="000A458E">
        <w:rPr>
          <w:rStyle w:val="FactSheetHeading1Char"/>
        </w:rPr>
        <w:t>Fuel and energy</w:t>
      </w:r>
    </w:p>
    <w:p w14:paraId="7AD469F5" w14:textId="77777777" w:rsidR="003D0AC1" w:rsidRPr="003D0AC1" w:rsidRDefault="003D0AC1" w:rsidP="003D0AC1">
      <w:pPr>
        <w:ind w:left="0"/>
        <w:rPr>
          <w:sz w:val="20"/>
        </w:rPr>
      </w:pPr>
      <w:r w:rsidRPr="003D0AC1">
        <w:rPr>
          <w:sz w:val="20"/>
        </w:rPr>
        <w:t>Includes coal, petroleum, gas, nuclear affairs and electricity.</w:t>
      </w:r>
    </w:p>
    <w:p w14:paraId="41F1DE28" w14:textId="77777777" w:rsidR="006C41CF" w:rsidRPr="000A458E" w:rsidRDefault="006C41CF" w:rsidP="006C41CF">
      <w:pPr>
        <w:pStyle w:val="FactSheetNormal"/>
        <w:rPr>
          <w:rStyle w:val="FactSheetHeading1Char"/>
        </w:rPr>
      </w:pPr>
      <w:r w:rsidRPr="000A458E">
        <w:rPr>
          <w:rStyle w:val="FactSheetHeading1Char"/>
        </w:rPr>
        <w:t>Agriculture, forestry, fishing and hunting</w:t>
      </w:r>
    </w:p>
    <w:p w14:paraId="76E46BA3" w14:textId="77777777" w:rsidR="009059BE" w:rsidRDefault="003D0AC1" w:rsidP="009059BE">
      <w:pPr>
        <w:ind w:left="0"/>
        <w:rPr>
          <w:sz w:val="20"/>
        </w:rPr>
      </w:pPr>
      <w:r w:rsidRPr="003D0AC1">
        <w:rPr>
          <w:sz w:val="20"/>
        </w:rPr>
        <w:t>Includes agricultural land management, agricultural water resources management, agricultural support schemes, agricultural research and extension services, forestry, fishing and hunting.</w:t>
      </w:r>
    </w:p>
    <w:p w14:paraId="34023484" w14:textId="77777777" w:rsidR="006C41CF" w:rsidRPr="009059BE" w:rsidRDefault="006C41CF" w:rsidP="009059BE">
      <w:pPr>
        <w:ind w:left="0"/>
        <w:rPr>
          <w:rStyle w:val="FactSheetHeading1Char"/>
          <w:b w:val="0"/>
          <w:bCs w:val="0"/>
          <w:color w:val="auto"/>
          <w:sz w:val="20"/>
          <w:szCs w:val="22"/>
        </w:rPr>
      </w:pPr>
      <w:r w:rsidRPr="000A458E">
        <w:rPr>
          <w:rStyle w:val="FactSheetHeading1Char"/>
        </w:rPr>
        <w:lastRenderedPageBreak/>
        <w:t>Transport and communications</w:t>
      </w:r>
    </w:p>
    <w:p w14:paraId="53A57FCC" w14:textId="77777777" w:rsidR="009059BE" w:rsidRPr="00C4485D" w:rsidRDefault="003D0AC1" w:rsidP="00C4485D">
      <w:pPr>
        <w:ind w:left="0"/>
        <w:rPr>
          <w:rStyle w:val="FactSheetHeading1Char"/>
          <w:b w:val="0"/>
          <w:bCs w:val="0"/>
          <w:color w:val="auto"/>
          <w:sz w:val="20"/>
          <w:szCs w:val="22"/>
        </w:rPr>
      </w:pPr>
      <w:r w:rsidRPr="003D0AC1">
        <w:rPr>
          <w:sz w:val="20"/>
        </w:rPr>
        <w:t>Includes road construction, road maintenance, parking, water transport, rail transport, air transport, pipelines, multi</w:t>
      </w:r>
      <w:r w:rsidRPr="003D0AC1">
        <w:rPr>
          <w:sz w:val="20"/>
        </w:rPr>
        <w:noBreakHyphen/>
        <w:t>mode urban transit systems and communications.</w:t>
      </w:r>
    </w:p>
    <w:p w14:paraId="0F2498C4" w14:textId="77777777" w:rsidR="006C41CF" w:rsidRPr="000A458E" w:rsidRDefault="006C41CF" w:rsidP="006C41CF">
      <w:pPr>
        <w:pStyle w:val="FactSheetNormal"/>
        <w:rPr>
          <w:rStyle w:val="FactSheetHeading1Char"/>
        </w:rPr>
      </w:pPr>
      <w:r w:rsidRPr="000A458E">
        <w:rPr>
          <w:rStyle w:val="FactSheetHeading1Char"/>
        </w:rPr>
        <w:t>Other economic affairs</w:t>
      </w:r>
    </w:p>
    <w:p w14:paraId="0A056103" w14:textId="77777777" w:rsidR="003D0AC1" w:rsidRPr="003D0AC1" w:rsidRDefault="003D0AC1" w:rsidP="003D0AC1">
      <w:pPr>
        <w:ind w:left="0"/>
        <w:rPr>
          <w:sz w:val="20"/>
        </w:rPr>
      </w:pPr>
      <w:r w:rsidRPr="003D0AC1">
        <w:rPr>
          <w:sz w:val="20"/>
        </w:rPr>
        <w:t>Includes storage, saleyards, markets, tourism and area promotion and labour and employment affairs.</w:t>
      </w:r>
    </w:p>
    <w:p w14:paraId="0B676059" w14:textId="77777777" w:rsidR="006C41CF" w:rsidRPr="000A458E" w:rsidRDefault="006C41CF" w:rsidP="006C41CF">
      <w:pPr>
        <w:pStyle w:val="FactSheetNormal"/>
        <w:rPr>
          <w:rStyle w:val="FactSheetHeading1Char"/>
        </w:rPr>
      </w:pPr>
      <w:r w:rsidRPr="000A458E">
        <w:rPr>
          <w:rStyle w:val="FactSheetHeading1Char"/>
        </w:rPr>
        <w:t>Other purposes</w:t>
      </w:r>
    </w:p>
    <w:p w14:paraId="17E7E8E9" w14:textId="77777777" w:rsidR="003D0AC1" w:rsidRPr="003D0AC1" w:rsidRDefault="003D0AC1" w:rsidP="003D0AC1">
      <w:pPr>
        <w:ind w:left="0"/>
        <w:rPr>
          <w:sz w:val="20"/>
        </w:rPr>
      </w:pPr>
      <w:r w:rsidRPr="003D0AC1">
        <w:rPr>
          <w:sz w:val="20"/>
        </w:rPr>
        <w:t>Includes public debt transactions, general purpose inter government transactions and natural disaster relief.</w:t>
      </w:r>
    </w:p>
    <w:p w14:paraId="36DEFD6D" w14:textId="77777777" w:rsidR="006C41CF" w:rsidRDefault="006C41CF" w:rsidP="006C41CF">
      <w:pPr>
        <w:pStyle w:val="NormalWeb"/>
      </w:pPr>
    </w:p>
    <w:p w14:paraId="23ACFCB7" w14:textId="77777777" w:rsidR="006C41CF" w:rsidRDefault="006C41CF" w:rsidP="006C41CF">
      <w:pPr>
        <w:pStyle w:val="FactSheetNormal"/>
        <w:rPr>
          <w:i/>
        </w:rPr>
      </w:pPr>
      <w:r w:rsidRPr="00601CFF">
        <w:rPr>
          <w:i/>
        </w:rPr>
        <w:t>Source:  Australian Bureau of Statistics: 5514.0.55.001 - Australian System of Government Finance Statistics: Concepts, Sources and Methods, 2005 (Amendments released 13/07/2010)</w:t>
      </w:r>
      <w:r w:rsidR="00C64492">
        <w:rPr>
          <w:i/>
        </w:rPr>
        <w:t xml:space="preserve">  </w:t>
      </w:r>
    </w:p>
    <w:p w14:paraId="3E67C236" w14:textId="77777777" w:rsidR="009059BE" w:rsidRDefault="009059BE" w:rsidP="006C41CF">
      <w:pPr>
        <w:pStyle w:val="FactSheetNormal"/>
        <w:rPr>
          <w:i/>
        </w:rPr>
      </w:pPr>
    </w:p>
    <w:sectPr w:rsidR="009059BE" w:rsidSect="006C41CF">
      <w:headerReference w:type="even" r:id="rId11"/>
      <w:headerReference w:type="default" r:id="rId12"/>
      <w:footerReference w:type="even" r:id="rId13"/>
      <w:footerReference w:type="default" r:id="rId14"/>
      <w:headerReference w:type="first" r:id="rId15"/>
      <w:footerReference w:type="first" r:id="rId16"/>
      <w:pgSz w:w="11901" w:h="16840" w:code="9"/>
      <w:pgMar w:top="3062" w:right="567" w:bottom="1134" w:left="851" w:header="567" w:footer="284" w:gutter="0"/>
      <w:pgNumType w:start="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8344" w14:textId="77777777" w:rsidR="00DC459F" w:rsidRDefault="00DC459F">
      <w:r>
        <w:separator/>
      </w:r>
    </w:p>
    <w:p w14:paraId="485C8CF0" w14:textId="77777777" w:rsidR="00DC459F" w:rsidRDefault="00DC459F"/>
  </w:endnote>
  <w:endnote w:type="continuationSeparator" w:id="0">
    <w:p w14:paraId="51E44214" w14:textId="77777777" w:rsidR="00DC459F" w:rsidRDefault="00DC459F">
      <w:r>
        <w:continuationSeparator/>
      </w:r>
    </w:p>
    <w:p w14:paraId="3CC7D38E" w14:textId="77777777" w:rsidR="00DC459F" w:rsidRDefault="00DC4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vantGarde Bk BT">
    <w:charset w:val="00"/>
    <w:family w:val="swiss"/>
    <w:pitch w:val="variable"/>
    <w:sig w:usb0="00000087" w:usb1="00000000" w:usb2="00000000" w:usb3="00000000" w:csb0="0000001B"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oundryFormSans Book">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6A9C" w14:textId="77777777" w:rsidR="006C41CF" w:rsidRDefault="00B121B3">
    <w:pPr>
      <w:pStyle w:val="Footer"/>
    </w:pPr>
    <w:r>
      <w:pict w14:anchorId="7CE62A68">
        <v:shapetype id="_x0000_t202" coordsize="21600,21600" o:spt="202" path="m,l,21600r21600,l21600,xe">
          <v:stroke joinstyle="miter"/>
          <v:path gradientshapeok="t" o:connecttype="rect"/>
        </v:shapetype>
        <v:shape id="MSIPCM9dde423f9a574b4157643cf0" o:spid="_x0000_s1072" type="#_x0000_t202" alt="{&quot;HashCode&quot;:-1267603503,&quot;Height&quot;:842.0,&quot;Width&quot;:595.0,&quot;Placement&quot;:&quot;Footer&quot;,&quot;Index&quot;:&quot;OddAndEven&quot;,&quot;Section&quot;:1,&quot;Top&quot;:0.0,&quot;Left&quot;:0.0}" style="position:absolute;margin-left:0;margin-top:805.45pt;width:595.05pt;height:21.55pt;z-index:251659776;mso-position-horizontal-relative:page;mso-position-vertical-relative:page;v-text-anchor:bottom" o:allowincell="f" filled="f" stroked="f">
          <v:textbox inset="20pt,0,,0">
            <w:txbxContent>
              <w:p w14:paraId="348B5BE6" w14:textId="77777777" w:rsidR="00B121B3" w:rsidRPr="00B121B3" w:rsidRDefault="00B121B3" w:rsidP="00B121B3">
                <w:pPr>
                  <w:spacing w:before="0" w:after="0"/>
                  <w:ind w:left="0"/>
                  <w:rPr>
                    <w:color w:val="000000"/>
                  </w:rPr>
                </w:pPr>
                <w:r w:rsidRPr="00B121B3">
                  <w:rPr>
                    <w:color w:val="000000"/>
                  </w:rPr>
                  <w:t>OFFICIAL</w:t>
                </w:r>
              </w:p>
            </w:txbxContent>
          </v:textbox>
          <w10:wrap anchorx="page" anchory="page"/>
        </v:shape>
      </w:pict>
    </w:r>
    <w:r w:rsidR="006C41CF">
      <w:pict w14:anchorId="24F5DD61">
        <v:group id="Group 244" o:spid="_x0000_s1028" style="position:absolute;margin-left:-243.75pt;margin-top:717.75pt;width:436.5pt;height:124.4pt;z-index:251656704;mso-position-horizontal-relative:page;mso-position-vertical-relative:page;mso-width-relative:margin;mso-height-relative:margin" coordsize="5543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">
          <v:line id="Straight Connector 3" o:spid="_x0000_s1029" style="position:absolute;flip:y;visibility:visible" from="3619,0" to="1943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d7cUAAADcAAAADwAAAGRycy9kb3ducmV2LnhtbESPQWvCQBSE74L/YXmCN90oIiV1FREC&#10;rYigTaHeHtlnNph9G7Krpv31rlDwOMzMN8xi1dla3Kj1lWMFk3ECgrhwuuJSQf6Vjd5A+ICssXZM&#10;Cn7Jw2rZ7y0w1e7OB7odQykihH2KCkwITSqlLwxZ9GPXEEfv7FqLIcq2lLrFe4TbWk6TZC4tVhwX&#10;DDa0MVRcjlerwLo8+77mRZflZrv/+ZOnye7zpNRw0K3fQQTqwiv83/7QCqazO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Id7cUAAADcAAAADwAAAAAAAAAA&#10;AAAAAAChAgAAZHJzL2Rvd25yZXYueG1sUEsFBgAAAAAEAAQA+QAAAJMDAAAAAA==&#10;" strokecolor="white" strokeweight=".5pt"/>
          <v:line id="Straight Connector 4" o:spid="_x0000_s1030" style="position:absolute;flip:y;visibility:visible" from="5429,0" to="2124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64dsUAAADcAAAADwAAAGRycy9kb3ducmV2LnhtbESPQWvCQBSE7wX/w/KE3upGKbVEVxEh&#10;YIsUtBH09sg+s8Hs25BdNfbXdwXB4zAz3zDTeWdrcaHWV44VDAcJCOLC6YpLBflv9vYJwgdkjbVj&#10;UnAjD/NZ72WKqXZX3tBlG0oRIexTVGBCaFIpfWHIoh+4hjh6R9daDFG2pdQtXiPc1nKUJB/SYsVx&#10;wWBDS0PFaXu2CqzLs905L7osN98/+z95GK6/Dkq99rvFBESgLjzDj/ZKKxi9j+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64dsUAAADcAAAADwAAAAAAAAAA&#10;AAAAAAChAgAAZHJzL2Rvd25yZXYueG1sUEsFBgAAAAAEAAQA+QAAAJMDAAAAAA==&#10;" strokecolor="white" strokeweight=".5pt"/>
          <v:line id="Straight Connector 5" o:spid="_x0000_s1031" style="position:absolute;flip:y;visibility:visible" from="7239,0" to="2305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EsBMEAAADcAAAADwAAAGRycy9kb3ducmV2LnhtbERPTYvCMBC9C/sfwizsTVNlEalGkYXC&#10;KougVtDb0IxNsZmUJmrXX28OgsfH+54tOluLG7W+cqxgOEhAEBdOV1wqyPdZfwLCB2SNtWNS8E8e&#10;FvOP3gxT7e68pdsulCKGsE9RgQmhSaX0hSGLfuAa4sidXWsxRNiWUrd4j+G2lqMkGUuLFccGgw39&#10;GCouu6tVYF2eHa550WW5WW+OD3ka/q1OSn19dsspiEBdeItf7l+tYPQd18Y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SwEwQAAANwAAAAPAAAAAAAAAAAAAAAA&#10;AKECAABkcnMvZG93bnJldi54bWxQSwUGAAAAAAQABAD5AAAAjwMAAAAA&#10;" strokecolor="white" strokeweight=".5pt"/>
          <v:line id="Straight Connector 6" o:spid="_x0000_s1032" style="position:absolute;flip:y;visibility:visible" from="9048,0" to="2486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2Jn8UAAADcAAAADwAAAGRycy9kb3ducmV2LnhtbESPQWvCQBSE7wX/w/KE3upGKcVGVxEh&#10;YIsUtBH09sg+s8Hs25BdNfbXdwXB4zAz3zDTeWdrcaHWV44VDAcJCOLC6YpLBflv9jYG4QOyxtox&#10;KbiRh/ms9zLFVLsrb+iyDaWIEPYpKjAhNKmUvjBk0Q9cQxy9o2sthijbUuoWrxFuazlKkg9pseK4&#10;YLChpaHitD1bBdbl2e6cF12Wm++f/Z88DNdfB6Ve+91iAiJQF57hR3ulFYzeP+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2Jn8UAAADcAAAADwAAAAAAAAAA&#10;AAAAAAChAgAAZHJzL2Rvd25yZXYueG1sUEsFBgAAAAAEAAQA+QAAAJMDAAAAAA==&#10;" strokecolor="white" strokeweight=".5pt"/>
          <v:line id="Straight Connector 7" o:spid="_x0000_s1033" style="position:absolute;flip:y;visibility:visible" from="10763,0" to="2657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238EAAADcAAAADwAAAGRycy9kb3ducmV2LnhtbERPTYvCMBC9C/sfwizsTVOFFalGkYXC&#10;KougVtDb0IxNsZmUJmrXX28OgsfH+54tOluLG7W+cqxgOEhAEBdOV1wqyPdZfwLCB2SNtWNS8E8e&#10;FvOP3gxT7e68pdsulCKGsE9RgQmhSaX0hSGLfuAa4sidXWsxRNiWUrd4j+G2lqMkGUuLFccGgw39&#10;GCouu6tVYF2eHa550WW5WW+OD3ka/q1OSn19dsspiEBdeItf7l+tYPQd58c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zrbfwQAAANwAAAAPAAAAAAAAAAAAAAAA&#10;AKECAABkcnMvZG93bnJldi54bWxQSwUGAAAAAAQABAD5AAAAjwMAAAAA&#10;" strokecolor="white" strokeweight=".5pt"/>
          <v:line id="Straight Connector 8" o:spid="_x0000_s1034" style="position:absolute;flip:y;visibility:visible" from="12573,0" to="2838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ITRMYAAADcAAAADwAAAGRycy9kb3ducmV2LnhtbESPQWvCQBSE7wX/w/IEb3WTgFJS11CE&#10;gC1SqI2gt0f2NRuafRuyq8b+erdQ6HGYmW+YVTHaTlxo8K1jBek8AUFcO91yo6D6LB+fQPiArLFz&#10;TApu5KFYTx5WmGt35Q+67EMjIoR9jgpMCH0upa8NWfRz1xNH78sNFkOUQyP1gNcIt53MkmQpLbYc&#10;Fwz2tDFUf+/PVoF1VXk4V/VYVubt/fgjT+nu9aTUbDq+PIMINIb/8F97qxVkixR+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CE0TGAAAA3AAAAA8AAAAAAAAA&#10;AAAAAAAAoQIAAGRycy9kb3ducmV2LnhtbFBLBQYAAAAABAAEAPkAAACUAwAAAAA=&#10;" strokecolor="white" strokeweight=".5pt"/>
          <v:line id="Straight Connector 9" o:spid="_x0000_s1035" style="position:absolute;flip:y;visibility:visible" from="14382,0" to="3019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M8YAAADcAAAADwAAAGRycy9kb3ducmV2LnhtbESPQWvCQBSE7wX/w/IEb3WTgFJS11CE&#10;gC1SqI2gt0f2NRuafRuyq8b+erdQ6HGYmW+YVTHaTlxo8K1jBek8AUFcO91yo6D6LB+fQPiArLFz&#10;TApu5KFYTx5WmGt35Q+67EMjIoR9jgpMCH0upa8NWfRz1xNH78sNFkOUQyP1gNcIt53MkmQpLbYc&#10;Fwz2tDFUf+/PVoF1VXk4V/VYVubt/fgjT+nu9aTUbDq+PIMINIb/8F97qxVkiwx+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QjTPGAAAA3AAAAA8AAAAAAAAA&#10;AAAAAAAAoQIAAGRycy9kb3ducmV2LnhtbFBLBQYAAAAABAAEAPkAAACUAwAAAAA=&#10;" strokecolor="white" strokeweight=".5pt"/>
          <v:line id="Straight Connector 10" o:spid="_x0000_s1036" style="position:absolute;flip:y;visibility:visible" from="16192,0" to="3200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oqMUAAADcAAAADwAAAGRycy9kb3ducmV2LnhtbESPQWvCQBSE7wX/w/KE3upGS6VEVxEh&#10;YIsUtBH09sg+s8Hs25BdNfbXdwXB4zAz3zDTeWdrcaHWV44VDAcJCOLC6YpLBflv9vYJwgdkjbVj&#10;UnAjD/NZ72WKqXZX3tBlG0oRIexTVGBCaFIpfWHIoh+4hjh6R9daDFG2pdQtXiPc1nKUJGNpseK4&#10;YLChpaHitD1bBdbl2e6cF12Wm++f/Z88DNdfB6Ve+91iAiJQF57hR3ulFYw+3u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woqMUAAADcAAAADwAAAAAAAAAA&#10;AAAAAAChAgAAZHJzL2Rvd25yZXYueG1sUEsFBgAAAAAEAAQA+QAAAJMDAAAAAA==&#10;" strokecolor="white" strokeweight=".5pt"/>
          <v:line id="Straight Connector 11" o:spid="_x0000_s1037" style="position:absolute;flip:y;visibility:visible" from="18002,0" to="3381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w3MUAAADcAAAADwAAAGRycy9kb3ducmV2LnhtbESPQWvCQBSE7wX/w/KE3upGaaVEVxEh&#10;YIsUtBH09sg+s8Hs25BdNfbXdwXB4zAz3zDTeWdrcaHWV44VDAcJCOLC6YpLBflv9vYJwgdkjbVj&#10;UnAjD/NZ72WKqXZX3tBlG0oRIexTVGBCaFIpfWHIoh+4hjh6R9daDFG2pdQtXiPc1nKUJGNpseK4&#10;YLChpaHitD1bBdbl2e6cF12Wm++f/Z88DNdfB6Ve+91iAiJQF57hR3ulFYw+3u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Ww3MUAAADcAAAADwAAAAAAAAAA&#10;AAAAAAChAgAAZHJzL2Rvd25yZXYueG1sUEsFBgAAAAAEAAQA+QAAAJMDAAAAAA==&#10;" strokecolor="white" strokeweight=".5pt"/>
          <v:line id="Straight Connector 12" o:spid="_x0000_s1038" style="position:absolute;flip:y;visibility:visible" from="19812,0" to="3562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kVR8UAAADcAAAADwAAAGRycy9kb3ducmV2LnhtbESPQWvCQBSE74X+h+UVvDUbBUuJrlIK&#10;ARURqhH09sg+s8Hs25BdNfrru4WCx2FmvmGm89424kqdrx0rGCYpCOLS6ZorBcUuf/8E4QOyxsYx&#10;KbiTh/ns9WWKmXY3/qHrNlQiQthnqMCE0GZS+tKQRZ+4ljh6J9dZDFF2ldQd3iLcNnKUph/SYs1x&#10;wWBL34bK8/ZiFVhX5PtLUfZ5YVabw0Meh+vlUanBW/81ARGoD8/wf3uhFYzGY/g7E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kVR8UAAADcAAAADwAAAAAAAAAA&#10;AAAAAAChAgAAZHJzL2Rvd25yZXYueG1sUEsFBgAAAAAEAAQA+QAAAJMDAAAAAA==&#10;" strokecolor="white" strokeweight=".5pt"/>
          <v:line id="Straight Connector 13" o:spid="_x0000_s1039" style="position:absolute;flip:y;visibility:visible" from="21621,0" to="3743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uLMMUAAADcAAAADwAAAGRycy9kb3ducmV2LnhtbESPQWvCQBSE74L/YXmCN90oKCV1FREC&#10;rYigTaHeHtlnNph9G7Krpv31rlDwOMzMN8xi1dla3Kj1lWMFk3ECgrhwuuJSQf6Vjd5A+ICssXZM&#10;Cn7Jw2rZ7y0w1e7OB7odQykihH2KCkwITSqlLwxZ9GPXEEfv7FqLIcq2lLrFe4TbWk6TZC4tVhwX&#10;DDa0MVRcjlerwLo8+77mRZflZrv/+ZOnye7zpNRw0K3fQQTqwiv83/7QCqazO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uLMMUAAADcAAAADwAAAAAAAAAA&#10;AAAAAAChAgAAZHJzL2Rvd25yZXYueG1sUEsFBgAAAAAEAAQA+QAAAJMDAAAAAA==&#10;" strokecolor="white" strokeweight=".5pt"/>
          <v:line id="Straight Connector 14" o:spid="_x0000_s1040" style="position:absolute;flip:y;visibility:visible" from="23431,0" to="3924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cuq8UAAADcAAAADwAAAGRycy9kb3ducmV2LnhtbESPQWvCQBSE7wX/w/KE3upGobVEVxEh&#10;YIsUtBH09sg+s8Hs25BdNfbXdwXB4zAz3zDTeWdrcaHWV44VDAcJCOLC6YpLBflv9vYJwgdkjbVj&#10;UnAjD/NZ72WKqXZX3tBlG0oRIexTVGBCaFIpfWHIoh+4hjh6R9daDFG2pdQtXiPc1nKUJB/SYsVx&#10;wWBDS0PFaXu2CqzLs905L7osN98/+z95GK6/Dkq99rvFBESgLjzDj/ZKKxi9j+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cuq8UAAADcAAAADwAAAAAAAAAA&#10;AAAAAAChAgAAZHJzL2Rvd25yZXYueG1sUEsFBgAAAAAEAAQA+QAAAJMDAAAAAA==&#10;" strokecolor="white" strokeweight=".5pt"/>
          <v:line id="Straight Connector 15" o:spid="_x0000_s1041" style="position:absolute;flip:y;visibility:visible" from="25241,0" to="4105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62cEAAADcAAAADwAAAGRycy9kb3ducmV2LnhtbERPTYvCMBC9C/sfwizsTVOFFalGkYXC&#10;KougVtDb0IxNsZmUJmrXX28OgsfH+54tOluLG7W+cqxgOEhAEBdOV1wqyPdZfwLCB2SNtWNS8E8e&#10;FvOP3gxT7e68pdsulCKGsE9RgQmhSaX0hSGLfuAa4sidXWsxRNiWUrd4j+G2lqMkGUuLFccGgw39&#10;GCouu6tVYF2eHa550WW5WW+OD3ka/q1OSn19dsspiEBdeItf7l+tYPQd18Y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uLrZwQAAANwAAAAPAAAAAAAAAAAAAAAA&#10;AKECAABkcnMvZG93bnJldi54bWxQSwUGAAAAAAQABAD5AAAAjwMAAAAA&#10;" strokecolor="white" strokeweight=".5pt"/>
          <v:line id="Straight Connector 16" o:spid="_x0000_s1042" style="position:absolute;flip:y;visibility:visible" from="27051,0" to="4286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fQsUAAADcAAAADwAAAGRycy9kb3ducmV2LnhtbESPQWvCQBSE7wX/w/KE3upGocVGVxEh&#10;YIsUtBH09sg+s8Hs25BdNfbXdwXB4zAz3zDTeWdrcaHWV44VDAcJCOLC6YpLBflv9jYG4QOyxtox&#10;KbiRh/ms9zLFVLsrb+iyDaWIEPYpKjAhNKmUvjBk0Q9cQxy9o2sthijbUuoWrxFuazlKkg9pseK4&#10;YLChpaHitD1bBdbl2e6cF12Wm++f/Z88DNdfB6Ve+91iAiJQF57hR3ulFYzeP+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QfQsUAAADcAAAADwAAAAAAAAAA&#10;AAAAAAChAgAAZHJzL2Rvd25yZXYueG1sUEsFBgAAAAAEAAQA+QAAAJMDAAAAAA==&#10;" strokecolor="white" strokeweight=".5pt"/>
          <v:line id="Straight Connector 17" o:spid="_x0000_s1043" style="position:absolute;flip:y;visibility:visible" from="28860,0" to="4467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J8YsEAAADcAAAADwAAAGRycy9kb3ducmV2LnhtbERPTYvCMBC9L/gfwgje1lQPItUoIhRU&#10;RFi3gt6GZmyKzaQ0Uau/fnMQ9vh43/NlZ2vxoNZXjhWMhgkI4sLpiksF+W/2PQXhA7LG2jEpeJGH&#10;5aL3NcdUuyf/0OMYShFD2KeowITQpFL6wpBFP3QNceSurrUYImxLqVt8xnBby3GSTKTFimODwYbW&#10;horb8W4VWJdnp3tedFludofzW15G++1FqUG/W81ABOrCv/jj3mgF40mcH8/EI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onxiwQAAANwAAAAPAAAAAAAAAAAAAAAA&#10;AKECAABkcnMvZG93bnJldi54bWxQSwUGAAAAAAQABAD5AAAAjwMAAAAA&#10;" strokecolor="white" strokeweight=".5pt"/>
          <v:line id="Straight Connector 18" o:spid="_x0000_s1044" style="position:absolute;flip:y;visibility:visible" from="30670,0" to="4648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7Z+cUAAADcAAAADwAAAGRycy9kb3ducmV2LnhtbESPQWvCQBSE70L/w/IKvekmHkSim1AK&#10;gbaUghqh3h7Z12xo9m3Irpr6611B8DjMzDfMuhhtJ040+NaxgnSWgCCunW65UVDtyukShA/IGjvH&#10;pOCfPBT502SNmXZn3tBpGxoRIewzVGBC6DMpfW3Iop+5njh6v26wGKIcGqkHPEe47eQ8SRbSYstx&#10;wWBPb4bqv+3RKrCuKvfHqh7Lynx+/1zkIf36OCj18jy+rkAEGsMjfG+/awXzRQq3M/EIy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7Z+cUAAADcAAAADwAAAAAAAAAA&#10;AAAAAAChAgAAZHJzL2Rvd25yZXYueG1sUEsFBgAAAAAEAAQA+QAAAJMDAAAAAA==&#10;" strokecolor="white" strokeweight=".5pt"/>
          <v:line id="Straight Connector 19" o:spid="_x0000_s1045" style="position:absolute;flip:y;visibility:visible" from="32385,0" to="4819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xHjsUAAADcAAAADwAAAGRycy9kb3ducmV2LnhtbESPQWvCQBSE7wX/w/IEb3VjDlLSrFKE&#10;gIoI1RTq7ZF9zYZm34bsqrG/visIHoeZ+YbJl4NtxYV63zhWMJsmIIgrpxuuFZTH4vUNhA/IGlvH&#10;pOBGHpaL0UuOmXZX/qTLIdQiQthnqMCE0GVS+sqQRT91HXH0flxvMUTZ11L3eI1w28o0SebSYsNx&#10;wWBHK0PV7+FsFVhXFl/nshqK0mz333/yNNttTkpNxsPHO4hAQ3iGH+21VpDOU7if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xHjsUAAADcAAAADwAAAAAAAAAA&#10;AAAAAAChAgAAZHJzL2Rvd25yZXYueG1sUEsFBgAAAAAEAAQA+QAAAJMDAAAAAA==&#10;" strokecolor="white" strokeweight=".5pt"/>
          <v:line id="Straight Connector 20" o:spid="_x0000_s1046" style="position:absolute;flip:y;visibility:visible" from="34194,0" to="5000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DiFcUAAADcAAAADwAAAGRycy9kb3ducmV2LnhtbESPQWvCQBSE74L/YXmCN92oICV1FREC&#10;rYigTaHeHtlnNph9G7Krpv31rlDwOMzMN8xi1dla3Kj1lWMFk3ECgrhwuuJSQf6Vjd5A+ICssXZM&#10;Cn7Jw2rZ7y0w1e7OB7odQykihH2KCkwITSqlLwxZ9GPXEEfv7FqLIcq2lLrFe4TbWk6TZC4tVhwX&#10;DDa0MVRcjlerwLo8+77mRZflZrv/+ZOnye7zpNRw0K3fQQTqwiv83/7QCqbzG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DiFcUAAADcAAAADwAAAAAAAAAA&#10;AAAAAAChAgAAZHJzL2Rvd25yZXYueG1sUEsFBgAAAAAEAAQA+QAAAJMDAAAAAA==&#10;" strokecolor="white" strokeweight=".5pt"/>
          <v:line id="Straight Connector 21" o:spid="_x0000_s1047" style="position:absolute;flip:y;visibility:visible" from="36004,0" to="5181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6YcUAAADcAAAADwAAAGRycy9kb3ducmV2LnhtbESPQWvCQBSE74L/YXmCN90oIiV1FREC&#10;rYigTaHeHtlnNph9G7Krpv31rlDwOMzMN8xi1dla3Kj1lWMFk3ECgrhwuuJSQf6Vjd5A+ICssXZM&#10;Cn7Jw2rZ7y0w1e7OB7odQykihH2KCkwITSqlLwxZ9GPXEEfv7FqLIcq2lLrFe4TbWk6TZC4tVhwX&#10;DDa0MVRcjlerwLo8+77mRZflZrv/+ZOnye7zpNRw0K3fQQTqwiv83/7QCqbzG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l6YcUAAADcAAAADwAAAAAAAAAA&#10;AAAAAAChAgAAZHJzL2Rvd25yZXYueG1sUEsFBgAAAAAEAAQA+QAAAJMDAAAAAA==&#10;" strokecolor="white" strokeweight=".5pt"/>
          <v:line id="Straight Connector 22" o:spid="_x0000_s1048" style="position:absolute;flip:y;visibility:visible" from="37814,0" to="5362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f+sUAAADcAAAADwAAAGRycy9kb3ducmV2LnhtbESPQWvCQBSE74L/YXmCN90oKCV1FREC&#10;rYigTaHeHtlnNph9G7Krpv31rlDwOMzMN8xi1dla3Kj1lWMFk3ECgrhwuuJSQf6Vjd5A+ICssXZM&#10;Cn7Jw2rZ7y0w1e7OB7odQykihH2KCkwITSqlLwxZ9GPXEEfv7FqLIcq2lLrFe4TbWk6TZC4tVhwX&#10;DDa0MVRcjlerwLo8+77mRZflZrv/+ZOnye7zpNRw0K3fQQTqwiv83/7QCqbzG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f+sUAAADcAAAADwAAAAAAAAAA&#10;AAAAAAChAgAAZHJzL2Rvd25yZXYueG1sUEsFBgAAAAAEAAQA+QAAAJMDAAAAAA==&#10;" strokecolor="white" strokeweight=".5pt"/>
          <v:line id="Straight Connector 23" o:spid="_x0000_s1049" style="position:absolute;flip:y;visibility:visible" from="39624,0" to="5543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BjcUAAADcAAAADwAAAGRycy9kb3ducmV2LnhtbESPQWvCQBSE70L/w/IKvelGD0HSrFIK&#10;gSpFUFOot0f2NRuafRuyq0Z/vSsIHoeZ+YbJl4NtxYl63zhWMJ0kIIgrpxuuFZT7YjwH4QOyxtYx&#10;KbiQh+XiZZRjpt2Zt3TahVpECPsMFZgQukxKXxmy6CeuI47en+sthij7WuoezxFuWzlLklRabDgu&#10;GOzo01D1vztaBdaVxc+xrIaiNOvN71Uept+rg1Jvr8PHO4hAQ3iGH+0vrWCWpnA/E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BjcUAAADcAAAADwAAAAAAAAAA&#10;AAAAAAChAgAAZHJzL2Rvd25yZXYueG1sUEsFBgAAAAAEAAQA+QAAAJMDAAAAAA==&#10;" strokecolor="white" strokeweight=".5pt"/>
          <v:line id="Straight Connector 24" o:spid="_x0000_s1050" style="position:absolute;flip:y;visibility:visible" from="1809,0" to="1762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vkFsUAAADcAAAADwAAAGRycy9kb3ducmV2LnhtbESPQWvCQBSE74X+h+UVvDUbPdgSXaUU&#10;AioiVCPo7ZF9ZoPZtyG7avTXdwsFj8PMfMNM571txJU6XztWMExSEMSl0zVXCopd/v4JwgdkjY1j&#10;UnAnD/PZ68sUM+1u/EPXbahEhLDPUIEJoc2k9KUhiz5xLXH0Tq6zGKLsKqk7vEW4beQoTcfSYs1x&#10;wWBL34bK8/ZiFVhX5PtLUfZ5YVabw0Meh+vlUanBW/81ARGoD8/wf3uhFYzGH/B3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vkFsUAAADcAAAADwAAAAAAAAAA&#10;AAAAAAChAgAAZHJzL2Rvd25yZXYueG1sUEsFBgAAAAAEAAQA+QAAAJMDAAAAAA==&#10;" strokecolor="white" strokeweight=".5pt"/>
          <v:line id="Straight Connector 25" o:spid="_x0000_s1051" style="position:absolute;flip:y;visibility:visible" from="0,0" to="1581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RwZMEAAADcAAAADwAAAGRycy9kb3ducmV2LnhtbERPTYvCMBC9L/gfwgje1lQPItUoIhRU&#10;RFi3gt6GZmyKzaQ0Uau/fnMQ9vh43/NlZ2vxoNZXjhWMhgkI4sLpiksF+W/2PQXhA7LG2jEpeJGH&#10;5aL3NcdUuyf/0OMYShFD2KeowITQpFL6wpBFP3QNceSurrUYImxLqVt8xnBby3GSTKTFimODwYbW&#10;horb8W4VWJdnp3tedFludofzW15G++1FqUG/W81ABOrCv/jj3mgF40lcG8/EI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1HBkwQAAANwAAAAPAAAAAAAAAAAAAAAA&#10;AKECAABkcnMvZG93bnJldi54bWxQSwUGAAAAAAQABAD5AAAAjwMAAAAA&#10;" strokecolor="white" strokeweight=".5pt"/>
          <w10:wrap anchorx="page" anchory="page"/>
        </v:group>
      </w:pict>
    </w:r>
    <w:r w:rsidR="006C41CF">
      <w:pict w14:anchorId="073AA6FC">
        <v:rect id="Rectangle 14" o:spid="_x0000_s1027" alt="FactSheet Footer" style="position:absolute;margin-left:0;margin-top:757.4pt;width:595.55pt;height:85pt;z-index:25165568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" fillcolor="#00557e" stroked="f" strokeweight="2pt">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595" w14:textId="77777777" w:rsidR="00B121B3" w:rsidRDefault="00B121B3">
    <w:pPr>
      <w:pStyle w:val="Footer"/>
    </w:pPr>
    <w:r>
      <w:pict w14:anchorId="7024D5BB">
        <v:shapetype id="_x0000_t202" coordsize="21600,21600" o:spt="202" path="m,l,21600r21600,l21600,xe">
          <v:stroke joinstyle="miter"/>
          <v:path gradientshapeok="t" o:connecttype="rect"/>
        </v:shapetype>
        <v:shape id="MSIPCM4d19494a9d274280e143a1df" o:spid="_x0000_s1071" type="#_x0000_t202" alt="{&quot;HashCode&quot;:-1267603503,&quot;Height&quot;:842.0,&quot;Width&quot;:595.0,&quot;Placement&quot;:&quot;Footer&quot;,&quot;Index&quot;:&quot;Primary&quot;,&quot;Section&quot;:1,&quot;Top&quot;:0.0,&quot;Left&quot;:0.0}" style="position:absolute;margin-left:0;margin-top:805.45pt;width:595.05pt;height:21.55pt;z-index:251658752;mso-position-horizontal-relative:page;mso-position-vertical-relative:page;v-text-anchor:bottom" o:allowincell="f" filled="f" stroked="f">
          <v:textbox inset="20pt,0,,0">
            <w:txbxContent>
              <w:p w14:paraId="09CF15A9" w14:textId="77777777" w:rsidR="00B121B3" w:rsidRPr="00B121B3" w:rsidRDefault="00B121B3" w:rsidP="00B121B3">
                <w:pPr>
                  <w:spacing w:before="0" w:after="0"/>
                  <w:ind w:left="0"/>
                  <w:rPr>
                    <w:color w:val="000000"/>
                  </w:rPr>
                </w:pPr>
                <w:r w:rsidRPr="00B121B3">
                  <w:rPr>
                    <w:color w:val="00000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C9FD" w14:textId="77777777" w:rsidR="00B121B3" w:rsidRDefault="00B1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5FF5" w14:textId="77777777" w:rsidR="00DC459F" w:rsidRDefault="00DC459F">
      <w:r>
        <w:separator/>
      </w:r>
    </w:p>
    <w:p w14:paraId="618EFEC9" w14:textId="77777777" w:rsidR="00DC459F" w:rsidRDefault="00DC459F"/>
  </w:footnote>
  <w:footnote w:type="continuationSeparator" w:id="0">
    <w:p w14:paraId="0BAF5E32" w14:textId="77777777" w:rsidR="00DC459F" w:rsidRDefault="00DC459F">
      <w:r>
        <w:continuationSeparator/>
      </w:r>
    </w:p>
    <w:p w14:paraId="61BD55D7" w14:textId="77777777" w:rsidR="00DC459F" w:rsidRDefault="00DC4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892D" w14:textId="77777777" w:rsidR="006C41CF" w:rsidRDefault="006C41CF" w:rsidP="005505AB">
    <w:pPr>
      <w:pStyle w:val="Header"/>
      <w:tabs>
        <w:tab w:val="clear" w:pos="4320"/>
        <w:tab w:val="clear" w:pos="8640"/>
      </w:tabs>
      <w:ind w:right="-6"/>
      <w:jc w:val="right"/>
    </w:pPr>
    <w:r w:rsidRPr="00CE2619">
      <w:rPr>
        <w:noProof/>
      </w:rPr>
      <w:pict w14:anchorId="22F7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0pt;height:10.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2100" w14:textId="77777777" w:rsidR="006C41CF" w:rsidRDefault="006C41CF" w:rsidP="00193DFE">
    <w:pPr>
      <w:pStyle w:val="Header"/>
      <w:tabs>
        <w:tab w:val="clear" w:pos="4320"/>
        <w:tab w:val="clear" w:pos="8640"/>
      </w:tabs>
      <w:ind w:right="-6"/>
      <w:jc w:val="right"/>
    </w:pPr>
    <w:r>
      <w:pict w14:anchorId="7C2D9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70" type="#_x0000_t75" alt="FactSheet Banner" style="position:absolute;left:0;text-align:left;margin-left:41.65pt;margin-top:81.35pt;width:567.35pt;height:47.7pt;z-index:-251658752;visibility:visible;mso-position-horizontal-relative:page;mso-position-vertical-relative:page;mso-width-relative:margin;mso-height-relative:margin">
          <v:imagedata r:id="rId1"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AD00" w14:textId="77777777" w:rsidR="00B121B3" w:rsidRDefault="00B1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15:restartNumberingAfterBreak="0">
    <w:nsid w:val="15546297"/>
    <w:multiLevelType w:val="multilevel"/>
    <w:tmpl w:val="A214506C"/>
    <w:lvl w:ilvl="0">
      <w:start w:val="1"/>
      <w:numFmt w:val="bullet"/>
      <w:lvlText w:val=""/>
      <w:lvlJc w:val="left"/>
      <w:pPr>
        <w:tabs>
          <w:tab w:val="num" w:pos="1077"/>
        </w:tabs>
        <w:ind w:left="1077" w:hanging="283"/>
      </w:pPr>
      <w:rPr>
        <w:rFonts w:ascii="Symbol" w:hAnsi="Symbol" w:hint="default"/>
        <w:b w:val="0"/>
        <w:i w:val="0"/>
        <w:vanish w:val="0"/>
        <w:color w:val="auto"/>
        <w:sz w:val="22"/>
      </w:rPr>
    </w:lvl>
    <w:lvl w:ilvl="1">
      <w:start w:val="1"/>
      <w:numFmt w:val="bullet"/>
      <w:lvlText w:val="–"/>
      <w:lvlJc w:val="left"/>
      <w:pPr>
        <w:tabs>
          <w:tab w:val="num" w:pos="1361"/>
        </w:tabs>
        <w:ind w:left="1361" w:hanging="284"/>
      </w:pPr>
      <w:rPr>
        <w:rFonts w:ascii="Calibri" w:hAnsi="Calibri" w:hint="default"/>
        <w:b w:val="0"/>
        <w:i w:val="0"/>
        <w:vanish w:val="0"/>
        <w:color w:val="auto"/>
        <w:sz w:val="22"/>
      </w:rPr>
    </w:lvl>
    <w:lvl w:ilvl="2">
      <w:start w:val="1"/>
      <w:numFmt w:val="bullet"/>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161C752B"/>
    <w:multiLevelType w:val="multilevel"/>
    <w:tmpl w:val="402A0774"/>
    <w:lvl w:ilvl="0">
      <w:start w:val="1"/>
      <w:numFmt w:val="decimal"/>
      <w:pStyle w:val="Heading1"/>
      <w:lvlText w:val="%1."/>
      <w:lvlJc w:val="left"/>
      <w:pPr>
        <w:tabs>
          <w:tab w:val="num" w:pos="794"/>
        </w:tabs>
        <w:ind w:left="794" w:hanging="794"/>
      </w:pPr>
      <w:rPr>
        <w:rFonts w:ascii="Calibri" w:hAnsi="Calibri" w:hint="default"/>
        <w:b w:val="0"/>
        <w:i w:val="0"/>
        <w:vanish w:val="0"/>
        <w:color w:val="404040"/>
        <w:sz w:val="40"/>
      </w:rPr>
    </w:lvl>
    <w:lvl w:ilvl="1">
      <w:start w:val="1"/>
      <w:numFmt w:val="decimal"/>
      <w:pStyle w:val="Heading2"/>
      <w:lvlText w:val="%1.%2"/>
      <w:lvlJc w:val="left"/>
      <w:pPr>
        <w:tabs>
          <w:tab w:val="num" w:pos="794"/>
        </w:tabs>
        <w:ind w:left="794" w:hanging="794"/>
      </w:pPr>
      <w:rPr>
        <w:rFonts w:ascii="Calibri" w:hAnsi="Calibri" w:hint="default"/>
        <w:b w:val="0"/>
        <w:i w:val="0"/>
        <w:vanish w:val="0"/>
        <w:color w:val="4D4D4D"/>
        <w:sz w:val="26"/>
      </w:rPr>
    </w:lvl>
    <w:lvl w:ilvl="2">
      <w:start w:val="1"/>
      <w:numFmt w:val="decimal"/>
      <w:pStyle w:val="Heading3"/>
      <w:lvlText w:val="%1.%2.%3"/>
      <w:lvlJc w:val="left"/>
      <w:pPr>
        <w:tabs>
          <w:tab w:val="num" w:pos="794"/>
        </w:tabs>
        <w:ind w:left="794" w:hanging="794"/>
      </w:pPr>
      <w:rPr>
        <w:rFonts w:ascii="Calibri" w:hAnsi="Calibri" w:hint="default"/>
        <w:b/>
        <w:i w:val="0"/>
        <w:vanish w:val="0"/>
        <w:color w:val="4D4D4D"/>
        <w:sz w:val="24"/>
      </w:rPr>
    </w:lvl>
    <w:lvl w:ilvl="3">
      <w:start w:val="1"/>
      <w:numFmt w:val="decimal"/>
      <w:pStyle w:val="Heading4"/>
      <w:lvlText w:val="%1.%2.%3.%4"/>
      <w:lvlJc w:val="left"/>
      <w:pPr>
        <w:tabs>
          <w:tab w:val="num" w:pos="794"/>
        </w:tabs>
        <w:ind w:left="794" w:hanging="794"/>
      </w:pPr>
      <w:rPr>
        <w:rFonts w:ascii="Calibri" w:hAnsi="Calibri" w:hint="default"/>
        <w:b w:val="0"/>
        <w:i/>
        <w:vanish w:val="0"/>
        <w:color w:val="4D4D4D"/>
        <w:sz w:val="24"/>
      </w:rPr>
    </w:lvl>
    <w:lvl w:ilvl="4">
      <w:start w:val="1"/>
      <w:numFmt w:val="decimal"/>
      <w:pStyle w:val="Heading5"/>
      <w:suff w:val="nothing"/>
      <w:lvlText w:val=""/>
      <w:lvlJc w:val="left"/>
      <w:pPr>
        <w:tabs>
          <w:tab w:val="num" w:pos="794"/>
        </w:tabs>
        <w:ind w:left="794" w:hanging="794"/>
      </w:pPr>
      <w:rPr>
        <w:rFonts w:ascii="Calibri" w:hAnsi="Calibri" w:hint="default"/>
        <w:b/>
        <w:i/>
        <w:vanish w:val="0"/>
        <w:color w:val="404040"/>
        <w:sz w:val="24"/>
      </w:rPr>
    </w:lvl>
    <w:lvl w:ilvl="5">
      <w:start w:val="1"/>
      <w:numFmt w:val="decimal"/>
      <w:pStyle w:val="Heading6"/>
      <w:suff w:val="nothing"/>
      <w:lvlText w:val=""/>
      <w:lvlJc w:val="left"/>
      <w:pPr>
        <w:tabs>
          <w:tab w:val="num" w:pos="794"/>
        </w:tabs>
        <w:ind w:left="794" w:hanging="794"/>
      </w:pPr>
      <w:rPr>
        <w:rFonts w:ascii="Calibri" w:hAnsi="Calibri" w:hint="default"/>
        <w:b/>
        <w:i/>
        <w:vanish w:val="0"/>
        <w:color w:val="404040"/>
        <w:sz w:val="24"/>
      </w:rPr>
    </w:lvl>
    <w:lvl w:ilvl="6">
      <w:start w:val="1"/>
      <w:numFmt w:val="decimal"/>
      <w:pStyle w:val="Heading7"/>
      <w:suff w:val="nothing"/>
      <w:lvlText w:val=""/>
      <w:lvlJc w:val="left"/>
      <w:pPr>
        <w:tabs>
          <w:tab w:val="num" w:pos="794"/>
        </w:tabs>
        <w:ind w:left="794" w:hanging="794"/>
      </w:pPr>
      <w:rPr>
        <w:rFonts w:ascii="Calibri" w:hAnsi="Calibri" w:hint="default"/>
        <w:b/>
        <w:i w:val="0"/>
        <w:vanish w:val="0"/>
        <w:color w:val="404040"/>
        <w:sz w:val="24"/>
      </w:rPr>
    </w:lvl>
    <w:lvl w:ilvl="7">
      <w:start w:val="1"/>
      <w:numFmt w:val="decimal"/>
      <w:pStyle w:val="Heading8"/>
      <w:suff w:val="nothing"/>
      <w:lvlText w:val=""/>
      <w:lvlJc w:val="left"/>
      <w:pPr>
        <w:tabs>
          <w:tab w:val="num" w:pos="794"/>
        </w:tabs>
        <w:ind w:left="794" w:hanging="794"/>
      </w:pPr>
      <w:rPr>
        <w:rFonts w:ascii="Calibri" w:hAnsi="Calibri" w:hint="default"/>
        <w:b w:val="0"/>
        <w:i w:val="0"/>
        <w:vanish w:val="0"/>
        <w:color w:val="404040"/>
        <w:sz w:val="24"/>
      </w:rPr>
    </w:lvl>
    <w:lvl w:ilvl="8">
      <w:start w:val="1"/>
      <w:numFmt w:val="decimal"/>
      <w:pStyle w:val="Heading9"/>
      <w:suff w:val="nothing"/>
      <w:lvlText w:val=""/>
      <w:lvlJc w:val="left"/>
      <w:pPr>
        <w:tabs>
          <w:tab w:val="num" w:pos="794"/>
        </w:tabs>
        <w:ind w:left="794" w:hanging="794"/>
      </w:pPr>
      <w:rPr>
        <w:rFonts w:ascii="Calibri" w:hAnsi="Calibri" w:hint="default"/>
        <w:b w:val="0"/>
        <w:i w:val="0"/>
        <w:vanish w:val="0"/>
        <w:color w:val="404040"/>
        <w:sz w:val="24"/>
      </w:rPr>
    </w:lvl>
  </w:abstractNum>
  <w:abstractNum w:abstractNumId="12"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3" w15:restartNumberingAfterBreak="0">
    <w:nsid w:val="24CE26AB"/>
    <w:multiLevelType w:val="multilevel"/>
    <w:tmpl w:val="D7709B78"/>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4"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5"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8"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D3A6A"/>
    <w:multiLevelType w:val="multilevel"/>
    <w:tmpl w:val="CA42BB1A"/>
    <w:lvl w:ilvl="0">
      <w:start w:val="1"/>
      <w:numFmt w:val="bullet"/>
      <w:pStyle w:val="FactSheetBullet1"/>
      <w:lvlText w:val=""/>
      <w:lvlJc w:val="left"/>
      <w:pPr>
        <w:tabs>
          <w:tab w:val="num" w:pos="283"/>
        </w:tabs>
        <w:ind w:left="283" w:hanging="283"/>
      </w:pPr>
      <w:rPr>
        <w:rFonts w:ascii="Symbol" w:hAnsi="Symbol" w:hint="default"/>
        <w:b w:val="0"/>
        <w:i w:val="0"/>
        <w:vanish w:val="0"/>
        <w:color w:val="auto"/>
        <w:sz w:val="18"/>
      </w:rPr>
    </w:lvl>
    <w:lvl w:ilvl="1">
      <w:start w:val="1"/>
      <w:numFmt w:val="bullet"/>
      <w:pStyle w:val="FactSheetBullet2"/>
      <w:lvlText w:val="–"/>
      <w:lvlJc w:val="left"/>
      <w:pPr>
        <w:tabs>
          <w:tab w:val="num" w:pos="567"/>
        </w:tabs>
        <w:ind w:left="567" w:hanging="284"/>
      </w:pPr>
      <w:rPr>
        <w:rFonts w:ascii="Calibri" w:hAnsi="Calibri" w:hint="default"/>
        <w:b w:val="0"/>
        <w:i w:val="0"/>
        <w:vanish w:val="0"/>
        <w:color w:val="auto"/>
        <w:sz w:val="18"/>
      </w:rPr>
    </w:lvl>
    <w:lvl w:ilvl="2">
      <w:start w:val="1"/>
      <w:numFmt w:val="bullet"/>
      <w:pStyle w:val="FactSheetBullet3"/>
      <w:lvlText w:val=""/>
      <w:lvlJc w:val="left"/>
      <w:pPr>
        <w:tabs>
          <w:tab w:val="num" w:pos="850"/>
        </w:tabs>
        <w:ind w:left="850" w:hanging="283"/>
      </w:pPr>
      <w:rPr>
        <w:rFonts w:ascii="Symbol" w:hAnsi="Symbol" w:hint="default"/>
        <w:b w:val="0"/>
        <w:i w:val="0"/>
        <w:vanish w:val="0"/>
        <w:color w:val="auto"/>
        <w:sz w:val="18"/>
      </w:rPr>
    </w:lvl>
    <w:lvl w:ilvl="3">
      <w:start w:val="1"/>
      <w:numFmt w:val="bullet"/>
      <w:lvlText w:val=""/>
      <w:lvlJc w:val="left"/>
      <w:pPr>
        <w:tabs>
          <w:tab w:val="num" w:pos="1134"/>
        </w:tabs>
        <w:ind w:left="1134" w:hanging="284"/>
      </w:pPr>
      <w:rPr>
        <w:rFonts w:ascii="Symbol" w:hAnsi="Symbol" w:hint="default"/>
        <w:b w:val="0"/>
        <w:i w:val="0"/>
        <w:vanish w:val="0"/>
        <w:color w:val="auto"/>
        <w:sz w:val="18"/>
      </w:rPr>
    </w:lvl>
    <w:lvl w:ilvl="4">
      <w:start w:val="1"/>
      <w:numFmt w:val="bullet"/>
      <w:lvlText w:val=""/>
      <w:lvlJc w:val="left"/>
      <w:pPr>
        <w:tabs>
          <w:tab w:val="num" w:pos="1417"/>
        </w:tabs>
        <w:ind w:left="1417" w:hanging="283"/>
      </w:pPr>
      <w:rPr>
        <w:rFonts w:ascii="Symbol" w:hAnsi="Symbol" w:hint="default"/>
        <w:b w:val="0"/>
        <w:i w:val="0"/>
        <w:vanish w:val="0"/>
        <w:color w:val="auto"/>
        <w:sz w:val="18"/>
      </w:rPr>
    </w:lvl>
    <w:lvl w:ilvl="5">
      <w:start w:val="1"/>
      <w:numFmt w:val="bullet"/>
      <w:lvlText w:val=""/>
      <w:lvlJc w:val="left"/>
      <w:pPr>
        <w:tabs>
          <w:tab w:val="num" w:pos="1701"/>
        </w:tabs>
        <w:ind w:left="1701" w:hanging="284"/>
      </w:pPr>
      <w:rPr>
        <w:rFonts w:ascii="Symbol" w:hAnsi="Symbol" w:hint="default"/>
        <w:b w:val="0"/>
        <w:i w:val="0"/>
        <w:vanish w:val="0"/>
        <w:color w:val="auto"/>
        <w:sz w:val="18"/>
      </w:rPr>
    </w:lvl>
    <w:lvl w:ilvl="6">
      <w:start w:val="1"/>
      <w:numFmt w:val="bullet"/>
      <w:lvlText w:val=""/>
      <w:lvlJc w:val="left"/>
      <w:pPr>
        <w:tabs>
          <w:tab w:val="num" w:pos="1984"/>
        </w:tabs>
        <w:ind w:left="1984" w:hanging="283"/>
      </w:pPr>
      <w:rPr>
        <w:rFonts w:ascii="Symbol" w:hAnsi="Symbol" w:hint="default"/>
        <w:b w:val="0"/>
        <w:i w:val="0"/>
        <w:vanish w:val="0"/>
        <w:color w:val="auto"/>
        <w:sz w:val="18"/>
      </w:rPr>
    </w:lvl>
    <w:lvl w:ilvl="7">
      <w:start w:val="1"/>
      <w:numFmt w:val="bullet"/>
      <w:lvlText w:val=""/>
      <w:lvlJc w:val="left"/>
      <w:pPr>
        <w:tabs>
          <w:tab w:val="num" w:pos="2268"/>
        </w:tabs>
        <w:ind w:left="2268" w:hanging="284"/>
      </w:pPr>
      <w:rPr>
        <w:rFonts w:ascii="Symbol" w:hAnsi="Symbol" w:hint="default"/>
        <w:b w:val="0"/>
        <w:i w:val="0"/>
        <w:vanish w:val="0"/>
        <w:color w:val="auto"/>
        <w:sz w:val="18"/>
      </w:rPr>
    </w:lvl>
    <w:lvl w:ilvl="8">
      <w:start w:val="1"/>
      <w:numFmt w:val="bullet"/>
      <w:lvlText w:val=""/>
      <w:lvlJc w:val="left"/>
      <w:pPr>
        <w:tabs>
          <w:tab w:val="num" w:pos="2551"/>
        </w:tabs>
        <w:ind w:left="2551" w:hanging="283"/>
      </w:pPr>
      <w:rPr>
        <w:rFonts w:ascii="Symbol" w:hAnsi="Symbol" w:hint="default"/>
        <w:b w:val="0"/>
        <w:i w:val="0"/>
        <w:vanish w:val="0"/>
        <w:color w:val="auto"/>
        <w:sz w:val="18"/>
      </w:rPr>
    </w:lvl>
  </w:abstractNum>
  <w:abstractNum w:abstractNumId="20"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1"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22"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4"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6"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27" w15:restartNumberingAfterBreak="0">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8"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29"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1"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32"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3"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4"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5" w15:restartNumberingAfterBreak="0">
    <w:nsid w:val="7AC5210A"/>
    <w:multiLevelType w:val="multilevel"/>
    <w:tmpl w:val="E9F27266"/>
    <w:lvl w:ilvl="0">
      <w:start w:val="1"/>
      <w:numFmt w:val="bullet"/>
      <w:lvlText w:val=""/>
      <w:lvlJc w:val="left"/>
      <w:pPr>
        <w:tabs>
          <w:tab w:val="num" w:pos="1077"/>
        </w:tabs>
        <w:ind w:left="1077" w:hanging="283"/>
      </w:pPr>
      <w:rPr>
        <w:rFonts w:ascii="Symbol" w:hAnsi="Symbol" w:hint="default"/>
        <w:b w:val="0"/>
        <w:i w:val="0"/>
        <w:vanish w:val="0"/>
        <w:color w:val="auto"/>
        <w:sz w:val="20"/>
      </w:rPr>
    </w:lvl>
    <w:lvl w:ilvl="1">
      <w:start w:val="1"/>
      <w:numFmt w:val="bullet"/>
      <w:lvlText w:val="–"/>
      <w:lvlJc w:val="left"/>
      <w:pPr>
        <w:tabs>
          <w:tab w:val="num" w:pos="1361"/>
        </w:tabs>
        <w:ind w:left="1361" w:hanging="284"/>
      </w:pPr>
      <w:rPr>
        <w:rFonts w:ascii="Calibri" w:hAnsi="Calibri" w:cs="Calibri" w:hint="default"/>
        <w:b w:val="0"/>
        <w:i w:val="0"/>
        <w:vanish w:val="0"/>
        <w:color w:val="auto"/>
        <w:sz w:val="20"/>
      </w:rPr>
    </w:lvl>
    <w:lvl w:ilvl="2">
      <w:start w:val="1"/>
      <w:numFmt w:val="bullet"/>
      <w:lvlText w:val=""/>
      <w:lvlJc w:val="left"/>
      <w:pPr>
        <w:tabs>
          <w:tab w:val="num" w:pos="1644"/>
        </w:tabs>
        <w:ind w:left="1644" w:hanging="283"/>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36"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7"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16cid:durableId="1909798285">
    <w:abstractNumId w:val="3"/>
  </w:num>
  <w:num w:numId="2" w16cid:durableId="422267270">
    <w:abstractNumId w:val="0"/>
  </w:num>
  <w:num w:numId="3" w16cid:durableId="1680887904">
    <w:abstractNumId w:val="26"/>
  </w:num>
  <w:num w:numId="4" w16cid:durableId="774986517">
    <w:abstractNumId w:val="19"/>
  </w:num>
  <w:num w:numId="5" w16cid:durableId="1904099135">
    <w:abstractNumId w:val="6"/>
  </w:num>
  <w:num w:numId="6" w16cid:durableId="353311391">
    <w:abstractNumId w:val="5"/>
  </w:num>
  <w:num w:numId="7" w16cid:durableId="2090346281">
    <w:abstractNumId w:val="4"/>
  </w:num>
  <w:num w:numId="8" w16cid:durableId="306127452">
    <w:abstractNumId w:val="31"/>
  </w:num>
  <w:num w:numId="9" w16cid:durableId="1572617492">
    <w:abstractNumId w:val="21"/>
  </w:num>
  <w:num w:numId="10" w16cid:durableId="1907914110">
    <w:abstractNumId w:val="11"/>
  </w:num>
  <w:num w:numId="11" w16cid:durableId="850336166">
    <w:abstractNumId w:val="14"/>
  </w:num>
  <w:num w:numId="12" w16cid:durableId="421604576">
    <w:abstractNumId w:val="30"/>
  </w:num>
  <w:num w:numId="13" w16cid:durableId="1106074370">
    <w:abstractNumId w:val="15"/>
  </w:num>
  <w:num w:numId="14" w16cid:durableId="361368421">
    <w:abstractNumId w:val="24"/>
  </w:num>
  <w:num w:numId="15" w16cid:durableId="1360470557">
    <w:abstractNumId w:val="22"/>
  </w:num>
  <w:num w:numId="16" w16cid:durableId="1618102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9271204">
    <w:abstractNumId w:val="27"/>
  </w:num>
  <w:num w:numId="18" w16cid:durableId="620501353">
    <w:abstractNumId w:val="12"/>
  </w:num>
  <w:num w:numId="19" w16cid:durableId="2095391560">
    <w:abstractNumId w:val="2"/>
  </w:num>
  <w:num w:numId="20" w16cid:durableId="744491032">
    <w:abstractNumId w:val="1"/>
  </w:num>
  <w:num w:numId="21" w16cid:durableId="517892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541417">
    <w:abstractNumId w:val="35"/>
  </w:num>
  <w:num w:numId="23" w16cid:durableId="1928342011">
    <w:abstractNumId w:val="13"/>
  </w:num>
  <w:num w:numId="24" w16cid:durableId="755243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071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167430">
    <w:abstractNumId w:val="10"/>
  </w:num>
  <w:num w:numId="27" w16cid:durableId="1015618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024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816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NotTrackMoves/>
  <w:defaultTabStop w:val="720"/>
  <w:evenAndOddHeaders/>
  <w:drawingGridHorizontalSpacing w:val="227"/>
  <w:drawingGridVerticalSpacing w:val="227"/>
  <w:displayVerticalDrawingGridEvery w:val="2"/>
  <w:noPunctuationKerning/>
  <w:characterSpacingControl w:val="doNotCompress"/>
  <w:hdrShapeDefaults>
    <o:shapedefaults v:ext="edit" spidmax="2051">
      <o:colormru v:ext="edit" colors="#039,#4d4d4d,maroon"/>
    </o:shapedefaults>
    <o:shapelayout v:ext="edit">
      <o:idmap v:ext="edit" data="1"/>
      <o:rules v:ext="edit">
        <o:r id="V:Rule1" type="connector" idref="#Straight Connector 3"/>
        <o:r id="V:Rule2" type="connector" idref="#Straight Connector 4"/>
        <o:r id="V:Rule3" type="connector" idref="#Straight Connector 5"/>
        <o:r id="V:Rule4" type="connector" idref="#Straight Connector 6"/>
        <o:r id="V:Rule5" type="connector" idref="#Straight Connector 7"/>
        <o:r id="V:Rule6" type="connector" idref="#Straight Connector 8"/>
        <o:r id="V:Rule7" type="connector" idref="#Straight Connector 9"/>
        <o:r id="V:Rule8" type="connector" idref="#Straight Connector 10"/>
        <o:r id="V:Rule9" type="connector" idref="#Straight Connector 11"/>
        <o:r id="V:Rule10" type="connector" idref="#Straight Connector 12"/>
        <o:r id="V:Rule11" type="connector" idref="#Straight Connector 13"/>
        <o:r id="V:Rule12" type="connector" idref="#Straight Connector 14"/>
        <o:r id="V:Rule13" type="connector" idref="#Straight Connector 15"/>
        <o:r id="V:Rule14" type="connector" idref="#Straight Connector 16"/>
        <o:r id="V:Rule15" type="connector" idref="#Straight Connector 17"/>
        <o:r id="V:Rule16" type="connector" idref="#Straight Connector 18"/>
        <o:r id="V:Rule17" type="connector" idref="#Straight Connector 19"/>
        <o:r id="V:Rule18" type="connector" idref="#Straight Connector 20"/>
        <o:r id="V:Rule19" type="connector" idref="#Straight Connector 21"/>
        <o:r id="V:Rule20" type="connector" idref="#Straight Connector 22"/>
        <o:r id="V:Rule21" type="connector" idref="#Straight Connector 23"/>
        <o:r id="V:Rule22" type="connector" idref="#Straight Connector 24"/>
        <o:r id="V:Rule23" type="connector" idref="#Straight Connector 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1CF"/>
    <w:rsid w:val="0000347C"/>
    <w:rsid w:val="00010BD3"/>
    <w:rsid w:val="0001144C"/>
    <w:rsid w:val="00016492"/>
    <w:rsid w:val="0004698A"/>
    <w:rsid w:val="00060256"/>
    <w:rsid w:val="0006215F"/>
    <w:rsid w:val="00063BFD"/>
    <w:rsid w:val="00066E0D"/>
    <w:rsid w:val="00080EB0"/>
    <w:rsid w:val="00086691"/>
    <w:rsid w:val="000949CB"/>
    <w:rsid w:val="000A458E"/>
    <w:rsid w:val="000B2152"/>
    <w:rsid w:val="000C141A"/>
    <w:rsid w:val="000C3368"/>
    <w:rsid w:val="000C3814"/>
    <w:rsid w:val="000E5B4E"/>
    <w:rsid w:val="000F1F99"/>
    <w:rsid w:val="000F54E7"/>
    <w:rsid w:val="00104077"/>
    <w:rsid w:val="00115862"/>
    <w:rsid w:val="001213BE"/>
    <w:rsid w:val="001251C4"/>
    <w:rsid w:val="00126C86"/>
    <w:rsid w:val="00135230"/>
    <w:rsid w:val="00136658"/>
    <w:rsid w:val="00143A23"/>
    <w:rsid w:val="00157448"/>
    <w:rsid w:val="00181844"/>
    <w:rsid w:val="00184E1A"/>
    <w:rsid w:val="0018749C"/>
    <w:rsid w:val="00193DFE"/>
    <w:rsid w:val="001B0B3F"/>
    <w:rsid w:val="001C0319"/>
    <w:rsid w:val="001C351D"/>
    <w:rsid w:val="001C6970"/>
    <w:rsid w:val="001C7F11"/>
    <w:rsid w:val="001D60E6"/>
    <w:rsid w:val="001E67A9"/>
    <w:rsid w:val="00205B35"/>
    <w:rsid w:val="002063AC"/>
    <w:rsid w:val="00220FF8"/>
    <w:rsid w:val="00225175"/>
    <w:rsid w:val="00260106"/>
    <w:rsid w:val="00267638"/>
    <w:rsid w:val="00282331"/>
    <w:rsid w:val="002A18C2"/>
    <w:rsid w:val="002B63DA"/>
    <w:rsid w:val="002C3BA4"/>
    <w:rsid w:val="002C4EC9"/>
    <w:rsid w:val="002C6424"/>
    <w:rsid w:val="002F2549"/>
    <w:rsid w:val="002F6745"/>
    <w:rsid w:val="002F7AEB"/>
    <w:rsid w:val="003053C2"/>
    <w:rsid w:val="00307CC0"/>
    <w:rsid w:val="00322500"/>
    <w:rsid w:val="00351035"/>
    <w:rsid w:val="0035331C"/>
    <w:rsid w:val="003818EE"/>
    <w:rsid w:val="00386859"/>
    <w:rsid w:val="00391977"/>
    <w:rsid w:val="00392E0C"/>
    <w:rsid w:val="00394D1C"/>
    <w:rsid w:val="00394EA9"/>
    <w:rsid w:val="003950F5"/>
    <w:rsid w:val="003A32E0"/>
    <w:rsid w:val="003A4A87"/>
    <w:rsid w:val="003B0731"/>
    <w:rsid w:val="003B5700"/>
    <w:rsid w:val="003B5EDB"/>
    <w:rsid w:val="003B6A2C"/>
    <w:rsid w:val="003D01BD"/>
    <w:rsid w:val="003D0AC1"/>
    <w:rsid w:val="003E66B9"/>
    <w:rsid w:val="003F016E"/>
    <w:rsid w:val="003F45D9"/>
    <w:rsid w:val="003F4E27"/>
    <w:rsid w:val="00417176"/>
    <w:rsid w:val="00423BD4"/>
    <w:rsid w:val="00427659"/>
    <w:rsid w:val="00430A03"/>
    <w:rsid w:val="00430E85"/>
    <w:rsid w:val="004455A7"/>
    <w:rsid w:val="00462DB3"/>
    <w:rsid w:val="00467979"/>
    <w:rsid w:val="00480708"/>
    <w:rsid w:val="00481B15"/>
    <w:rsid w:val="00482C8C"/>
    <w:rsid w:val="004907E5"/>
    <w:rsid w:val="004A2DD7"/>
    <w:rsid w:val="004A460D"/>
    <w:rsid w:val="004A6764"/>
    <w:rsid w:val="004C7E27"/>
    <w:rsid w:val="004D45E6"/>
    <w:rsid w:val="004F1A9B"/>
    <w:rsid w:val="005013B3"/>
    <w:rsid w:val="00505FD8"/>
    <w:rsid w:val="00510F77"/>
    <w:rsid w:val="0051295C"/>
    <w:rsid w:val="005155EC"/>
    <w:rsid w:val="00535B0C"/>
    <w:rsid w:val="00536699"/>
    <w:rsid w:val="005405E1"/>
    <w:rsid w:val="00540651"/>
    <w:rsid w:val="00542A7C"/>
    <w:rsid w:val="005454B8"/>
    <w:rsid w:val="005505AB"/>
    <w:rsid w:val="00562809"/>
    <w:rsid w:val="005637F1"/>
    <w:rsid w:val="00564D54"/>
    <w:rsid w:val="005658F0"/>
    <w:rsid w:val="00573DFF"/>
    <w:rsid w:val="00574189"/>
    <w:rsid w:val="00583851"/>
    <w:rsid w:val="005A2294"/>
    <w:rsid w:val="005A51DC"/>
    <w:rsid w:val="005B7317"/>
    <w:rsid w:val="005C4159"/>
    <w:rsid w:val="005C69CC"/>
    <w:rsid w:val="005D3801"/>
    <w:rsid w:val="005D502E"/>
    <w:rsid w:val="005E006C"/>
    <w:rsid w:val="005F6958"/>
    <w:rsid w:val="00601CFF"/>
    <w:rsid w:val="00610AFF"/>
    <w:rsid w:val="00645ADA"/>
    <w:rsid w:val="00646EA5"/>
    <w:rsid w:val="00647E27"/>
    <w:rsid w:val="00661E07"/>
    <w:rsid w:val="00662F3F"/>
    <w:rsid w:val="0066682B"/>
    <w:rsid w:val="00670B66"/>
    <w:rsid w:val="00677AD1"/>
    <w:rsid w:val="0068495A"/>
    <w:rsid w:val="00692CFF"/>
    <w:rsid w:val="00694E47"/>
    <w:rsid w:val="006A00BC"/>
    <w:rsid w:val="006A0101"/>
    <w:rsid w:val="006A627F"/>
    <w:rsid w:val="006A7D93"/>
    <w:rsid w:val="006A7ED6"/>
    <w:rsid w:val="006B074A"/>
    <w:rsid w:val="006B11CE"/>
    <w:rsid w:val="006B61FC"/>
    <w:rsid w:val="006B7B88"/>
    <w:rsid w:val="006C23AC"/>
    <w:rsid w:val="006C41CF"/>
    <w:rsid w:val="006D53EF"/>
    <w:rsid w:val="006E376A"/>
    <w:rsid w:val="006E6398"/>
    <w:rsid w:val="006E6C70"/>
    <w:rsid w:val="007003BC"/>
    <w:rsid w:val="00704015"/>
    <w:rsid w:val="00706BFC"/>
    <w:rsid w:val="00715221"/>
    <w:rsid w:val="00721AE2"/>
    <w:rsid w:val="0072437E"/>
    <w:rsid w:val="00745F07"/>
    <w:rsid w:val="00747EAA"/>
    <w:rsid w:val="00752AD5"/>
    <w:rsid w:val="0075637D"/>
    <w:rsid w:val="00767715"/>
    <w:rsid w:val="00771EC3"/>
    <w:rsid w:val="0077373E"/>
    <w:rsid w:val="00773ACE"/>
    <w:rsid w:val="0077512D"/>
    <w:rsid w:val="007809B7"/>
    <w:rsid w:val="00782E8F"/>
    <w:rsid w:val="00782F61"/>
    <w:rsid w:val="00784401"/>
    <w:rsid w:val="0078774E"/>
    <w:rsid w:val="00793EC6"/>
    <w:rsid w:val="00796C7B"/>
    <w:rsid w:val="007A6388"/>
    <w:rsid w:val="007B546A"/>
    <w:rsid w:val="007C35C1"/>
    <w:rsid w:val="007C7C80"/>
    <w:rsid w:val="007D55A6"/>
    <w:rsid w:val="007D6E68"/>
    <w:rsid w:val="007E394C"/>
    <w:rsid w:val="00803B4C"/>
    <w:rsid w:val="00810AB4"/>
    <w:rsid w:val="00813444"/>
    <w:rsid w:val="00813D23"/>
    <w:rsid w:val="00820D82"/>
    <w:rsid w:val="00821B10"/>
    <w:rsid w:val="0082311D"/>
    <w:rsid w:val="008345AE"/>
    <w:rsid w:val="00840293"/>
    <w:rsid w:val="008410D5"/>
    <w:rsid w:val="008433CF"/>
    <w:rsid w:val="008546D2"/>
    <w:rsid w:val="008645CD"/>
    <w:rsid w:val="00866672"/>
    <w:rsid w:val="0087108A"/>
    <w:rsid w:val="00872CD7"/>
    <w:rsid w:val="00886A1C"/>
    <w:rsid w:val="008A2650"/>
    <w:rsid w:val="008A3BC9"/>
    <w:rsid w:val="008A7521"/>
    <w:rsid w:val="008B00A2"/>
    <w:rsid w:val="008B7C35"/>
    <w:rsid w:val="008C5DD9"/>
    <w:rsid w:val="008C71D4"/>
    <w:rsid w:val="008D2825"/>
    <w:rsid w:val="008D74B1"/>
    <w:rsid w:val="008E5070"/>
    <w:rsid w:val="008E7403"/>
    <w:rsid w:val="008F1C0C"/>
    <w:rsid w:val="00900A09"/>
    <w:rsid w:val="009020BF"/>
    <w:rsid w:val="009059BE"/>
    <w:rsid w:val="00915450"/>
    <w:rsid w:val="00922954"/>
    <w:rsid w:val="00925CAA"/>
    <w:rsid w:val="00933996"/>
    <w:rsid w:val="009342B3"/>
    <w:rsid w:val="00945BE0"/>
    <w:rsid w:val="00951F3D"/>
    <w:rsid w:val="00956416"/>
    <w:rsid w:val="009572B6"/>
    <w:rsid w:val="009647C8"/>
    <w:rsid w:val="0098017E"/>
    <w:rsid w:val="00993D1E"/>
    <w:rsid w:val="009A419F"/>
    <w:rsid w:val="009A4986"/>
    <w:rsid w:val="009A6A13"/>
    <w:rsid w:val="009C2652"/>
    <w:rsid w:val="009C2923"/>
    <w:rsid w:val="009C3719"/>
    <w:rsid w:val="009C51C5"/>
    <w:rsid w:val="009C759C"/>
    <w:rsid w:val="009D19FA"/>
    <w:rsid w:val="009D34EB"/>
    <w:rsid w:val="009E5467"/>
    <w:rsid w:val="009E5F72"/>
    <w:rsid w:val="00A135CF"/>
    <w:rsid w:val="00A26015"/>
    <w:rsid w:val="00A37A4F"/>
    <w:rsid w:val="00A40F98"/>
    <w:rsid w:val="00A579E7"/>
    <w:rsid w:val="00A6456E"/>
    <w:rsid w:val="00A67EEB"/>
    <w:rsid w:val="00A8571E"/>
    <w:rsid w:val="00A90F14"/>
    <w:rsid w:val="00A943D4"/>
    <w:rsid w:val="00AC27DA"/>
    <w:rsid w:val="00AC2B47"/>
    <w:rsid w:val="00AD2349"/>
    <w:rsid w:val="00AE5B9A"/>
    <w:rsid w:val="00AE6C2E"/>
    <w:rsid w:val="00AE7BC6"/>
    <w:rsid w:val="00AF3197"/>
    <w:rsid w:val="00AF63CF"/>
    <w:rsid w:val="00B10361"/>
    <w:rsid w:val="00B121B3"/>
    <w:rsid w:val="00B217D9"/>
    <w:rsid w:val="00B3351E"/>
    <w:rsid w:val="00B43DB4"/>
    <w:rsid w:val="00B44C41"/>
    <w:rsid w:val="00B557F1"/>
    <w:rsid w:val="00B564DB"/>
    <w:rsid w:val="00B57C72"/>
    <w:rsid w:val="00B60925"/>
    <w:rsid w:val="00B96F20"/>
    <w:rsid w:val="00BA277B"/>
    <w:rsid w:val="00BA7830"/>
    <w:rsid w:val="00BC0888"/>
    <w:rsid w:val="00BC5838"/>
    <w:rsid w:val="00BC60A9"/>
    <w:rsid w:val="00BE1393"/>
    <w:rsid w:val="00C01977"/>
    <w:rsid w:val="00C16FF3"/>
    <w:rsid w:val="00C252AE"/>
    <w:rsid w:val="00C3191D"/>
    <w:rsid w:val="00C432F5"/>
    <w:rsid w:val="00C4485D"/>
    <w:rsid w:val="00C64492"/>
    <w:rsid w:val="00C81316"/>
    <w:rsid w:val="00C850E0"/>
    <w:rsid w:val="00CA4310"/>
    <w:rsid w:val="00CB793A"/>
    <w:rsid w:val="00CD2A88"/>
    <w:rsid w:val="00CE2166"/>
    <w:rsid w:val="00D06C25"/>
    <w:rsid w:val="00D10DB1"/>
    <w:rsid w:val="00D1529D"/>
    <w:rsid w:val="00D21CD8"/>
    <w:rsid w:val="00D31E02"/>
    <w:rsid w:val="00D369B2"/>
    <w:rsid w:val="00D40B9E"/>
    <w:rsid w:val="00D456E5"/>
    <w:rsid w:val="00D560F0"/>
    <w:rsid w:val="00D57AA5"/>
    <w:rsid w:val="00D75112"/>
    <w:rsid w:val="00D75501"/>
    <w:rsid w:val="00D81774"/>
    <w:rsid w:val="00D82F57"/>
    <w:rsid w:val="00D918FD"/>
    <w:rsid w:val="00DA4453"/>
    <w:rsid w:val="00DB464D"/>
    <w:rsid w:val="00DB4C5B"/>
    <w:rsid w:val="00DB5A6E"/>
    <w:rsid w:val="00DB74A7"/>
    <w:rsid w:val="00DC3EAB"/>
    <w:rsid w:val="00DC459F"/>
    <w:rsid w:val="00DD2C1F"/>
    <w:rsid w:val="00DD4AC6"/>
    <w:rsid w:val="00DD6206"/>
    <w:rsid w:val="00DE3260"/>
    <w:rsid w:val="00DE7990"/>
    <w:rsid w:val="00E03C3C"/>
    <w:rsid w:val="00E05F22"/>
    <w:rsid w:val="00E12836"/>
    <w:rsid w:val="00E14157"/>
    <w:rsid w:val="00E20BB5"/>
    <w:rsid w:val="00E23EC0"/>
    <w:rsid w:val="00E3726E"/>
    <w:rsid w:val="00E46801"/>
    <w:rsid w:val="00E5224A"/>
    <w:rsid w:val="00E557E9"/>
    <w:rsid w:val="00E62504"/>
    <w:rsid w:val="00E8133F"/>
    <w:rsid w:val="00E82CF3"/>
    <w:rsid w:val="00E97E50"/>
    <w:rsid w:val="00EB2189"/>
    <w:rsid w:val="00EC1C00"/>
    <w:rsid w:val="00ED45BB"/>
    <w:rsid w:val="00EF03B9"/>
    <w:rsid w:val="00EF17FB"/>
    <w:rsid w:val="00EF637C"/>
    <w:rsid w:val="00F00827"/>
    <w:rsid w:val="00F008A5"/>
    <w:rsid w:val="00F031EB"/>
    <w:rsid w:val="00F11765"/>
    <w:rsid w:val="00F15628"/>
    <w:rsid w:val="00F15703"/>
    <w:rsid w:val="00F16A22"/>
    <w:rsid w:val="00F23661"/>
    <w:rsid w:val="00F2435D"/>
    <w:rsid w:val="00F2502B"/>
    <w:rsid w:val="00F26F35"/>
    <w:rsid w:val="00F355BA"/>
    <w:rsid w:val="00F42424"/>
    <w:rsid w:val="00F42854"/>
    <w:rsid w:val="00F52F0F"/>
    <w:rsid w:val="00F57633"/>
    <w:rsid w:val="00F67E0A"/>
    <w:rsid w:val="00F75426"/>
    <w:rsid w:val="00F85551"/>
    <w:rsid w:val="00F860A4"/>
    <w:rsid w:val="00FA0273"/>
    <w:rsid w:val="00FB6B27"/>
    <w:rsid w:val="00FC023A"/>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39,#4d4d4d,maroon"/>
    </o:shapedefaults>
    <o:shapelayout v:ext="edit">
      <o:idmap v:ext="edit" data="2"/>
    </o:shapelayout>
  </w:shapeDefaults>
  <w:decimalSymbol w:val="."/>
  <w:listSeparator w:val=","/>
  <w14:docId w14:val="0E23C173"/>
  <w15:chartTrackingRefBased/>
  <w15:docId w15:val="{C88C0E25-75FF-4F0D-B7D6-F3241E0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F8"/>
    <w:pPr>
      <w:spacing w:before="100" w:after="100"/>
      <w:ind w:left="794"/>
    </w:pPr>
    <w:rPr>
      <w:rFonts w:ascii="Calibri" w:hAnsi="Calibri" w:cs="Calibri"/>
      <w:sz w:val="22"/>
      <w:szCs w:val="22"/>
    </w:rPr>
  </w:style>
  <w:style w:type="paragraph" w:styleId="Heading1">
    <w:name w:val="heading 1"/>
    <w:basedOn w:val="Normal"/>
    <w:next w:val="Normal"/>
    <w:uiPriority w:val="3"/>
    <w:qFormat/>
    <w:rsid w:val="00220FF8"/>
    <w:pPr>
      <w:keepNext/>
      <w:keepLines/>
      <w:numPr>
        <w:numId w:val="10"/>
      </w:numPr>
      <w:spacing w:before="1200" w:after="1120" w:line="216" w:lineRule="auto"/>
      <w:outlineLvl w:val="0"/>
    </w:pPr>
    <w:rPr>
      <w:color w:val="404040"/>
      <w:kern w:val="28"/>
      <w:sz w:val="40"/>
      <w:lang w:eastAsia="en-US"/>
    </w:rPr>
  </w:style>
  <w:style w:type="paragraph" w:styleId="Heading2">
    <w:name w:val="heading 2"/>
    <w:basedOn w:val="Heading1"/>
    <w:next w:val="Normal"/>
    <w:uiPriority w:val="3"/>
    <w:qFormat/>
    <w:rsid w:val="00220FF8"/>
    <w:pPr>
      <w:widowControl w:val="0"/>
      <w:numPr>
        <w:ilvl w:val="1"/>
      </w:numPr>
      <w:tabs>
        <w:tab w:val="clear" w:pos="794"/>
        <w:tab w:val="num" w:pos="360"/>
      </w:tabs>
      <w:spacing w:before="280" w:after="120"/>
      <w:outlineLvl w:val="1"/>
    </w:pPr>
    <w:rPr>
      <w:color w:val="4D4D4D"/>
      <w:sz w:val="26"/>
    </w:rPr>
  </w:style>
  <w:style w:type="paragraph" w:styleId="Heading3">
    <w:name w:val="heading 3"/>
    <w:basedOn w:val="Heading2"/>
    <w:next w:val="Normal"/>
    <w:uiPriority w:val="3"/>
    <w:qFormat/>
    <w:rsid w:val="00220FF8"/>
    <w:pPr>
      <w:numPr>
        <w:ilvl w:val="2"/>
      </w:numPr>
      <w:tabs>
        <w:tab w:val="clear" w:pos="794"/>
        <w:tab w:val="num" w:pos="360"/>
      </w:tabs>
      <w:spacing w:before="200"/>
      <w:outlineLvl w:val="2"/>
    </w:pPr>
    <w:rPr>
      <w:b/>
      <w:sz w:val="24"/>
    </w:rPr>
  </w:style>
  <w:style w:type="paragraph" w:styleId="Heading4">
    <w:name w:val="heading 4"/>
    <w:basedOn w:val="Heading3"/>
    <w:next w:val="Normal"/>
    <w:uiPriority w:val="3"/>
    <w:qFormat/>
    <w:rsid w:val="00220FF8"/>
    <w:pPr>
      <w:numPr>
        <w:ilvl w:val="3"/>
      </w:numPr>
      <w:spacing w:before="160" w:line="280" w:lineRule="atLeast"/>
      <w:outlineLvl w:val="3"/>
    </w:pPr>
    <w:rPr>
      <w:b w:val="0"/>
      <w:i/>
    </w:rPr>
  </w:style>
  <w:style w:type="paragraph" w:styleId="Heading5">
    <w:name w:val="heading 5"/>
    <w:basedOn w:val="Heading4"/>
    <w:next w:val="Normal"/>
    <w:uiPriority w:val="3"/>
    <w:qFormat/>
    <w:rsid w:val="00220FF8"/>
    <w:pPr>
      <w:numPr>
        <w:ilvl w:val="4"/>
      </w:numPr>
      <w:outlineLvl w:val="4"/>
    </w:pPr>
    <w:rPr>
      <w:b/>
      <w:bCs/>
      <w:color w:val="404040"/>
    </w:rPr>
  </w:style>
  <w:style w:type="paragraph" w:styleId="Heading6">
    <w:name w:val="heading 6"/>
    <w:basedOn w:val="Heading5"/>
    <w:next w:val="Normal"/>
    <w:uiPriority w:val="3"/>
    <w:qFormat/>
    <w:rsid w:val="00220FF8"/>
    <w:pPr>
      <w:numPr>
        <w:ilvl w:val="5"/>
      </w:numPr>
      <w:outlineLvl w:val="5"/>
    </w:pPr>
    <w:rPr>
      <w:iCs/>
    </w:rPr>
  </w:style>
  <w:style w:type="paragraph" w:styleId="Heading7">
    <w:name w:val="heading 7"/>
    <w:basedOn w:val="Heading6"/>
    <w:next w:val="Normal"/>
    <w:uiPriority w:val="3"/>
    <w:qFormat/>
    <w:rsid w:val="00220FF8"/>
    <w:pPr>
      <w:numPr>
        <w:ilvl w:val="6"/>
      </w:numPr>
      <w:outlineLvl w:val="6"/>
    </w:pPr>
    <w:rPr>
      <w:i w:val="0"/>
    </w:rPr>
  </w:style>
  <w:style w:type="paragraph" w:styleId="Heading8">
    <w:name w:val="heading 8"/>
    <w:basedOn w:val="Heading7"/>
    <w:next w:val="Normal"/>
    <w:uiPriority w:val="3"/>
    <w:qFormat/>
    <w:rsid w:val="00220FF8"/>
    <w:pPr>
      <w:numPr>
        <w:ilvl w:val="7"/>
      </w:numPr>
      <w:outlineLvl w:val="7"/>
    </w:pPr>
    <w:rPr>
      <w:b w:val="0"/>
    </w:rPr>
  </w:style>
  <w:style w:type="paragraph" w:styleId="Heading9">
    <w:name w:val="heading 9"/>
    <w:basedOn w:val="Heading8"/>
    <w:next w:val="Normal"/>
    <w:uiPriority w:val="3"/>
    <w:qFormat/>
    <w:rsid w:val="00220FF8"/>
    <w:pPr>
      <w:numPr>
        <w:ilvl w:val="8"/>
      </w:numPr>
      <w:outlineLvl w:val="8"/>
    </w:pPr>
  </w:style>
  <w:style w:type="character" w:default="1" w:styleId="DefaultParagraphFont">
    <w:name w:val="Default Paragraph Font"/>
    <w:uiPriority w:val="1"/>
    <w:semiHidden/>
    <w:unhideWhenUsed/>
    <w:rsid w:val="00220F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FF8"/>
  </w:style>
  <w:style w:type="paragraph" w:styleId="BodyText">
    <w:name w:val="Body Text"/>
    <w:basedOn w:val="Normal"/>
    <w:uiPriority w:val="49"/>
    <w:semiHidden/>
    <w:rsid w:val="00220FF8"/>
  </w:style>
  <w:style w:type="paragraph" w:customStyle="1" w:styleId="Bullet1">
    <w:name w:val="Bullet 1"/>
    <w:basedOn w:val="Normal"/>
    <w:uiPriority w:val="11"/>
    <w:semiHidden/>
    <w:qFormat/>
    <w:rsid w:val="00220FF8"/>
    <w:pPr>
      <w:spacing w:before="80" w:after="80"/>
      <w:ind w:left="0"/>
    </w:pPr>
  </w:style>
  <w:style w:type="character" w:styleId="CommentReference">
    <w:name w:val="annotation reference"/>
    <w:uiPriority w:val="49"/>
    <w:semiHidden/>
    <w:rsid w:val="00220FF8"/>
    <w:rPr>
      <w:rFonts w:ascii="Calibri" w:hAnsi="Calibri"/>
      <w:sz w:val="16"/>
    </w:rPr>
  </w:style>
  <w:style w:type="paragraph" w:styleId="CommentText">
    <w:name w:val="annotation text"/>
    <w:basedOn w:val="Normal"/>
    <w:uiPriority w:val="49"/>
    <w:semiHidden/>
    <w:rsid w:val="00220FF8"/>
  </w:style>
  <w:style w:type="character" w:styleId="EndnoteReference">
    <w:name w:val="endnote reference"/>
    <w:uiPriority w:val="49"/>
    <w:semiHidden/>
    <w:rsid w:val="00220FF8"/>
    <w:rPr>
      <w:vertAlign w:val="superscript"/>
    </w:rPr>
  </w:style>
  <w:style w:type="paragraph" w:styleId="EndnoteText">
    <w:name w:val="endnote text"/>
    <w:basedOn w:val="Normal"/>
    <w:uiPriority w:val="49"/>
    <w:semiHidden/>
    <w:rsid w:val="00220FF8"/>
  </w:style>
  <w:style w:type="paragraph" w:styleId="Footer">
    <w:name w:val="footer"/>
    <w:uiPriority w:val="24"/>
    <w:semiHidden/>
    <w:rsid w:val="00220FF8"/>
    <w:pPr>
      <w:tabs>
        <w:tab w:val="right" w:pos="8220"/>
      </w:tabs>
    </w:pPr>
    <w:rPr>
      <w:rFonts w:ascii="Calibri" w:hAnsi="Calibri" w:cs="Calibri"/>
      <w:noProof/>
      <w:color w:val="4C4C4C"/>
      <w:sz w:val="12"/>
      <w:szCs w:val="22"/>
    </w:rPr>
  </w:style>
  <w:style w:type="character" w:styleId="FootnoteReference">
    <w:name w:val="footnote reference"/>
    <w:uiPriority w:val="49"/>
    <w:semiHidden/>
    <w:rsid w:val="00220FF8"/>
    <w:rPr>
      <w:vertAlign w:val="superscript"/>
    </w:rPr>
  </w:style>
  <w:style w:type="paragraph" w:styleId="FootnoteText">
    <w:name w:val="footnote text"/>
    <w:basedOn w:val="Normal"/>
    <w:uiPriority w:val="49"/>
    <w:semiHidden/>
    <w:rsid w:val="00220FF8"/>
  </w:style>
  <w:style w:type="character" w:styleId="Hyperlink">
    <w:name w:val="Hyperlink"/>
    <w:uiPriority w:val="99"/>
    <w:semiHidden/>
    <w:rsid w:val="00220FF8"/>
    <w:rPr>
      <w:color w:val="404040"/>
      <w:u w:val="none"/>
    </w:rPr>
  </w:style>
  <w:style w:type="character" w:styleId="LineNumber">
    <w:name w:val="line number"/>
    <w:basedOn w:val="DefaultParagraphFont"/>
    <w:uiPriority w:val="49"/>
    <w:semiHidden/>
    <w:rsid w:val="00220FF8"/>
  </w:style>
  <w:style w:type="paragraph" w:styleId="MacroText">
    <w:name w:val="macro"/>
    <w:uiPriority w:val="49"/>
    <w:semiHidden/>
    <w:rsid w:val="00220FF8"/>
    <w:rPr>
      <w:rFonts w:ascii="Calibri" w:hAnsi="Calibri" w:cs="Calibri"/>
      <w:sz w:val="22"/>
      <w:szCs w:val="22"/>
    </w:rPr>
  </w:style>
  <w:style w:type="character" w:styleId="PageNumber">
    <w:name w:val="page number"/>
    <w:uiPriority w:val="49"/>
    <w:semiHidden/>
    <w:rsid w:val="00220FF8"/>
    <w:rPr>
      <w:b/>
      <w:color w:val="4C4C4C"/>
      <w:sz w:val="28"/>
    </w:rPr>
  </w:style>
  <w:style w:type="paragraph" w:customStyle="1" w:styleId="NormalIndentItalics">
    <w:name w:val="Normal Indent Italics"/>
    <w:basedOn w:val="NormalIndent"/>
    <w:uiPriority w:val="13"/>
    <w:semiHidden/>
    <w:qFormat/>
    <w:rsid w:val="00220FF8"/>
    <w:rPr>
      <w:i/>
    </w:rPr>
  </w:style>
  <w:style w:type="paragraph" w:styleId="TableofAuthorities">
    <w:name w:val="table of authorities"/>
    <w:basedOn w:val="Normal"/>
    <w:next w:val="Normal"/>
    <w:uiPriority w:val="39"/>
    <w:semiHidden/>
    <w:rsid w:val="00220FF8"/>
    <w:pPr>
      <w:tabs>
        <w:tab w:val="right" w:pos="9072"/>
      </w:tabs>
      <w:ind w:left="200" w:hanging="200"/>
    </w:pPr>
  </w:style>
  <w:style w:type="table" w:styleId="TableGrid">
    <w:name w:val="Table Grid"/>
    <w:basedOn w:val="TableNormal"/>
    <w:semiHidden/>
    <w:rsid w:val="00220FF8"/>
    <w:rPr>
      <w:rFonts w:ascii="Calibri" w:hAnsi="Calibri"/>
    </w:rPr>
    <w:tblPr>
      <w:tblStyleRowBandSize w:val="1"/>
      <w:tblStyleColBandSize w:val="1"/>
      <w:tblInd w:w="907" w:type="dxa"/>
      <w:tblBorders>
        <w:bottom w:val="single" w:sz="2" w:space="0" w:color="auto"/>
        <w:insideH w:val="single" w:sz="2" w:space="0" w:color="auto"/>
      </w:tblBorders>
      <w:tblCellMar>
        <w:left w:w="113"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nil"/>
          <w:left w:val="nil"/>
          <w:bottom w:val="nil"/>
          <w:right w:val="nil"/>
          <w:insideH w:val="nil"/>
          <w:insideV w:val="nil"/>
          <w:tl2br w:val="nil"/>
          <w:tr2bl w:val="nil"/>
        </w:tcBorders>
        <w:shd w:val="clear" w:color="auto" w:fill="D9D9D9"/>
      </w:tcPr>
    </w:tblStylePr>
    <w:tblStylePr w:type="firstCol">
      <w:rPr>
        <w:b/>
        <w:color w:val="auto"/>
      </w:rPr>
      <w:tblPr/>
      <w:tcPr>
        <w:tcBorders>
          <w:top w:val="nil"/>
          <w:left w:val="nil"/>
          <w:bottom w:val="nil"/>
          <w:right w:val="nil"/>
          <w:insideH w:val="nil"/>
          <w:insideV w:val="nil"/>
          <w:tl2br w:val="nil"/>
          <w:tr2bl w:val="nil"/>
        </w:tcBorders>
        <w:shd w:val="clear" w:color="auto" w:fill="D9D9D9"/>
      </w:tcPr>
    </w:tblStylePr>
  </w:style>
  <w:style w:type="paragraph" w:styleId="Title">
    <w:name w:val="Title"/>
    <w:basedOn w:val="Normal"/>
    <w:uiPriority w:val="28"/>
    <w:qFormat/>
    <w:rsid w:val="00220FF8"/>
    <w:pPr>
      <w:spacing w:before="0" w:after="0" w:line="560" w:lineRule="exact"/>
      <w:ind w:left="0" w:right="4536"/>
    </w:pPr>
    <w:rPr>
      <w:b/>
      <w:color w:val="4C4C4C"/>
      <w:kern w:val="28"/>
      <w:sz w:val="60"/>
    </w:rPr>
  </w:style>
  <w:style w:type="paragraph" w:styleId="TOC1">
    <w:name w:val="toc 1"/>
    <w:basedOn w:val="Normal"/>
    <w:next w:val="Normal"/>
    <w:autoRedefine/>
    <w:uiPriority w:val="39"/>
    <w:semiHidden/>
    <w:rsid w:val="00220FF8"/>
    <w:pPr>
      <w:tabs>
        <w:tab w:val="right" w:leader="dot" w:pos="9639"/>
      </w:tabs>
      <w:spacing w:before="240" w:line="216" w:lineRule="auto"/>
      <w:ind w:right="567" w:hanging="794"/>
    </w:pPr>
    <w:rPr>
      <w:noProof/>
      <w:color w:val="4C4C4C"/>
      <w:sz w:val="28"/>
      <w:szCs w:val="28"/>
    </w:rPr>
  </w:style>
  <w:style w:type="paragraph" w:styleId="TOC2">
    <w:name w:val="toc 2"/>
    <w:next w:val="Normal"/>
    <w:autoRedefine/>
    <w:uiPriority w:val="39"/>
    <w:semiHidden/>
    <w:rsid w:val="00220FF8"/>
    <w:pPr>
      <w:tabs>
        <w:tab w:val="left" w:pos="1985"/>
        <w:tab w:val="right" w:leader="dot" w:pos="9639"/>
      </w:tabs>
      <w:spacing w:before="20"/>
      <w:ind w:left="1248" w:right="567" w:hanging="454"/>
      <w:contextualSpacing/>
    </w:pPr>
    <w:rPr>
      <w:rFonts w:ascii="Calibri" w:hAnsi="Calibri" w:cs="Calibri"/>
      <w:noProof/>
      <w:color w:val="000000"/>
      <w:szCs w:val="28"/>
    </w:rPr>
  </w:style>
  <w:style w:type="paragraph" w:styleId="TOC3">
    <w:name w:val="toc 3"/>
    <w:next w:val="Normal"/>
    <w:autoRedefine/>
    <w:uiPriority w:val="39"/>
    <w:semiHidden/>
    <w:rsid w:val="00220FF8"/>
    <w:pPr>
      <w:tabs>
        <w:tab w:val="right" w:leader="dot" w:pos="9639"/>
      </w:tabs>
      <w:spacing w:before="20"/>
      <w:ind w:left="1985" w:right="567" w:hanging="709"/>
    </w:pPr>
    <w:rPr>
      <w:rFonts w:ascii="Calibri" w:hAnsi="Calibri" w:cs="Calibri"/>
      <w:noProof/>
      <w:color w:val="4C4C4C"/>
      <w:sz w:val="18"/>
      <w:szCs w:val="22"/>
    </w:rPr>
  </w:style>
  <w:style w:type="paragraph" w:styleId="TOC5">
    <w:name w:val="toc 5"/>
    <w:basedOn w:val="TOC3"/>
    <w:next w:val="Normal"/>
    <w:autoRedefine/>
    <w:uiPriority w:val="39"/>
    <w:semiHidden/>
    <w:rsid w:val="00220FF8"/>
    <w:pPr>
      <w:tabs>
        <w:tab w:val="left" w:pos="1701"/>
      </w:tabs>
      <w:spacing w:before="0"/>
      <w:ind w:left="0" w:right="-7" w:firstLine="0"/>
    </w:pPr>
    <w:rPr>
      <w:caps/>
      <w:color w:val="800000"/>
    </w:rPr>
  </w:style>
  <w:style w:type="paragraph" w:styleId="Date">
    <w:name w:val="Date"/>
    <w:basedOn w:val="Normal"/>
    <w:next w:val="Normal"/>
    <w:uiPriority w:val="49"/>
    <w:semiHidden/>
    <w:rsid w:val="00220FF8"/>
    <w:pPr>
      <w:ind w:left="1411"/>
    </w:pPr>
  </w:style>
  <w:style w:type="paragraph" w:customStyle="1" w:styleId="Quotation">
    <w:name w:val="Quotation"/>
    <w:basedOn w:val="Normal"/>
    <w:next w:val="Normal"/>
    <w:uiPriority w:val="49"/>
    <w:semiHidden/>
    <w:rsid w:val="00220FF8"/>
    <w:pPr>
      <w:keepLines/>
      <w:spacing w:before="40"/>
      <w:jc w:val="center"/>
    </w:pPr>
    <w:rPr>
      <w:i/>
      <w:iCs/>
      <w:color w:val="003399"/>
      <w:sz w:val="18"/>
      <w:lang w:eastAsia="en-US"/>
    </w:rPr>
  </w:style>
  <w:style w:type="paragraph" w:styleId="TOC6">
    <w:name w:val="toc 6"/>
    <w:basedOn w:val="Normal"/>
    <w:next w:val="Normal"/>
    <w:autoRedefine/>
    <w:uiPriority w:val="49"/>
    <w:semiHidden/>
    <w:rsid w:val="00220FF8"/>
    <w:pPr>
      <w:spacing w:before="40" w:after="20"/>
      <w:ind w:left="1418" w:hanging="1418"/>
    </w:pPr>
    <w:rPr>
      <w:b/>
      <w:sz w:val="16"/>
    </w:rPr>
  </w:style>
  <w:style w:type="paragraph" w:styleId="TOC7">
    <w:name w:val="toc 7"/>
    <w:basedOn w:val="Normal"/>
    <w:next w:val="Normal"/>
    <w:autoRedefine/>
    <w:uiPriority w:val="49"/>
    <w:semiHidden/>
    <w:rsid w:val="00220FF8"/>
    <w:pPr>
      <w:ind w:left="1440"/>
    </w:pPr>
  </w:style>
  <w:style w:type="paragraph" w:styleId="TOC8">
    <w:name w:val="toc 8"/>
    <w:basedOn w:val="Normal"/>
    <w:next w:val="Normal"/>
    <w:autoRedefine/>
    <w:uiPriority w:val="49"/>
    <w:semiHidden/>
    <w:rsid w:val="00220FF8"/>
    <w:pPr>
      <w:ind w:left="1680"/>
    </w:pPr>
  </w:style>
  <w:style w:type="paragraph" w:styleId="TOC9">
    <w:name w:val="toc 9"/>
    <w:basedOn w:val="Normal"/>
    <w:next w:val="Normal"/>
    <w:autoRedefine/>
    <w:uiPriority w:val="49"/>
    <w:semiHidden/>
    <w:rsid w:val="00220FF8"/>
    <w:pPr>
      <w:ind w:left="2835" w:right="2835"/>
    </w:pPr>
  </w:style>
  <w:style w:type="numbering" w:styleId="111111">
    <w:name w:val="Outline List 2"/>
    <w:basedOn w:val="NoList"/>
    <w:uiPriority w:val="99"/>
    <w:semiHidden/>
    <w:unhideWhenUsed/>
    <w:rsid w:val="00220FF8"/>
    <w:pPr>
      <w:numPr>
        <w:numId w:val="13"/>
      </w:numPr>
    </w:pPr>
  </w:style>
  <w:style w:type="paragraph" w:styleId="NoteHeading">
    <w:name w:val="Note Heading"/>
    <w:basedOn w:val="Normal"/>
    <w:next w:val="Normal"/>
    <w:semiHidden/>
    <w:rsid w:val="002B63DA"/>
  </w:style>
  <w:style w:type="numbering" w:styleId="1ai">
    <w:name w:val="Outline List 1"/>
    <w:basedOn w:val="NoList"/>
    <w:uiPriority w:val="99"/>
    <w:semiHidden/>
    <w:unhideWhenUsed/>
    <w:rsid w:val="00220FF8"/>
    <w:pPr>
      <w:numPr>
        <w:numId w:val="14"/>
      </w:numPr>
    </w:pPr>
  </w:style>
  <w:style w:type="paragraph" w:customStyle="1" w:styleId="ListBulletBold">
    <w:name w:val="List Bullet Bold"/>
    <w:basedOn w:val="Normal"/>
    <w:next w:val="Normal"/>
    <w:uiPriority w:val="49"/>
    <w:semiHidden/>
    <w:rsid w:val="00220FF8"/>
    <w:rPr>
      <w:b/>
    </w:rPr>
  </w:style>
  <w:style w:type="paragraph" w:styleId="BalloonText">
    <w:name w:val="Balloon Text"/>
    <w:basedOn w:val="Normal"/>
    <w:uiPriority w:val="49"/>
    <w:semiHidden/>
    <w:rsid w:val="00220FF8"/>
    <w:rPr>
      <w:sz w:val="16"/>
      <w:szCs w:val="16"/>
    </w:rPr>
  </w:style>
  <w:style w:type="paragraph" w:styleId="BlockText">
    <w:name w:val="Block Text"/>
    <w:basedOn w:val="Normal"/>
    <w:uiPriority w:val="49"/>
    <w:semiHidden/>
    <w:rsid w:val="00220FF8"/>
    <w:pPr>
      <w:spacing w:after="120"/>
      <w:ind w:left="1440" w:right="1440"/>
    </w:pPr>
  </w:style>
  <w:style w:type="paragraph" w:styleId="BodyText2">
    <w:name w:val="Body Text 2"/>
    <w:basedOn w:val="Normal"/>
    <w:uiPriority w:val="49"/>
    <w:semiHidden/>
    <w:rsid w:val="00220FF8"/>
    <w:pPr>
      <w:spacing w:after="120" w:line="480" w:lineRule="auto"/>
    </w:pPr>
  </w:style>
  <w:style w:type="paragraph" w:styleId="BodyText3">
    <w:name w:val="Body Text 3"/>
    <w:basedOn w:val="Normal"/>
    <w:uiPriority w:val="49"/>
    <w:semiHidden/>
    <w:rsid w:val="00220FF8"/>
    <w:pPr>
      <w:spacing w:after="120"/>
    </w:pPr>
    <w:rPr>
      <w:sz w:val="16"/>
      <w:szCs w:val="16"/>
    </w:rPr>
  </w:style>
  <w:style w:type="paragraph" w:styleId="BodyTextFirstIndent">
    <w:name w:val="Body Text First Indent"/>
    <w:basedOn w:val="BodyText"/>
    <w:uiPriority w:val="49"/>
    <w:semiHidden/>
    <w:rsid w:val="00220FF8"/>
    <w:pPr>
      <w:spacing w:after="120"/>
      <w:ind w:firstLine="210"/>
    </w:pPr>
  </w:style>
  <w:style w:type="paragraph" w:styleId="BodyTextIndent">
    <w:name w:val="Body Text Indent"/>
    <w:basedOn w:val="Normal"/>
    <w:uiPriority w:val="49"/>
    <w:semiHidden/>
    <w:rsid w:val="00220FF8"/>
    <w:pPr>
      <w:spacing w:after="120"/>
      <w:ind w:left="283"/>
    </w:pPr>
  </w:style>
  <w:style w:type="paragraph" w:styleId="BodyTextFirstIndent2">
    <w:name w:val="Body Text First Indent 2"/>
    <w:basedOn w:val="BodyTextIndent"/>
    <w:uiPriority w:val="49"/>
    <w:semiHidden/>
    <w:rsid w:val="00220FF8"/>
    <w:pPr>
      <w:ind w:firstLine="210"/>
    </w:pPr>
  </w:style>
  <w:style w:type="paragraph" w:styleId="BodyTextIndent2">
    <w:name w:val="Body Text Indent 2"/>
    <w:basedOn w:val="Normal"/>
    <w:uiPriority w:val="49"/>
    <w:semiHidden/>
    <w:rsid w:val="00220FF8"/>
    <w:pPr>
      <w:spacing w:after="120" w:line="480" w:lineRule="auto"/>
      <w:ind w:left="283"/>
    </w:pPr>
  </w:style>
  <w:style w:type="paragraph" w:styleId="BodyTextIndent3">
    <w:name w:val="Body Text Indent 3"/>
    <w:basedOn w:val="Normal"/>
    <w:uiPriority w:val="49"/>
    <w:semiHidden/>
    <w:rsid w:val="00220FF8"/>
    <w:pPr>
      <w:spacing w:after="120"/>
      <w:ind w:left="283"/>
    </w:pPr>
    <w:rPr>
      <w:sz w:val="16"/>
      <w:szCs w:val="16"/>
    </w:rPr>
  </w:style>
  <w:style w:type="paragraph" w:styleId="Closing">
    <w:name w:val="Closing"/>
    <w:basedOn w:val="Normal"/>
    <w:uiPriority w:val="49"/>
    <w:semiHidden/>
    <w:rsid w:val="00220FF8"/>
    <w:pPr>
      <w:ind w:left="4252"/>
    </w:pPr>
  </w:style>
  <w:style w:type="paragraph" w:styleId="CommentSubject">
    <w:name w:val="annotation subject"/>
    <w:basedOn w:val="CommentText"/>
    <w:next w:val="CommentText"/>
    <w:uiPriority w:val="49"/>
    <w:semiHidden/>
    <w:rsid w:val="00220FF8"/>
    <w:rPr>
      <w:b/>
      <w:bCs/>
    </w:rPr>
  </w:style>
  <w:style w:type="paragraph" w:styleId="DocumentMap">
    <w:name w:val="Document Map"/>
    <w:basedOn w:val="Normal"/>
    <w:uiPriority w:val="49"/>
    <w:semiHidden/>
    <w:rsid w:val="00220FF8"/>
    <w:pPr>
      <w:shd w:val="clear" w:color="auto" w:fill="000080"/>
    </w:pPr>
  </w:style>
  <w:style w:type="paragraph" w:styleId="E-mailSignature">
    <w:name w:val="E-mail Signature"/>
    <w:basedOn w:val="Normal"/>
    <w:uiPriority w:val="49"/>
    <w:semiHidden/>
    <w:rsid w:val="00220FF8"/>
  </w:style>
  <w:style w:type="paragraph" w:styleId="EnvelopeAddress">
    <w:name w:val="envelope address"/>
    <w:basedOn w:val="Normal"/>
    <w:uiPriority w:val="49"/>
    <w:semiHidden/>
    <w:rsid w:val="00220FF8"/>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220FF8"/>
  </w:style>
  <w:style w:type="paragraph" w:styleId="HTMLAddress">
    <w:name w:val="HTML Address"/>
    <w:basedOn w:val="Normal"/>
    <w:uiPriority w:val="49"/>
    <w:semiHidden/>
    <w:rsid w:val="00220FF8"/>
    <w:rPr>
      <w:i/>
      <w:iCs/>
    </w:rPr>
  </w:style>
  <w:style w:type="paragraph" w:styleId="HTMLPreformatted">
    <w:name w:val="HTML Preformatted"/>
    <w:basedOn w:val="Normal"/>
    <w:uiPriority w:val="49"/>
    <w:semiHidden/>
    <w:rsid w:val="00220FF8"/>
  </w:style>
  <w:style w:type="paragraph" w:styleId="Index1">
    <w:name w:val="index 1"/>
    <w:basedOn w:val="Normal"/>
    <w:next w:val="Normal"/>
    <w:autoRedefine/>
    <w:uiPriority w:val="49"/>
    <w:semiHidden/>
    <w:rsid w:val="00220FF8"/>
    <w:pPr>
      <w:ind w:left="200" w:hanging="200"/>
    </w:pPr>
  </w:style>
  <w:style w:type="paragraph" w:styleId="Index2">
    <w:name w:val="index 2"/>
    <w:basedOn w:val="Normal"/>
    <w:next w:val="Normal"/>
    <w:autoRedefine/>
    <w:uiPriority w:val="49"/>
    <w:semiHidden/>
    <w:rsid w:val="00220FF8"/>
    <w:pPr>
      <w:ind w:left="400" w:hanging="200"/>
    </w:pPr>
  </w:style>
  <w:style w:type="paragraph" w:styleId="Index3">
    <w:name w:val="index 3"/>
    <w:basedOn w:val="Normal"/>
    <w:next w:val="Normal"/>
    <w:autoRedefine/>
    <w:uiPriority w:val="49"/>
    <w:semiHidden/>
    <w:rsid w:val="00220FF8"/>
    <w:pPr>
      <w:ind w:left="600" w:hanging="200"/>
    </w:pPr>
  </w:style>
  <w:style w:type="paragraph" w:styleId="Index4">
    <w:name w:val="index 4"/>
    <w:basedOn w:val="Normal"/>
    <w:next w:val="Normal"/>
    <w:autoRedefine/>
    <w:uiPriority w:val="49"/>
    <w:semiHidden/>
    <w:rsid w:val="00220FF8"/>
    <w:pPr>
      <w:ind w:left="800" w:hanging="200"/>
    </w:pPr>
  </w:style>
  <w:style w:type="paragraph" w:styleId="Index5">
    <w:name w:val="index 5"/>
    <w:basedOn w:val="Normal"/>
    <w:next w:val="Normal"/>
    <w:autoRedefine/>
    <w:uiPriority w:val="49"/>
    <w:semiHidden/>
    <w:rsid w:val="00220FF8"/>
    <w:pPr>
      <w:ind w:left="1000" w:hanging="200"/>
    </w:pPr>
  </w:style>
  <w:style w:type="paragraph" w:styleId="Index6">
    <w:name w:val="index 6"/>
    <w:basedOn w:val="Normal"/>
    <w:next w:val="Normal"/>
    <w:autoRedefine/>
    <w:uiPriority w:val="49"/>
    <w:semiHidden/>
    <w:rsid w:val="00220FF8"/>
    <w:pPr>
      <w:ind w:left="1200" w:hanging="200"/>
    </w:pPr>
  </w:style>
  <w:style w:type="paragraph" w:styleId="Index7">
    <w:name w:val="index 7"/>
    <w:basedOn w:val="Normal"/>
    <w:next w:val="Normal"/>
    <w:autoRedefine/>
    <w:uiPriority w:val="49"/>
    <w:semiHidden/>
    <w:rsid w:val="00220FF8"/>
    <w:pPr>
      <w:ind w:left="1400" w:hanging="200"/>
    </w:pPr>
  </w:style>
  <w:style w:type="paragraph" w:styleId="Index8">
    <w:name w:val="index 8"/>
    <w:basedOn w:val="Normal"/>
    <w:next w:val="Normal"/>
    <w:autoRedefine/>
    <w:uiPriority w:val="49"/>
    <w:semiHidden/>
    <w:rsid w:val="00220FF8"/>
    <w:pPr>
      <w:ind w:left="1600" w:hanging="200"/>
    </w:pPr>
  </w:style>
  <w:style w:type="paragraph" w:styleId="Index9">
    <w:name w:val="index 9"/>
    <w:basedOn w:val="Normal"/>
    <w:next w:val="Normal"/>
    <w:autoRedefine/>
    <w:uiPriority w:val="49"/>
    <w:semiHidden/>
    <w:rsid w:val="00220FF8"/>
    <w:pPr>
      <w:ind w:left="1800" w:hanging="200"/>
    </w:pPr>
  </w:style>
  <w:style w:type="paragraph" w:styleId="IndexHeading">
    <w:name w:val="index heading"/>
    <w:basedOn w:val="Normal"/>
    <w:next w:val="Index1"/>
    <w:uiPriority w:val="49"/>
    <w:semiHidden/>
    <w:rsid w:val="00220FF8"/>
    <w:rPr>
      <w:b/>
      <w:bCs/>
    </w:rPr>
  </w:style>
  <w:style w:type="paragraph" w:styleId="List">
    <w:name w:val="List"/>
    <w:basedOn w:val="Normal"/>
    <w:uiPriority w:val="49"/>
    <w:semiHidden/>
    <w:rsid w:val="00220FF8"/>
    <w:pPr>
      <w:ind w:left="283" w:hanging="283"/>
    </w:pPr>
  </w:style>
  <w:style w:type="paragraph" w:styleId="List2">
    <w:name w:val="List 2"/>
    <w:basedOn w:val="Normal"/>
    <w:uiPriority w:val="49"/>
    <w:semiHidden/>
    <w:rsid w:val="00220FF8"/>
    <w:pPr>
      <w:ind w:left="566" w:hanging="283"/>
    </w:pPr>
  </w:style>
  <w:style w:type="paragraph" w:styleId="List3">
    <w:name w:val="List 3"/>
    <w:basedOn w:val="Normal"/>
    <w:uiPriority w:val="49"/>
    <w:semiHidden/>
    <w:rsid w:val="00220FF8"/>
    <w:pPr>
      <w:ind w:left="849" w:hanging="283"/>
    </w:pPr>
  </w:style>
  <w:style w:type="paragraph" w:styleId="List4">
    <w:name w:val="List 4"/>
    <w:basedOn w:val="Normal"/>
    <w:uiPriority w:val="49"/>
    <w:semiHidden/>
    <w:rsid w:val="00220FF8"/>
    <w:pPr>
      <w:ind w:left="1132" w:hanging="283"/>
    </w:pPr>
  </w:style>
  <w:style w:type="paragraph" w:styleId="List5">
    <w:name w:val="List 5"/>
    <w:basedOn w:val="Normal"/>
    <w:uiPriority w:val="49"/>
    <w:semiHidden/>
    <w:rsid w:val="00220FF8"/>
    <w:pPr>
      <w:ind w:left="1415" w:hanging="283"/>
    </w:pPr>
  </w:style>
  <w:style w:type="paragraph" w:styleId="ListBullet4">
    <w:name w:val="List Bullet 4"/>
    <w:basedOn w:val="Normal"/>
    <w:uiPriority w:val="49"/>
    <w:semiHidden/>
    <w:rsid w:val="00220FF8"/>
    <w:pPr>
      <w:tabs>
        <w:tab w:val="num" w:pos="1209"/>
      </w:tabs>
      <w:ind w:left="1209" w:hanging="360"/>
    </w:pPr>
  </w:style>
  <w:style w:type="paragraph" w:styleId="ListBullet5">
    <w:name w:val="List Bullet 5"/>
    <w:basedOn w:val="Normal"/>
    <w:uiPriority w:val="49"/>
    <w:semiHidden/>
    <w:rsid w:val="00220FF8"/>
    <w:pPr>
      <w:tabs>
        <w:tab w:val="num" w:pos="1492"/>
      </w:tabs>
      <w:ind w:left="1492" w:hanging="360"/>
    </w:pPr>
  </w:style>
  <w:style w:type="paragraph" w:styleId="ListContinue4">
    <w:name w:val="List Continue 4"/>
    <w:basedOn w:val="Normal"/>
    <w:uiPriority w:val="49"/>
    <w:semiHidden/>
    <w:rsid w:val="00220FF8"/>
    <w:pPr>
      <w:spacing w:after="120"/>
      <w:ind w:left="1132"/>
    </w:pPr>
  </w:style>
  <w:style w:type="paragraph" w:styleId="ListContinue5">
    <w:name w:val="List Continue 5"/>
    <w:basedOn w:val="Normal"/>
    <w:uiPriority w:val="49"/>
    <w:semiHidden/>
    <w:rsid w:val="00220FF8"/>
    <w:pPr>
      <w:spacing w:after="120"/>
      <w:ind w:left="1415"/>
    </w:pPr>
  </w:style>
  <w:style w:type="paragraph" w:styleId="ListNumber4">
    <w:name w:val="List Number 4"/>
    <w:basedOn w:val="Normal"/>
    <w:uiPriority w:val="49"/>
    <w:semiHidden/>
    <w:rsid w:val="00220FF8"/>
    <w:pPr>
      <w:tabs>
        <w:tab w:val="num" w:pos="1209"/>
      </w:tabs>
      <w:ind w:left="1209" w:hanging="360"/>
    </w:pPr>
  </w:style>
  <w:style w:type="paragraph" w:styleId="ListNumber5">
    <w:name w:val="List Number 5"/>
    <w:basedOn w:val="Normal"/>
    <w:uiPriority w:val="49"/>
    <w:semiHidden/>
    <w:rsid w:val="00220FF8"/>
    <w:pPr>
      <w:tabs>
        <w:tab w:val="num" w:pos="1492"/>
      </w:tabs>
      <w:ind w:left="1492" w:hanging="360"/>
    </w:pPr>
  </w:style>
  <w:style w:type="paragraph" w:styleId="MessageHeader">
    <w:name w:val="Message Header"/>
    <w:basedOn w:val="Normal"/>
    <w:uiPriority w:val="49"/>
    <w:semiHidden/>
    <w:rsid w:val="00220FF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220FF8"/>
    <w:rPr>
      <w:sz w:val="24"/>
      <w:szCs w:val="24"/>
    </w:rPr>
  </w:style>
  <w:style w:type="paragraph" w:customStyle="1" w:styleId="BreakoutHeading">
    <w:name w:val="Breakout Heading"/>
    <w:basedOn w:val="BreakoutNormal"/>
    <w:rsid w:val="00796C7B"/>
    <w:pPr>
      <w:framePr w:wrap="around" w:vAnchor="page" w:hAnchor="margin" w:x="114" w:y="13042"/>
      <w:spacing w:line="240" w:lineRule="atLeast"/>
      <w:suppressOverlap/>
    </w:pPr>
    <w:rPr>
      <w:color w:val="4C4C4C"/>
      <w:sz w:val="24"/>
    </w:rPr>
  </w:style>
  <w:style w:type="paragraph" w:styleId="PlainText">
    <w:name w:val="Plain Text"/>
    <w:basedOn w:val="Normal"/>
    <w:uiPriority w:val="49"/>
    <w:semiHidden/>
    <w:rsid w:val="00220FF8"/>
  </w:style>
  <w:style w:type="paragraph" w:styleId="Salutation">
    <w:name w:val="Salutation"/>
    <w:basedOn w:val="Normal"/>
    <w:next w:val="Normal"/>
    <w:uiPriority w:val="49"/>
    <w:semiHidden/>
    <w:rsid w:val="00220FF8"/>
  </w:style>
  <w:style w:type="paragraph" w:styleId="Signature">
    <w:name w:val="Signature"/>
    <w:basedOn w:val="Normal"/>
    <w:uiPriority w:val="49"/>
    <w:semiHidden/>
    <w:rsid w:val="00220FF8"/>
    <w:pPr>
      <w:ind w:left="4252"/>
    </w:pPr>
  </w:style>
  <w:style w:type="paragraph" w:styleId="Subtitle">
    <w:name w:val="Subtitle"/>
    <w:basedOn w:val="Normal"/>
    <w:uiPriority w:val="29"/>
    <w:qFormat/>
    <w:rsid w:val="00220FF8"/>
    <w:pPr>
      <w:spacing w:before="0" w:after="0" w:line="440" w:lineRule="exact"/>
      <w:ind w:left="0" w:right="4536"/>
    </w:pPr>
    <w:rPr>
      <w:color w:val="4C4C4C"/>
      <w:sz w:val="40"/>
      <w:szCs w:val="24"/>
    </w:rPr>
  </w:style>
  <w:style w:type="paragraph" w:styleId="TOAHeading">
    <w:name w:val="toa heading"/>
    <w:basedOn w:val="Normal"/>
    <w:next w:val="Normal"/>
    <w:uiPriority w:val="39"/>
    <w:semiHidden/>
    <w:rsid w:val="00220FF8"/>
    <w:pPr>
      <w:spacing w:before="120"/>
    </w:pPr>
    <w:rPr>
      <w:b/>
      <w:bCs/>
      <w:sz w:val="24"/>
      <w:szCs w:val="24"/>
    </w:rPr>
  </w:style>
  <w:style w:type="paragraph" w:styleId="TOCHeading">
    <w:name w:val="TOC Heading"/>
    <w:uiPriority w:val="29"/>
    <w:qFormat/>
    <w:rsid w:val="00220FF8"/>
    <w:pPr>
      <w:keepNext/>
      <w:pageBreakBefore/>
      <w:spacing w:after="1200"/>
      <w:ind w:left="794"/>
    </w:pPr>
    <w:rPr>
      <w:rFonts w:ascii="Calibri" w:hAnsi="Calibri" w:cs="Calibri"/>
      <w:color w:val="4C4C4C"/>
      <w:kern w:val="28"/>
      <w:sz w:val="40"/>
      <w:szCs w:val="22"/>
    </w:rPr>
  </w:style>
  <w:style w:type="paragraph" w:customStyle="1" w:styleId="TableBullet">
    <w:name w:val="Table Bullet"/>
    <w:basedOn w:val="TableText"/>
    <w:uiPriority w:val="10"/>
    <w:semiHidden/>
    <w:qFormat/>
    <w:rsid w:val="00220FF8"/>
    <w:pPr>
      <w:numPr>
        <w:numId w:val="17"/>
      </w:numPr>
      <w:spacing w:before="0" w:after="0"/>
    </w:pPr>
  </w:style>
  <w:style w:type="paragraph" w:customStyle="1" w:styleId="QuoteName">
    <w:name w:val="Quote Name"/>
    <w:basedOn w:val="Normal"/>
    <w:uiPriority w:val="49"/>
    <w:semiHidden/>
    <w:rsid w:val="00220FF8"/>
    <w:pPr>
      <w:spacing w:after="0"/>
      <w:ind w:left="902" w:right="822"/>
      <w:jc w:val="right"/>
    </w:pPr>
    <w:rPr>
      <w:caps/>
      <w:color w:val="800000"/>
      <w:sz w:val="16"/>
    </w:rPr>
  </w:style>
  <w:style w:type="paragraph" w:styleId="Header">
    <w:name w:val="header"/>
    <w:basedOn w:val="Normal"/>
    <w:uiPriority w:val="24"/>
    <w:semiHidden/>
    <w:rsid w:val="00220FF8"/>
    <w:pPr>
      <w:tabs>
        <w:tab w:val="center" w:pos="4320"/>
        <w:tab w:val="right" w:pos="8640"/>
      </w:tabs>
      <w:spacing w:before="0" w:after="0"/>
      <w:ind w:left="0" w:right="-567"/>
    </w:pPr>
    <w:rPr>
      <w:sz w:val="28"/>
    </w:rPr>
  </w:style>
  <w:style w:type="paragraph" w:styleId="Caption">
    <w:name w:val="caption"/>
    <w:basedOn w:val="Normal"/>
    <w:next w:val="Pictwide"/>
    <w:uiPriority w:val="13"/>
    <w:qFormat/>
    <w:rsid w:val="00796C7B"/>
    <w:pPr>
      <w:keepNext/>
      <w:keepLines/>
      <w:tabs>
        <w:tab w:val="left" w:pos="851"/>
      </w:tabs>
      <w:spacing w:before="60" w:after="60"/>
    </w:pPr>
    <w:rPr>
      <w:b/>
      <w:sz w:val="24"/>
    </w:rPr>
  </w:style>
  <w:style w:type="paragraph" w:customStyle="1" w:styleId="TableBulletDash">
    <w:name w:val="Table Bullet Dash"/>
    <w:basedOn w:val="Normal"/>
    <w:uiPriority w:val="10"/>
    <w:semiHidden/>
    <w:rsid w:val="00220FF8"/>
    <w:pPr>
      <w:numPr>
        <w:ilvl w:val="1"/>
        <w:numId w:val="17"/>
      </w:numPr>
      <w:spacing w:before="0" w:after="0"/>
    </w:pPr>
  </w:style>
  <w:style w:type="paragraph" w:styleId="ListBullet">
    <w:name w:val="List Bullet"/>
    <w:basedOn w:val="Normal"/>
    <w:uiPriority w:val="99"/>
    <w:semiHidden/>
    <w:unhideWhenUsed/>
    <w:rsid w:val="00220FF8"/>
    <w:pPr>
      <w:numPr>
        <w:numId w:val="5"/>
      </w:numPr>
      <w:contextualSpacing/>
    </w:pPr>
  </w:style>
  <w:style w:type="paragraph" w:styleId="ListBullet2">
    <w:name w:val="List Bullet 2"/>
    <w:basedOn w:val="Normal"/>
    <w:uiPriority w:val="99"/>
    <w:semiHidden/>
    <w:unhideWhenUsed/>
    <w:rsid w:val="00220FF8"/>
    <w:pPr>
      <w:numPr>
        <w:numId w:val="6"/>
      </w:numPr>
      <w:contextualSpacing/>
    </w:pPr>
  </w:style>
  <w:style w:type="paragraph" w:styleId="ListContinue">
    <w:name w:val="List Continue"/>
    <w:basedOn w:val="Normal"/>
    <w:uiPriority w:val="8"/>
    <w:semiHidden/>
    <w:qFormat/>
    <w:rsid w:val="00220FF8"/>
    <w:pPr>
      <w:spacing w:before="0" w:after="0"/>
      <w:ind w:left="1077"/>
    </w:pPr>
  </w:style>
  <w:style w:type="paragraph" w:styleId="ListContinue2">
    <w:name w:val="List Continue 2"/>
    <w:basedOn w:val="Normal"/>
    <w:uiPriority w:val="8"/>
    <w:semiHidden/>
    <w:rsid w:val="00220FF8"/>
    <w:pPr>
      <w:spacing w:before="0" w:after="0"/>
      <w:ind w:left="1361"/>
    </w:pPr>
  </w:style>
  <w:style w:type="paragraph" w:customStyle="1" w:styleId="Spacer">
    <w:name w:val="Spacer"/>
    <w:basedOn w:val="Normal"/>
    <w:uiPriority w:val="13"/>
    <w:semiHidden/>
    <w:qFormat/>
    <w:rsid w:val="00220FF8"/>
    <w:pPr>
      <w:spacing w:before="0" w:after="0" w:line="120" w:lineRule="atLeast"/>
      <w:ind w:left="0"/>
    </w:pPr>
    <w:rPr>
      <w:sz w:val="12"/>
    </w:rPr>
  </w:style>
  <w:style w:type="paragraph" w:customStyle="1" w:styleId="Pictwide">
    <w:name w:val="Pict wide"/>
    <w:basedOn w:val="Normal"/>
    <w:next w:val="Normal"/>
    <w:uiPriority w:val="13"/>
    <w:semiHidden/>
    <w:qFormat/>
    <w:rsid w:val="00220FF8"/>
    <w:pPr>
      <w:widowControl w:val="0"/>
      <w:spacing w:before="160" w:after="320"/>
    </w:pPr>
    <w:rPr>
      <w:sz w:val="24"/>
    </w:rPr>
  </w:style>
  <w:style w:type="paragraph" w:styleId="TOC4">
    <w:name w:val="toc 4"/>
    <w:basedOn w:val="Normal"/>
    <w:next w:val="Normal"/>
    <w:autoRedefine/>
    <w:uiPriority w:val="39"/>
    <w:semiHidden/>
    <w:unhideWhenUsed/>
    <w:rsid w:val="00220FF8"/>
    <w:pPr>
      <w:tabs>
        <w:tab w:val="right" w:leader="dot" w:pos="9639"/>
      </w:tabs>
      <w:spacing w:before="0" w:after="0"/>
      <w:ind w:left="1985" w:right="567" w:hanging="567"/>
    </w:pPr>
    <w:rPr>
      <w:color w:val="4C4C4C"/>
      <w:sz w:val="18"/>
    </w:rPr>
  </w:style>
  <w:style w:type="paragraph" w:styleId="ListContinue3">
    <w:name w:val="List Continue 3"/>
    <w:basedOn w:val="Normal"/>
    <w:uiPriority w:val="8"/>
    <w:semiHidden/>
    <w:rsid w:val="00220FF8"/>
    <w:pPr>
      <w:spacing w:before="0" w:after="0"/>
      <w:ind w:left="1644"/>
    </w:pPr>
  </w:style>
  <w:style w:type="paragraph" w:styleId="ListBullet3">
    <w:name w:val="List Bullet 3"/>
    <w:basedOn w:val="Normal"/>
    <w:uiPriority w:val="99"/>
    <w:semiHidden/>
    <w:unhideWhenUsed/>
    <w:rsid w:val="00220FF8"/>
    <w:pPr>
      <w:numPr>
        <w:numId w:val="7"/>
      </w:numPr>
      <w:contextualSpacing/>
    </w:pPr>
  </w:style>
  <w:style w:type="paragraph" w:customStyle="1" w:styleId="TableText">
    <w:name w:val="Table Text"/>
    <w:basedOn w:val="Normal"/>
    <w:uiPriority w:val="15"/>
    <w:semiHidden/>
    <w:qFormat/>
    <w:rsid w:val="00220FF8"/>
    <w:pPr>
      <w:spacing w:before="20" w:after="20"/>
      <w:ind w:left="0"/>
    </w:pPr>
    <w:rPr>
      <w:sz w:val="20"/>
    </w:rPr>
  </w:style>
  <w:style w:type="numbering" w:styleId="ArticleSection">
    <w:name w:val="Outline List 3"/>
    <w:basedOn w:val="NoList"/>
    <w:uiPriority w:val="99"/>
    <w:semiHidden/>
    <w:unhideWhenUsed/>
    <w:rsid w:val="00220FF8"/>
    <w:pPr>
      <w:numPr>
        <w:numId w:val="15"/>
      </w:numPr>
    </w:pPr>
  </w:style>
  <w:style w:type="paragraph" w:styleId="ListNumber">
    <w:name w:val="List Number"/>
    <w:basedOn w:val="Normal"/>
    <w:uiPriority w:val="7"/>
    <w:semiHidden/>
    <w:qFormat/>
    <w:rsid w:val="00220FF8"/>
    <w:pPr>
      <w:numPr>
        <w:numId w:val="18"/>
      </w:numPr>
      <w:contextualSpacing/>
    </w:pPr>
  </w:style>
  <w:style w:type="table" w:styleId="ColorfulGrid">
    <w:name w:val="Colorful Grid"/>
    <w:basedOn w:val="TableNormal"/>
    <w:uiPriority w:val="73"/>
    <w:semiHidden/>
    <w:rsid w:val="00220FF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220FF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semiHidden/>
    <w:qFormat/>
    <w:rsid w:val="00220FF8"/>
    <w:pPr>
      <w:keepNext/>
      <w:spacing w:before="40" w:after="40"/>
    </w:pPr>
    <w:rPr>
      <w:color w:val="333333"/>
      <w:sz w:val="24"/>
    </w:rPr>
  </w:style>
  <w:style w:type="paragraph" w:customStyle="1" w:styleId="CaptionTable">
    <w:name w:val="Caption Table"/>
    <w:basedOn w:val="Normal"/>
    <w:uiPriority w:val="14"/>
    <w:semiHidden/>
    <w:rsid w:val="00220FF8"/>
    <w:rPr>
      <w:b/>
      <w:sz w:val="24"/>
    </w:rPr>
  </w:style>
  <w:style w:type="paragraph" w:styleId="ListNumber2">
    <w:name w:val="List Number 2"/>
    <w:basedOn w:val="Normal"/>
    <w:uiPriority w:val="7"/>
    <w:semiHidden/>
    <w:rsid w:val="00220FF8"/>
    <w:pPr>
      <w:numPr>
        <w:ilvl w:val="1"/>
        <w:numId w:val="18"/>
      </w:numPr>
      <w:contextualSpacing/>
    </w:pPr>
  </w:style>
  <w:style w:type="table" w:styleId="ColorfulGrid-Accent2">
    <w:name w:val="Colorful Grid Accent 2"/>
    <w:basedOn w:val="TableNormal"/>
    <w:uiPriority w:val="73"/>
    <w:semiHidden/>
    <w:rsid w:val="00220FF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220FF8"/>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20FF8"/>
    <w:pPr>
      <w:spacing w:after="120" w:line="280" w:lineRule="atLeast"/>
    </w:pPr>
    <w:rPr>
      <w:rFonts w:ascii="Calibri" w:hAnsi="Calibri"/>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Pr>
    <w:trPr>
      <w:cantSplit/>
    </w:tr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tblStylePr w:type="firstCol">
      <w:rPr>
        <w:bCs/>
        <w:caps/>
        <w:color w:val="003399"/>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color w:val="003399"/>
      </w:rPr>
      <w:tblPr/>
      <w:tcPr>
        <w:tcBorders>
          <w:top w:val="single" w:sz="6" w:space="0" w:color="BFBFBF"/>
          <w:left w:val="single" w:sz="6" w:space="0" w:color="BFBFBF"/>
          <w:bottom w:val="single" w:sz="6" w:space="0" w:color="BFBFBF"/>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11"/>
    <w:semiHidden/>
    <w:rsid w:val="00220FF8"/>
  </w:style>
  <w:style w:type="paragraph" w:customStyle="1" w:styleId="Bullet3">
    <w:name w:val="Bullet 3"/>
    <w:basedOn w:val="Bullet2"/>
    <w:uiPriority w:val="11"/>
    <w:semiHidden/>
    <w:rsid w:val="00220FF8"/>
  </w:style>
  <w:style w:type="paragraph" w:styleId="TableofFigures">
    <w:name w:val="table of figures"/>
    <w:basedOn w:val="TOCHeading"/>
    <w:next w:val="Normal"/>
    <w:uiPriority w:val="99"/>
    <w:semiHidden/>
    <w:unhideWhenUsed/>
    <w:rsid w:val="00220FF8"/>
    <w:pPr>
      <w:spacing w:after="0"/>
      <w:ind w:left="0"/>
    </w:pPr>
  </w:style>
  <w:style w:type="paragraph" w:styleId="ListNumber3">
    <w:name w:val="List Number 3"/>
    <w:basedOn w:val="Normal"/>
    <w:uiPriority w:val="7"/>
    <w:semiHidden/>
    <w:rsid w:val="00220FF8"/>
    <w:pPr>
      <w:numPr>
        <w:ilvl w:val="2"/>
        <w:numId w:val="18"/>
      </w:numPr>
      <w:contextualSpacing/>
    </w:pPr>
  </w:style>
  <w:style w:type="table" w:styleId="LightShading-Accent1">
    <w:name w:val="Light Shading Accent 1"/>
    <w:basedOn w:val="TableNormal"/>
    <w:uiPriority w:val="60"/>
    <w:semiHidden/>
    <w:rsid w:val="00220FF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220FF8"/>
    <w:pPr>
      <w:spacing w:after="120"/>
    </w:pPr>
    <w:rPr>
      <w:i/>
      <w:sz w:val="18"/>
    </w:rPr>
  </w:style>
  <w:style w:type="paragraph" w:customStyle="1" w:styleId="Heading2Notes">
    <w:name w:val="Heading 2 Notes"/>
    <w:basedOn w:val="Heading2"/>
    <w:link w:val="Heading2NotesChar"/>
    <w:rsid w:val="006C41CF"/>
    <w:pPr>
      <w:keepLines w:val="0"/>
      <w:widowControl/>
      <w:numPr>
        <w:ilvl w:val="0"/>
        <w:numId w:val="0"/>
      </w:numPr>
      <w:tabs>
        <w:tab w:val="left" w:pos="1260"/>
      </w:tabs>
      <w:spacing w:before="240" w:line="240" w:lineRule="auto"/>
      <w:ind w:left="1260" w:hanging="1260"/>
    </w:pPr>
    <w:rPr>
      <w:rFonts w:ascii="AvantGarde Bk BT" w:hAnsi="AvantGarde Bk BT" w:cs="Times New Roman"/>
      <w:b/>
      <w:color w:val="auto"/>
      <w:szCs w:val="26"/>
    </w:rPr>
  </w:style>
  <w:style w:type="character" w:customStyle="1" w:styleId="Heading2NotesChar">
    <w:name w:val="Heading 2 Notes Char"/>
    <w:link w:val="Heading2Notes"/>
    <w:rsid w:val="006C41CF"/>
    <w:rPr>
      <w:rFonts w:ascii="AvantGarde Bk BT" w:hAnsi="AvantGarde Bk BT"/>
      <w:b/>
      <w:kern w:val="28"/>
      <w:sz w:val="26"/>
      <w:szCs w:val="26"/>
      <w:lang w:val="en-AU" w:eastAsia="en-US" w:bidi="ar-SA"/>
    </w:rPr>
  </w:style>
  <w:style w:type="paragraph" w:customStyle="1" w:styleId="FrontPagesLeft">
    <w:name w:val="Front Pages Left"/>
    <w:basedOn w:val="Normal"/>
    <w:uiPriority w:val="31"/>
    <w:semiHidden/>
    <w:qFormat/>
    <w:rsid w:val="00220FF8"/>
    <w:pPr>
      <w:spacing w:before="0" w:after="0" w:line="200" w:lineRule="atLeast"/>
      <w:ind w:left="0" w:right="6237"/>
    </w:pPr>
    <w:rPr>
      <w:color w:val="000000"/>
      <w:sz w:val="18"/>
      <w:lang w:eastAsia="en-US"/>
    </w:rPr>
  </w:style>
  <w:style w:type="paragraph" w:styleId="ListParagraph">
    <w:name w:val="List Paragraph"/>
    <w:basedOn w:val="Normal"/>
    <w:uiPriority w:val="34"/>
    <w:qFormat/>
    <w:rsid w:val="00220FF8"/>
    <w:pPr>
      <w:ind w:left="720"/>
      <w:contextualSpacing/>
    </w:pPr>
  </w:style>
  <w:style w:type="character" w:customStyle="1" w:styleId="FactSheetHeading1Char">
    <w:name w:val="Fact Sheet Heading 1 Char"/>
    <w:link w:val="FactSheetHeading1"/>
    <w:rsid w:val="006C41CF"/>
    <w:rPr>
      <w:rFonts w:ascii="Calibri" w:hAnsi="Calibri" w:cs="Calibri"/>
      <w:b/>
      <w:bCs/>
      <w:color w:val="4D4D4D"/>
      <w:sz w:val="24"/>
      <w:szCs w:val="24"/>
      <w:lang w:val="en-AU" w:eastAsia="en-AU" w:bidi="ar-SA"/>
    </w:rPr>
  </w:style>
  <w:style w:type="paragraph" w:styleId="NormalIndent">
    <w:name w:val="Normal Indent"/>
    <w:basedOn w:val="Normal"/>
    <w:semiHidden/>
    <w:rsid w:val="00220FF8"/>
    <w:pPr>
      <w:spacing w:line="240" w:lineRule="exact"/>
      <w:ind w:left="1077" w:right="284"/>
    </w:pPr>
  </w:style>
  <w:style w:type="table" w:styleId="ColorfulGrid-Accent3">
    <w:name w:val="Colorful Grid Accent 3"/>
    <w:basedOn w:val="TableNormal"/>
    <w:uiPriority w:val="73"/>
    <w:semiHidden/>
    <w:rsid w:val="00220FF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220FF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220FF8"/>
    <w:rPr>
      <w:rFonts w:ascii="Calibri" w:hAnsi="Calibri"/>
      <w:b/>
      <w:bCs/>
      <w:smallCaps/>
      <w:spacing w:val="5"/>
    </w:rPr>
  </w:style>
  <w:style w:type="character" w:styleId="Emphasis">
    <w:name w:val="Emphasis"/>
    <w:uiPriority w:val="20"/>
    <w:qFormat/>
    <w:rsid w:val="00220FF8"/>
    <w:rPr>
      <w:i/>
      <w:iCs/>
    </w:rPr>
  </w:style>
  <w:style w:type="character" w:styleId="FollowedHyperlink">
    <w:name w:val="FollowedHyperlink"/>
    <w:uiPriority w:val="99"/>
    <w:semiHidden/>
    <w:unhideWhenUsed/>
    <w:rsid w:val="00220FF8"/>
    <w:rPr>
      <w:color w:val="800080"/>
      <w:u w:val="single"/>
    </w:rPr>
  </w:style>
  <w:style w:type="character" w:styleId="HTMLAcronym">
    <w:name w:val="HTML Acronym"/>
    <w:basedOn w:val="DefaultParagraphFont"/>
    <w:uiPriority w:val="99"/>
    <w:semiHidden/>
    <w:rsid w:val="00220FF8"/>
  </w:style>
  <w:style w:type="character" w:styleId="HTMLCite">
    <w:name w:val="HTML Cite"/>
    <w:uiPriority w:val="99"/>
    <w:semiHidden/>
    <w:rsid w:val="00220FF8"/>
    <w:rPr>
      <w:i/>
      <w:iCs/>
    </w:rPr>
  </w:style>
  <w:style w:type="character" w:styleId="HTMLCode">
    <w:name w:val="HTML Code"/>
    <w:uiPriority w:val="99"/>
    <w:semiHidden/>
    <w:rsid w:val="00220FF8"/>
    <w:rPr>
      <w:sz w:val="20"/>
      <w:szCs w:val="20"/>
    </w:rPr>
  </w:style>
  <w:style w:type="character" w:styleId="HTMLDefinition">
    <w:name w:val="HTML Definition"/>
    <w:uiPriority w:val="99"/>
    <w:semiHidden/>
    <w:rsid w:val="00220FF8"/>
    <w:rPr>
      <w:i/>
      <w:iCs/>
    </w:rPr>
  </w:style>
  <w:style w:type="character" w:styleId="HTMLKeyboard">
    <w:name w:val="HTML Keyboard"/>
    <w:uiPriority w:val="99"/>
    <w:semiHidden/>
    <w:rsid w:val="00220FF8"/>
    <w:rPr>
      <w:sz w:val="20"/>
      <w:szCs w:val="20"/>
    </w:rPr>
  </w:style>
  <w:style w:type="character" w:styleId="HTMLSample">
    <w:name w:val="HTML Sample"/>
    <w:uiPriority w:val="99"/>
    <w:semiHidden/>
    <w:rsid w:val="00220FF8"/>
    <w:rPr>
      <w:sz w:val="24"/>
      <w:szCs w:val="24"/>
    </w:rPr>
  </w:style>
  <w:style w:type="character" w:styleId="HTMLTypewriter">
    <w:name w:val="HTML Typewriter"/>
    <w:uiPriority w:val="99"/>
    <w:semiHidden/>
    <w:rsid w:val="00220FF8"/>
    <w:rPr>
      <w:sz w:val="20"/>
      <w:szCs w:val="20"/>
    </w:rPr>
  </w:style>
  <w:style w:type="character" w:styleId="HTMLVariable">
    <w:name w:val="HTML Variable"/>
    <w:uiPriority w:val="99"/>
    <w:semiHidden/>
    <w:rsid w:val="00220FF8"/>
    <w:rPr>
      <w:i/>
      <w:iCs/>
    </w:rPr>
  </w:style>
  <w:style w:type="character" w:styleId="IntenseEmphasis">
    <w:name w:val="Intense Emphasis"/>
    <w:uiPriority w:val="21"/>
    <w:qFormat/>
    <w:rsid w:val="00220FF8"/>
    <w:rPr>
      <w:b/>
      <w:bCs/>
      <w:i/>
      <w:iCs/>
      <w:color w:val="4F81BD"/>
    </w:rPr>
  </w:style>
  <w:style w:type="character" w:styleId="IntenseReference">
    <w:name w:val="Intense Reference"/>
    <w:uiPriority w:val="32"/>
    <w:qFormat/>
    <w:rsid w:val="00220FF8"/>
    <w:rPr>
      <w:b/>
      <w:bCs/>
      <w:smallCaps/>
      <w:color w:val="C0504D"/>
      <w:spacing w:val="5"/>
      <w:u w:val="single"/>
    </w:rPr>
  </w:style>
  <w:style w:type="character" w:styleId="PlaceholderText">
    <w:name w:val="Placeholder Text"/>
    <w:uiPriority w:val="99"/>
    <w:semiHidden/>
    <w:rsid w:val="00220FF8"/>
    <w:rPr>
      <w:color w:val="808080"/>
    </w:rPr>
  </w:style>
  <w:style w:type="character" w:styleId="Strong">
    <w:name w:val="Strong"/>
    <w:uiPriority w:val="22"/>
    <w:qFormat/>
    <w:rsid w:val="00220FF8"/>
    <w:rPr>
      <w:b/>
      <w:bCs/>
    </w:rPr>
  </w:style>
  <w:style w:type="character" w:styleId="SubtleEmphasis">
    <w:name w:val="Subtle Emphasis"/>
    <w:uiPriority w:val="19"/>
    <w:qFormat/>
    <w:rsid w:val="00220FF8"/>
    <w:rPr>
      <w:i/>
      <w:iCs/>
      <w:color w:val="808080"/>
    </w:rPr>
  </w:style>
  <w:style w:type="character" w:styleId="SubtleReference">
    <w:name w:val="Subtle Reference"/>
    <w:uiPriority w:val="31"/>
    <w:qFormat/>
    <w:rsid w:val="00220FF8"/>
    <w:rPr>
      <w:smallCaps/>
      <w:color w:val="C0504D"/>
      <w:u w:val="single"/>
    </w:rPr>
  </w:style>
  <w:style w:type="paragraph" w:customStyle="1" w:styleId="Heading1NoNum">
    <w:name w:val="Heading 1 NoNum"/>
    <w:basedOn w:val="Heading1"/>
    <w:next w:val="Normal"/>
    <w:uiPriority w:val="4"/>
    <w:semiHidden/>
    <w:qFormat/>
    <w:rsid w:val="00220FF8"/>
    <w:pPr>
      <w:numPr>
        <w:numId w:val="0"/>
      </w:numPr>
      <w:ind w:left="794"/>
    </w:pPr>
  </w:style>
  <w:style w:type="paragraph" w:customStyle="1" w:styleId="Heading2NoNum">
    <w:name w:val="Heading 2 NoNum"/>
    <w:basedOn w:val="Heading2"/>
    <w:next w:val="Normal"/>
    <w:uiPriority w:val="4"/>
    <w:semiHidden/>
    <w:qFormat/>
    <w:rsid w:val="00220FF8"/>
    <w:pPr>
      <w:numPr>
        <w:ilvl w:val="0"/>
        <w:numId w:val="0"/>
      </w:numPr>
      <w:ind w:left="794"/>
    </w:pPr>
  </w:style>
  <w:style w:type="paragraph" w:customStyle="1" w:styleId="Heading3NoNum">
    <w:name w:val="Heading 3 NoNum"/>
    <w:basedOn w:val="Heading3"/>
    <w:next w:val="Normal"/>
    <w:uiPriority w:val="4"/>
    <w:semiHidden/>
    <w:qFormat/>
    <w:rsid w:val="00220FF8"/>
    <w:pPr>
      <w:numPr>
        <w:ilvl w:val="0"/>
        <w:numId w:val="0"/>
      </w:numPr>
      <w:ind w:left="794"/>
    </w:pPr>
  </w:style>
  <w:style w:type="paragraph" w:customStyle="1" w:styleId="Attachment1">
    <w:name w:val="Attachment 1"/>
    <w:next w:val="Normal"/>
    <w:uiPriority w:val="19"/>
    <w:semiHidden/>
    <w:qFormat/>
    <w:rsid w:val="00220FF8"/>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220FF8"/>
    <w:pPr>
      <w:spacing w:before="0" w:line="560" w:lineRule="exact"/>
      <w:ind w:left="0" w:right="4536"/>
    </w:pPr>
    <w:rPr>
      <w:b/>
      <w:sz w:val="60"/>
      <w:szCs w:val="60"/>
      <w:lang w:eastAsia="en-US"/>
    </w:rPr>
  </w:style>
  <w:style w:type="paragraph" w:customStyle="1" w:styleId="CoverSubtitle">
    <w:name w:val="Cover Subtitle"/>
    <w:basedOn w:val="CoverTitle"/>
    <w:uiPriority w:val="31"/>
    <w:semiHidden/>
    <w:rsid w:val="00220FF8"/>
    <w:pPr>
      <w:spacing w:after="0" w:line="440" w:lineRule="exact"/>
      <w:contextualSpacing/>
    </w:pPr>
    <w:rPr>
      <w:b w:val="0"/>
      <w:sz w:val="40"/>
      <w:szCs w:val="40"/>
    </w:rPr>
  </w:style>
  <w:style w:type="paragraph" w:customStyle="1" w:styleId="NoteNormal">
    <w:name w:val="Note Normal"/>
    <w:basedOn w:val="Normal"/>
    <w:uiPriority w:val="49"/>
    <w:semiHidden/>
    <w:rsid w:val="002B63DA"/>
    <w:pPr>
      <w:keepNext/>
      <w:keepLines/>
      <w:spacing w:before="80"/>
    </w:pPr>
    <w:rPr>
      <w:color w:val="000000"/>
      <w:sz w:val="18"/>
      <w:lang w:eastAsia="en-US"/>
    </w:rPr>
  </w:style>
  <w:style w:type="table" w:styleId="ColorfulGrid-Accent4">
    <w:name w:val="Colorful Grid Accent 4"/>
    <w:basedOn w:val="TableNormal"/>
    <w:uiPriority w:val="73"/>
    <w:semiHidden/>
    <w:rsid w:val="00220FF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rsid w:val="00220FF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rsid w:val="00220FF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rsid w:val="00220FF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220FF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rsid w:val="00220FF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rsid w:val="00220FF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rsid w:val="00220FF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rsid w:val="00220FF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rsid w:val="00220FF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rsid w:val="00220FF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220FF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220FF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220FF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rsid w:val="00220FF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220FF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220FF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semiHidden/>
    <w:rsid w:val="00220FF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220FF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rsid w:val="00220FF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rsid w:val="00220FF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rsid w:val="00220FF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rsid w:val="00220FF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rsid w:val="00220FF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semiHidden/>
    <w:rsid w:val="00220FF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220FF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220FF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220FF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220FF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220FF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220FF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220FF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220F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220FF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220FF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220FF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220FF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220FF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220FF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rsid w:val="00220FF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rsid w:val="00220FF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220FF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220FF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semiHidden/>
    <w:rsid w:val="00220FF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220FF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rsid w:val="00220FF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rsid w:val="00220FF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220FF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rsid w:val="00220FF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rsid w:val="00220FF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rsid w:val="00220FF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220FF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rsid w:val="00220FF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rsid w:val="00220FF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220FF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rsid w:val="00220FF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rsid w:val="00220FF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rsid w:val="00220FF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rsid w:val="00220FF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220FF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rsid w:val="00220FF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rsid w:val="00220FF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rsid w:val="00220FF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220FF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220FF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rsid w:val="00220FF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220FF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220FF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220FF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220FF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220FF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220FF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220FF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20FF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20FF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20FF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20FF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20FF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20FF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20F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20FF8"/>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0FF8"/>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0FF8"/>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0FF8"/>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0FF8"/>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0FF8"/>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0FF8"/>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0FF8"/>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0FF8"/>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0FF8"/>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0FF8"/>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0FF8"/>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0FF8"/>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0FF8"/>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0FF8"/>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0FF8"/>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20FF8"/>
    <w:pPr>
      <w:spacing w:before="80" w:after="80" w:line="240" w:lineRule="atLeast"/>
      <w:ind w:left="794"/>
    </w:pPr>
    <w:rPr>
      <w:rFonts w:ascii="Calibri" w:hAnsi="Calibri"/>
    </w:rPr>
    <w:tblPr>
      <w:tblInd w:w="907" w:type="dxa"/>
    </w:tblPr>
    <w:tcPr>
      <w:shd w:val="clear" w:color="auto" w:fill="D9D9D9"/>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20FF8"/>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20FF8"/>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0FF8"/>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0FF8"/>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0FF8"/>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0FF8"/>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20FF8"/>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0FF8"/>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0FF8"/>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0FF8"/>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0FF8"/>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0FF8"/>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0FF8"/>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0FF8"/>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20FF8"/>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0FF8"/>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0FF8"/>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0FF8"/>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0FF8"/>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0FF8"/>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0FF8"/>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0FF8"/>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0FF8"/>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0FF8"/>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220FF8"/>
    <w:pPr>
      <w:numPr>
        <w:ilvl w:val="0"/>
        <w:numId w:val="0"/>
      </w:numPr>
      <w:ind w:left="794"/>
    </w:pPr>
  </w:style>
  <w:style w:type="paragraph" w:customStyle="1" w:styleId="TableHeaderMinutes">
    <w:name w:val="Table Header Minutes"/>
    <w:basedOn w:val="TableHeader"/>
    <w:semiHidden/>
    <w:rsid w:val="00220FF8"/>
    <w:rPr>
      <w:b/>
      <w:bCs/>
      <w:color w:val="auto"/>
      <w:sz w:val="18"/>
      <w:szCs w:val="17"/>
    </w:rPr>
  </w:style>
  <w:style w:type="paragraph" w:customStyle="1" w:styleId="FactSheetIntro">
    <w:name w:val="Fact Sheet Intro"/>
    <w:basedOn w:val="Normal"/>
    <w:rsid w:val="004A6764"/>
    <w:pPr>
      <w:suppressAutoHyphens/>
      <w:autoSpaceDE w:val="0"/>
      <w:autoSpaceDN w:val="0"/>
      <w:adjustRightInd w:val="0"/>
      <w:spacing w:before="0" w:after="0" w:line="216" w:lineRule="auto"/>
      <w:ind w:left="0"/>
      <w:textAlignment w:val="center"/>
    </w:pPr>
    <w:rPr>
      <w:rFonts w:cs="FoundryFormSans Book"/>
      <w:color w:val="969696"/>
      <w:sz w:val="28"/>
      <w:szCs w:val="28"/>
    </w:rPr>
  </w:style>
  <w:style w:type="paragraph" w:customStyle="1" w:styleId="FactSheetTitle">
    <w:name w:val="Fact Sheet Title"/>
    <w:basedOn w:val="Title"/>
    <w:rsid w:val="008A7521"/>
    <w:pPr>
      <w:ind w:right="0"/>
    </w:pPr>
    <w:rPr>
      <w:color w:val="1665A1"/>
    </w:rPr>
  </w:style>
  <w:style w:type="paragraph" w:customStyle="1" w:styleId="FactSheetNormal">
    <w:name w:val="Fact Sheet Normal"/>
    <w:basedOn w:val="Normal"/>
    <w:rsid w:val="008546D2"/>
    <w:pPr>
      <w:spacing w:after="60"/>
      <w:ind w:left="0"/>
    </w:pPr>
    <w:rPr>
      <w:sz w:val="20"/>
    </w:rPr>
  </w:style>
  <w:style w:type="paragraph" w:customStyle="1" w:styleId="FactSheetBullet1">
    <w:name w:val="Fact Sheet Bullet 1"/>
    <w:basedOn w:val="FactSheetNormal"/>
    <w:rsid w:val="008546D2"/>
    <w:pPr>
      <w:numPr>
        <w:numId w:val="4"/>
      </w:numPr>
      <w:ind w:left="284" w:hanging="284"/>
      <w:contextualSpacing/>
    </w:pPr>
  </w:style>
  <w:style w:type="paragraph" w:customStyle="1" w:styleId="FactSheetHeading1">
    <w:name w:val="Fact Sheet Heading 1"/>
    <w:link w:val="FactSheetHeading1Char"/>
    <w:rsid w:val="003053C2"/>
    <w:pPr>
      <w:keepNext/>
      <w:keepLines/>
      <w:spacing w:line="260" w:lineRule="exact"/>
    </w:pPr>
    <w:rPr>
      <w:rFonts w:ascii="Calibri" w:hAnsi="Calibri" w:cs="Calibri"/>
      <w:b/>
      <w:bCs/>
      <w:color w:val="4D4D4D"/>
      <w:sz w:val="24"/>
      <w:szCs w:val="24"/>
    </w:rPr>
  </w:style>
  <w:style w:type="paragraph" w:customStyle="1" w:styleId="FactSheetGraphic">
    <w:name w:val="Fact Sheet Graphic"/>
    <w:basedOn w:val="Pictwide"/>
    <w:rsid w:val="003053C2"/>
    <w:pPr>
      <w:ind w:left="0"/>
    </w:pPr>
  </w:style>
  <w:style w:type="paragraph" w:customStyle="1" w:styleId="FactSheetSubtitle">
    <w:name w:val="Fact Sheet Subtitle"/>
    <w:basedOn w:val="FactSheetTitle"/>
    <w:rsid w:val="008A7521"/>
    <w:pPr>
      <w:spacing w:line="228" w:lineRule="auto"/>
    </w:pPr>
    <w:rPr>
      <w:b w:val="0"/>
      <w:color w:val="4D4D4D"/>
      <w:sz w:val="40"/>
    </w:rPr>
  </w:style>
  <w:style w:type="paragraph" w:customStyle="1" w:styleId="BreakoutNormal">
    <w:name w:val="Breakout Normal"/>
    <w:basedOn w:val="Normal"/>
    <w:rsid w:val="00220FF8"/>
    <w:pPr>
      <w:ind w:left="0"/>
    </w:pPr>
    <w:rPr>
      <w:sz w:val="20"/>
    </w:rPr>
  </w:style>
  <w:style w:type="paragraph" w:customStyle="1" w:styleId="CoverSubtitle2">
    <w:name w:val="Cover Subtitle 2"/>
    <w:basedOn w:val="CoverSubtitle"/>
    <w:semiHidden/>
    <w:rsid w:val="00220FF8"/>
    <w:rPr>
      <w:color w:val="4D4D4D"/>
    </w:rPr>
  </w:style>
  <w:style w:type="paragraph" w:customStyle="1" w:styleId="BreakoutList1">
    <w:name w:val="Breakout List 1"/>
    <w:basedOn w:val="BreakoutNormal"/>
    <w:rsid w:val="00220FF8"/>
    <w:pPr>
      <w:numPr>
        <w:numId w:val="23"/>
      </w:numPr>
    </w:pPr>
  </w:style>
  <w:style w:type="paragraph" w:customStyle="1" w:styleId="BreakoutList2">
    <w:name w:val="Breakout List 2"/>
    <w:basedOn w:val="BreakoutList1"/>
    <w:rsid w:val="00220FF8"/>
    <w:pPr>
      <w:numPr>
        <w:ilvl w:val="1"/>
      </w:numPr>
    </w:pPr>
  </w:style>
  <w:style w:type="paragraph" w:customStyle="1" w:styleId="FactSheetBullet3">
    <w:name w:val="Fact Sheet Bullet 3"/>
    <w:basedOn w:val="FactSheetBullet2"/>
    <w:rsid w:val="00F16A22"/>
    <w:pPr>
      <w:numPr>
        <w:ilvl w:val="2"/>
      </w:numPr>
    </w:pPr>
  </w:style>
  <w:style w:type="paragraph" w:customStyle="1" w:styleId="FactSheetBullet2">
    <w:name w:val="Fact Sheet Bullet 2"/>
    <w:basedOn w:val="FactSheetBullet1"/>
    <w:rsid w:val="00E82CF3"/>
    <w:pPr>
      <w:numPr>
        <w:ilvl w:val="1"/>
      </w:numPr>
    </w:pPr>
  </w:style>
  <w:style w:type="paragraph" w:customStyle="1" w:styleId="FactSheetHeading2">
    <w:name w:val="Fact Sheet Heading 2"/>
    <w:basedOn w:val="FactSheetHeading1"/>
    <w:rsid w:val="00E82CF3"/>
    <w:pPr>
      <w:spacing w:before="120" w:line="240" w:lineRule="auto"/>
    </w:pPr>
    <w:rPr>
      <w:color w:val="auto"/>
      <w:sz w:val="18"/>
    </w:rPr>
  </w:style>
  <w:style w:type="paragraph" w:customStyle="1" w:styleId="FactSheetNote">
    <w:name w:val="Fact Sheet Note"/>
    <w:basedOn w:val="NoteNormal"/>
    <w:rsid w:val="00282331"/>
    <w:pPr>
      <w:spacing w:before="0"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Zen\Template\Communication%20Templates\DTF%20Fact%20Sheet%201%20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F844FCDA9E73E9459CCF496AB5F6A78D" ma:contentTypeVersion="10" ma:contentTypeDescription="Create a new document." ma:contentTypeScope="" ma:versionID="6d71bd6ce81fc30804c5ba9ff648a3ff">
  <xsd:schema xmlns:xsd="http://www.w3.org/2001/XMLSchema" xmlns:xs="http://www.w3.org/2001/XMLSchema" xmlns:p="http://schemas.microsoft.com/office/2006/metadata/properties" xmlns:ns2="0aed0524-ca5f-407b-8346-cce574c970c8" xmlns:ns3="c442cbf4-b238-4712-ae40-b0aa977afb11" targetNamespace="http://schemas.microsoft.com/office/2006/metadata/properties" ma:root="true" ma:fieldsID="561e556febd412d7646604ab80d7cd21" ns2:_="" ns3:_="">
    <xsd:import namespace="0aed0524-ca5f-407b-8346-cce574c970c8"/>
    <xsd:import namespace="c442cbf4-b238-4712-ae40-b0aa977af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2cbf4-b238-4712-ae40-b0aa977af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0C87E-4176-4374-AB99-B51D447C7E93}">
  <ds:schemaRefs>
    <ds:schemaRef ds:uri="http://www.w3.org/2001/XMLSchema"/>
  </ds:schemaRefs>
</ds:datastoreItem>
</file>

<file path=customXml/itemProps2.xml><?xml version="1.0" encoding="utf-8"?>
<ds:datastoreItem xmlns:ds="http://schemas.openxmlformats.org/officeDocument/2006/customXml" ds:itemID="{0CBE5BCB-F7D5-48C5-9A1E-CE0037B1BAD7}"/>
</file>

<file path=customXml/itemProps3.xml><?xml version="1.0" encoding="utf-8"?>
<ds:datastoreItem xmlns:ds="http://schemas.openxmlformats.org/officeDocument/2006/customXml" ds:itemID="{CDBEC9C0-1EE3-485D-BD66-66B60432CFC3}">
  <ds:schemaRefs>
    <ds:schemaRef ds:uri="http://schemas.microsoft.com/sharepoint/v3/contenttype/forms"/>
  </ds:schemaRefs>
</ds:datastoreItem>
</file>

<file path=customXml/itemProps4.xml><?xml version="1.0" encoding="utf-8"?>
<ds:datastoreItem xmlns:ds="http://schemas.openxmlformats.org/officeDocument/2006/customXml" ds:itemID="{C2805DE1-8E80-47C8-A63E-E4F9FBEADC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DTF Fact Sheet 1 Column</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Fact sheet title</vt:lpstr>
    </vt:vector>
  </TitlesOfParts>
  <Company>Chrysalis Design Pty Limited</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title</dc:title>
  <dc:subject>Indemnities and immunities</dc:subject>
  <dc:creator>opc</dc:creator>
  <cp:keywords/>
  <dc:description>TRIM Record Number: in TRIM database:PT</dc:description>
  <cp:lastModifiedBy>Sang Nguyen (DTF)</cp:lastModifiedBy>
  <cp:revision>2</cp:revision>
  <cp:lastPrinted>2018-09-17T08:29:00Z</cp:lastPrinted>
  <dcterms:created xsi:type="dcterms:W3CDTF">2026-04-10T03:50:00Z</dcterms:created>
  <dcterms:modified xsi:type="dcterms:W3CDTF">2026-04-10T03:50:00Z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db5ea301-33dd-420f-8846-79585d5fe7a2</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etDate">
    <vt:lpwstr>2023-08-09T22:56:47Z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248a97c8-829f-4b3a-91d3-67371b627bae</vt:lpwstr>
  </property>
  <property fmtid="{D5CDD505-2E9C-101B-9397-08002B2CF9AE}" pid="15" name="MSIP_Label_7158ebbd-6c5e-441f-bfc9-4eb8c11e3978_ContentBits">
    <vt:lpwstr>2</vt:lpwstr>
  </property>
  <property fmtid="{D5CDD505-2E9C-101B-9397-08002B2CF9AE}" pid="16" name="ContentTypeId">
    <vt:lpwstr>0x010100F844FCDA9E73E9459CCF496AB5F6A78D</vt:lpwstr>
  </property>
</Properties>
</file>