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32" w:rsidRPr="00AF7A98" w:rsidRDefault="003B3C32" w:rsidP="00AF7A98">
      <w:pPr>
        <w:pStyle w:val="Title"/>
      </w:pPr>
      <w:bookmarkStart w:id="0" w:name="_GoBack"/>
      <w:bookmarkEnd w:id="0"/>
      <w:r w:rsidRPr="00AF7A98">
        <w:t>Project Assurance Review</w:t>
      </w:r>
    </w:p>
    <w:p w:rsidR="003B3C32" w:rsidRPr="00AF7A98" w:rsidRDefault="003B3C32" w:rsidP="00AF7A98">
      <w:pPr>
        <w:pStyle w:val="Subtitle"/>
      </w:pPr>
      <w:r w:rsidRPr="00AF7A98">
        <w:t>Prepared for the Department of Treasury and Finance</w:t>
      </w:r>
    </w:p>
    <w:p w:rsidR="003B3C32" w:rsidRPr="00AF7A98" w:rsidRDefault="003B3C32" w:rsidP="003B3C32">
      <w:pPr>
        <w:pStyle w:val="TertiaryTitle"/>
        <w:rPr>
          <w:color w:val="53565A"/>
        </w:rPr>
      </w:pPr>
      <w:r w:rsidRPr="00AF7A98">
        <w:rPr>
          <w:color w:val="53565A"/>
        </w:rPr>
        <w:t>[Insert project name]</w:t>
      </w:r>
      <w:r w:rsidR="005C4BBF" w:rsidRPr="00AF7A98">
        <w:rPr>
          <w:color w:val="53565A"/>
        </w:rPr>
        <w:t xml:space="preserve"> </w:t>
      </w:r>
      <w:r w:rsidRPr="00AF7A98">
        <w:rPr>
          <w:color w:val="53565A"/>
        </w:rPr>
        <w:t>[Insert date]</w:t>
      </w:r>
    </w:p>
    <w:p w:rsidR="00750CBE" w:rsidRPr="00AF7A98" w:rsidRDefault="00750CBE">
      <w:pPr>
        <w:rPr>
          <w:color w:val="53565A"/>
        </w:rPr>
      </w:pPr>
      <w:r w:rsidRPr="00AF7A98">
        <w:rPr>
          <w:color w:val="53565A"/>
        </w:rP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r w:rsidRPr="00C92338">
        <w:t xml:space="preserve">Printed by XXXXXXXXXXX </w:t>
      </w:r>
    </w:p>
    <w:p w:rsidR="00750CBE" w:rsidRPr="00C92338" w:rsidRDefault="00750CBE" w:rsidP="008D0281">
      <w:pPr>
        <w:pStyle w:val="NormalTight"/>
      </w:pPr>
      <w:r w:rsidRPr="00C92338">
        <w:t>Printers address XXXXXXXXXXXXX</w:t>
      </w:r>
    </w:p>
    <w:p w:rsidR="00750CBE" w:rsidRPr="00C92338" w:rsidRDefault="00750CBE" w:rsidP="008D0281">
      <w:pPr>
        <w:pStyle w:val="NormalTight"/>
      </w:pPr>
      <w:r w:rsidRPr="00C92338">
        <w:t>Printed on recycled paper.</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143DCA">
        <w:rPr>
          <w:rFonts w:cstheme="minorHAnsi"/>
          <w:spacing w:val="0"/>
          <w:sz w:val="19"/>
          <w:szCs w:val="19"/>
        </w:rPr>
        <w:t>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293F3B" w:rsidP="008D0281">
      <w:pPr>
        <w:pStyle w:val="NormalTight"/>
      </w:pPr>
      <w:r w:rsidRPr="00293F3B">
        <w:t>ISBN 978-1-925551-18-1 (pdf/online/MS word)</w:t>
      </w:r>
    </w:p>
    <w:p w:rsidR="00750CBE" w:rsidRPr="00C92338" w:rsidRDefault="00AC2624" w:rsidP="008D0281">
      <w:pPr>
        <w:pStyle w:val="NormalTight"/>
      </w:pPr>
      <w:r>
        <w:t xml:space="preserve">Published </w:t>
      </w:r>
      <w:r w:rsidR="00293F3B">
        <w:t xml:space="preserve">September </w:t>
      </w:r>
      <w:r>
        <w:t>201</w:t>
      </w:r>
      <w:r w:rsidR="00143DCA">
        <w:t>8</w:t>
      </w:r>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4457BA">
        <w:t xml:space="preserve"> </w:t>
      </w:r>
      <w:r w:rsidRPr="00C92338">
        <w:t xml:space="preserve">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9B4F37"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525741599" w:history="1">
        <w:r w:rsidR="009B4F37" w:rsidRPr="00F04733">
          <w:rPr>
            <w:rStyle w:val="Hyperlink"/>
          </w:rPr>
          <w:t>1.</w:t>
        </w:r>
        <w:r w:rsidR="009B4F37">
          <w:rPr>
            <w:spacing w:val="0"/>
            <w:sz w:val="22"/>
            <w:szCs w:val="22"/>
            <w:lang w:eastAsia="en-AU"/>
          </w:rPr>
          <w:tab/>
        </w:r>
        <w:r w:rsidR="009B4F37" w:rsidRPr="00F04733">
          <w:rPr>
            <w:rStyle w:val="Hyperlink"/>
          </w:rPr>
          <w:t>Report information</w:t>
        </w:r>
        <w:r w:rsidR="009B4F37">
          <w:rPr>
            <w:webHidden/>
          </w:rPr>
          <w:tab/>
        </w:r>
        <w:r w:rsidR="009B4F37">
          <w:rPr>
            <w:webHidden/>
          </w:rPr>
          <w:fldChar w:fldCharType="begin"/>
        </w:r>
        <w:r w:rsidR="009B4F37">
          <w:rPr>
            <w:webHidden/>
          </w:rPr>
          <w:instrText xml:space="preserve"> PAGEREF _Toc525741599 \h </w:instrText>
        </w:r>
        <w:r w:rsidR="009B4F37">
          <w:rPr>
            <w:webHidden/>
          </w:rPr>
        </w:r>
        <w:r w:rsidR="009B4F37">
          <w:rPr>
            <w:webHidden/>
          </w:rPr>
          <w:fldChar w:fldCharType="separate"/>
        </w:r>
        <w:r w:rsidR="009B4F37">
          <w:rPr>
            <w:webHidden/>
          </w:rPr>
          <w:t>1</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0" w:history="1">
        <w:r w:rsidR="009B4F37" w:rsidRPr="00F04733">
          <w:rPr>
            <w:rStyle w:val="Hyperlink"/>
          </w:rPr>
          <w:t>1.1</w:t>
        </w:r>
        <w:r w:rsidR="009B4F37">
          <w:rPr>
            <w:spacing w:val="0"/>
            <w:sz w:val="22"/>
            <w:szCs w:val="22"/>
            <w:lang w:eastAsia="en-AU"/>
          </w:rPr>
          <w:tab/>
        </w:r>
        <w:r w:rsidR="009B4F37" w:rsidRPr="00F04733">
          <w:rPr>
            <w:rStyle w:val="Hyperlink"/>
          </w:rPr>
          <w:t>Review details</w:t>
        </w:r>
        <w:r w:rsidR="009B4F37">
          <w:rPr>
            <w:webHidden/>
          </w:rPr>
          <w:tab/>
        </w:r>
        <w:r w:rsidR="009B4F37">
          <w:rPr>
            <w:webHidden/>
          </w:rPr>
          <w:fldChar w:fldCharType="begin"/>
        </w:r>
        <w:r w:rsidR="009B4F37">
          <w:rPr>
            <w:webHidden/>
          </w:rPr>
          <w:instrText xml:space="preserve"> PAGEREF _Toc525741600 \h </w:instrText>
        </w:r>
        <w:r w:rsidR="009B4F37">
          <w:rPr>
            <w:webHidden/>
          </w:rPr>
        </w:r>
        <w:r w:rsidR="009B4F37">
          <w:rPr>
            <w:webHidden/>
          </w:rPr>
          <w:fldChar w:fldCharType="separate"/>
        </w:r>
        <w:r w:rsidR="009B4F37">
          <w:rPr>
            <w:webHidden/>
          </w:rPr>
          <w:t>1</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1" w:history="1">
        <w:r w:rsidR="009B4F37" w:rsidRPr="00F04733">
          <w:rPr>
            <w:rStyle w:val="Hyperlink"/>
          </w:rPr>
          <w:t>1.2</w:t>
        </w:r>
        <w:r w:rsidR="009B4F37">
          <w:rPr>
            <w:spacing w:val="0"/>
            <w:sz w:val="22"/>
            <w:szCs w:val="22"/>
            <w:lang w:eastAsia="en-AU"/>
          </w:rPr>
          <w:tab/>
        </w:r>
        <w:r w:rsidR="009B4F37" w:rsidRPr="00F04733">
          <w:rPr>
            <w:rStyle w:val="Hyperlink"/>
          </w:rPr>
          <w:t>Review team</w:t>
        </w:r>
        <w:r w:rsidR="009B4F37">
          <w:rPr>
            <w:webHidden/>
          </w:rPr>
          <w:tab/>
        </w:r>
        <w:r w:rsidR="009B4F37">
          <w:rPr>
            <w:webHidden/>
          </w:rPr>
          <w:fldChar w:fldCharType="begin"/>
        </w:r>
        <w:r w:rsidR="009B4F37">
          <w:rPr>
            <w:webHidden/>
          </w:rPr>
          <w:instrText xml:space="preserve"> PAGEREF _Toc525741601 \h </w:instrText>
        </w:r>
        <w:r w:rsidR="009B4F37">
          <w:rPr>
            <w:webHidden/>
          </w:rPr>
        </w:r>
        <w:r w:rsidR="009B4F37">
          <w:rPr>
            <w:webHidden/>
          </w:rPr>
          <w:fldChar w:fldCharType="separate"/>
        </w:r>
        <w:r w:rsidR="009B4F37">
          <w:rPr>
            <w:webHidden/>
          </w:rPr>
          <w:t>1</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2" w:history="1">
        <w:r w:rsidR="009B4F37" w:rsidRPr="00F04733">
          <w:rPr>
            <w:rStyle w:val="Hyperlink"/>
          </w:rPr>
          <w:t>1.3</w:t>
        </w:r>
        <w:r w:rsidR="009B4F37">
          <w:rPr>
            <w:spacing w:val="0"/>
            <w:sz w:val="22"/>
            <w:szCs w:val="22"/>
            <w:lang w:eastAsia="en-AU"/>
          </w:rPr>
          <w:tab/>
        </w:r>
        <w:r w:rsidR="009B4F37" w:rsidRPr="00F04733">
          <w:rPr>
            <w:rStyle w:val="Hyperlink"/>
          </w:rPr>
          <w:t>The purpose of a Project Assurance Review</w:t>
        </w:r>
        <w:r w:rsidR="009B4F37">
          <w:rPr>
            <w:webHidden/>
          </w:rPr>
          <w:tab/>
        </w:r>
        <w:r w:rsidR="009B4F37">
          <w:rPr>
            <w:webHidden/>
          </w:rPr>
          <w:fldChar w:fldCharType="begin"/>
        </w:r>
        <w:r w:rsidR="009B4F37">
          <w:rPr>
            <w:webHidden/>
          </w:rPr>
          <w:instrText xml:space="preserve"> PAGEREF _Toc525741602 \h </w:instrText>
        </w:r>
        <w:r w:rsidR="009B4F37">
          <w:rPr>
            <w:webHidden/>
          </w:rPr>
        </w:r>
        <w:r w:rsidR="009B4F37">
          <w:rPr>
            <w:webHidden/>
          </w:rPr>
          <w:fldChar w:fldCharType="separate"/>
        </w:r>
        <w:r w:rsidR="009B4F37">
          <w:rPr>
            <w:webHidden/>
          </w:rPr>
          <w:t>1</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3" w:history="1">
        <w:r w:rsidR="009B4F37" w:rsidRPr="00F04733">
          <w:rPr>
            <w:rStyle w:val="Hyperlink"/>
          </w:rPr>
          <w:t>1.4</w:t>
        </w:r>
        <w:r w:rsidR="009B4F37">
          <w:rPr>
            <w:spacing w:val="0"/>
            <w:sz w:val="22"/>
            <w:szCs w:val="22"/>
            <w:lang w:eastAsia="en-AU"/>
          </w:rPr>
          <w:tab/>
        </w:r>
        <w:r w:rsidR="009B4F37" w:rsidRPr="00F04733">
          <w:rPr>
            <w:rStyle w:val="Hyperlink"/>
          </w:rPr>
          <w:t>Conduct of the Review</w:t>
        </w:r>
        <w:r w:rsidR="009B4F37">
          <w:rPr>
            <w:webHidden/>
          </w:rPr>
          <w:tab/>
        </w:r>
        <w:r w:rsidR="009B4F37">
          <w:rPr>
            <w:webHidden/>
          </w:rPr>
          <w:fldChar w:fldCharType="begin"/>
        </w:r>
        <w:r w:rsidR="009B4F37">
          <w:rPr>
            <w:webHidden/>
          </w:rPr>
          <w:instrText xml:space="preserve"> PAGEREF _Toc525741603 \h </w:instrText>
        </w:r>
        <w:r w:rsidR="009B4F37">
          <w:rPr>
            <w:webHidden/>
          </w:rPr>
        </w:r>
        <w:r w:rsidR="009B4F37">
          <w:rPr>
            <w:webHidden/>
          </w:rPr>
          <w:fldChar w:fldCharType="separate"/>
        </w:r>
        <w:r w:rsidR="009B4F37">
          <w:rPr>
            <w:webHidden/>
          </w:rPr>
          <w:t>2</w:t>
        </w:r>
        <w:r w:rsidR="009B4F37">
          <w:rPr>
            <w:webHidden/>
          </w:rPr>
          <w:fldChar w:fldCharType="end"/>
        </w:r>
      </w:hyperlink>
    </w:p>
    <w:p w:rsidR="009B4F37" w:rsidRDefault="00A709F4">
      <w:pPr>
        <w:pStyle w:val="TOC4"/>
        <w:rPr>
          <w:spacing w:val="0"/>
          <w:sz w:val="22"/>
          <w:szCs w:val="22"/>
          <w:lang w:eastAsia="en-AU"/>
        </w:rPr>
      </w:pPr>
      <w:hyperlink w:anchor="_Toc525741604" w:history="1">
        <w:r w:rsidR="009B4F37" w:rsidRPr="00F04733">
          <w:rPr>
            <w:rStyle w:val="Hyperlink"/>
          </w:rPr>
          <w:t>2.</w:t>
        </w:r>
        <w:r w:rsidR="009B4F37">
          <w:rPr>
            <w:spacing w:val="0"/>
            <w:sz w:val="22"/>
            <w:szCs w:val="22"/>
            <w:lang w:eastAsia="en-AU"/>
          </w:rPr>
          <w:tab/>
        </w:r>
        <w:r w:rsidR="009B4F37" w:rsidRPr="00F04733">
          <w:rPr>
            <w:rStyle w:val="Hyperlink"/>
          </w:rPr>
          <w:t>Assurance assessment summary as at [insert date]</w:t>
        </w:r>
        <w:r w:rsidR="009B4F37">
          <w:rPr>
            <w:webHidden/>
          </w:rPr>
          <w:tab/>
        </w:r>
        <w:r w:rsidR="009B4F37">
          <w:rPr>
            <w:webHidden/>
          </w:rPr>
          <w:fldChar w:fldCharType="begin"/>
        </w:r>
        <w:r w:rsidR="009B4F37">
          <w:rPr>
            <w:webHidden/>
          </w:rPr>
          <w:instrText xml:space="preserve"> PAGEREF _Toc525741604 \h </w:instrText>
        </w:r>
        <w:r w:rsidR="009B4F37">
          <w:rPr>
            <w:webHidden/>
          </w:rPr>
        </w:r>
        <w:r w:rsidR="009B4F37">
          <w:rPr>
            <w:webHidden/>
          </w:rPr>
          <w:fldChar w:fldCharType="separate"/>
        </w:r>
        <w:r w:rsidR="009B4F37">
          <w:rPr>
            <w:webHidden/>
          </w:rPr>
          <w:t>2</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5" w:history="1">
        <w:r w:rsidR="009B4F37" w:rsidRPr="00F04733">
          <w:rPr>
            <w:rStyle w:val="Hyperlink"/>
          </w:rPr>
          <w:t>2.1</w:t>
        </w:r>
        <w:r w:rsidR="009B4F37">
          <w:rPr>
            <w:spacing w:val="0"/>
            <w:sz w:val="22"/>
            <w:szCs w:val="22"/>
            <w:lang w:eastAsia="en-AU"/>
          </w:rPr>
          <w:tab/>
        </w:r>
        <w:r w:rsidR="009B4F37" w:rsidRPr="00F04733">
          <w:rPr>
            <w:rStyle w:val="Hyperlink"/>
          </w:rPr>
          <w:t>Review team findings</w:t>
        </w:r>
        <w:r w:rsidR="009B4F37">
          <w:rPr>
            <w:webHidden/>
          </w:rPr>
          <w:tab/>
        </w:r>
        <w:r w:rsidR="009B4F37">
          <w:rPr>
            <w:webHidden/>
          </w:rPr>
          <w:fldChar w:fldCharType="begin"/>
        </w:r>
        <w:r w:rsidR="009B4F37">
          <w:rPr>
            <w:webHidden/>
          </w:rPr>
          <w:instrText xml:space="preserve"> PAGEREF _Toc525741605 \h </w:instrText>
        </w:r>
        <w:r w:rsidR="009B4F37">
          <w:rPr>
            <w:webHidden/>
          </w:rPr>
        </w:r>
        <w:r w:rsidR="009B4F37">
          <w:rPr>
            <w:webHidden/>
          </w:rPr>
          <w:fldChar w:fldCharType="separate"/>
        </w:r>
        <w:r w:rsidR="009B4F37">
          <w:rPr>
            <w:webHidden/>
          </w:rPr>
          <w:t>2</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6" w:history="1">
        <w:r w:rsidR="009B4F37" w:rsidRPr="00F04733">
          <w:rPr>
            <w:rStyle w:val="Hyperlink"/>
          </w:rPr>
          <w:t>2.2</w:t>
        </w:r>
        <w:r w:rsidR="009B4F37">
          <w:rPr>
            <w:spacing w:val="0"/>
            <w:sz w:val="22"/>
            <w:szCs w:val="22"/>
            <w:lang w:eastAsia="en-AU"/>
          </w:rPr>
          <w:tab/>
        </w:r>
        <w:r w:rsidR="009B4F37" w:rsidRPr="00F04733">
          <w:rPr>
            <w:rStyle w:val="Hyperlink"/>
          </w:rPr>
          <w:t>Observations of good practice</w:t>
        </w:r>
        <w:r w:rsidR="009B4F37">
          <w:rPr>
            <w:webHidden/>
          </w:rPr>
          <w:tab/>
        </w:r>
        <w:r w:rsidR="009B4F37">
          <w:rPr>
            <w:webHidden/>
          </w:rPr>
          <w:fldChar w:fldCharType="begin"/>
        </w:r>
        <w:r w:rsidR="009B4F37">
          <w:rPr>
            <w:webHidden/>
          </w:rPr>
          <w:instrText xml:space="preserve"> PAGEREF _Toc525741606 \h </w:instrText>
        </w:r>
        <w:r w:rsidR="009B4F37">
          <w:rPr>
            <w:webHidden/>
          </w:rPr>
        </w:r>
        <w:r w:rsidR="009B4F37">
          <w:rPr>
            <w:webHidden/>
          </w:rPr>
          <w:fldChar w:fldCharType="separate"/>
        </w:r>
        <w:r w:rsidR="009B4F37">
          <w:rPr>
            <w:webHidden/>
          </w:rPr>
          <w:t>2</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7" w:history="1">
        <w:r w:rsidR="009B4F37" w:rsidRPr="00F04733">
          <w:rPr>
            <w:rStyle w:val="Hyperlink"/>
          </w:rPr>
          <w:t>2.3</w:t>
        </w:r>
        <w:r w:rsidR="009B4F37">
          <w:rPr>
            <w:spacing w:val="0"/>
            <w:sz w:val="22"/>
            <w:szCs w:val="22"/>
            <w:lang w:eastAsia="en-AU"/>
          </w:rPr>
          <w:tab/>
        </w:r>
        <w:r w:rsidR="009B4F37" w:rsidRPr="00F04733">
          <w:rPr>
            <w:rStyle w:val="Hyperlink"/>
          </w:rPr>
          <w:t>Overall delivery confidence assessment</w:t>
        </w:r>
        <w:r w:rsidR="009B4F37">
          <w:rPr>
            <w:webHidden/>
          </w:rPr>
          <w:tab/>
        </w:r>
        <w:r w:rsidR="009B4F37">
          <w:rPr>
            <w:webHidden/>
          </w:rPr>
          <w:fldChar w:fldCharType="begin"/>
        </w:r>
        <w:r w:rsidR="009B4F37">
          <w:rPr>
            <w:webHidden/>
          </w:rPr>
          <w:instrText xml:space="preserve"> PAGEREF _Toc525741607 \h </w:instrText>
        </w:r>
        <w:r w:rsidR="009B4F37">
          <w:rPr>
            <w:webHidden/>
          </w:rPr>
        </w:r>
        <w:r w:rsidR="009B4F37">
          <w:rPr>
            <w:webHidden/>
          </w:rPr>
          <w:fldChar w:fldCharType="separate"/>
        </w:r>
        <w:r w:rsidR="009B4F37">
          <w:rPr>
            <w:webHidden/>
          </w:rPr>
          <w:t>2</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8" w:history="1">
        <w:r w:rsidR="009B4F37" w:rsidRPr="00F04733">
          <w:rPr>
            <w:rStyle w:val="Hyperlink"/>
          </w:rPr>
          <w:t>2.4</w:t>
        </w:r>
        <w:r w:rsidR="009B4F37">
          <w:rPr>
            <w:spacing w:val="0"/>
            <w:sz w:val="22"/>
            <w:szCs w:val="22"/>
            <w:lang w:eastAsia="en-AU"/>
          </w:rPr>
          <w:tab/>
        </w:r>
        <w:r w:rsidR="009B4F37" w:rsidRPr="00F04733">
          <w:rPr>
            <w:rStyle w:val="Hyperlink"/>
          </w:rPr>
          <w:t>Red rated Individual recommendations</w:t>
        </w:r>
        <w:r w:rsidR="009B4F37">
          <w:rPr>
            <w:webHidden/>
          </w:rPr>
          <w:tab/>
        </w:r>
        <w:r w:rsidR="009B4F37">
          <w:rPr>
            <w:webHidden/>
          </w:rPr>
          <w:fldChar w:fldCharType="begin"/>
        </w:r>
        <w:r w:rsidR="009B4F37">
          <w:rPr>
            <w:webHidden/>
          </w:rPr>
          <w:instrText xml:space="preserve"> PAGEREF _Toc525741608 \h </w:instrText>
        </w:r>
        <w:r w:rsidR="009B4F37">
          <w:rPr>
            <w:webHidden/>
          </w:rPr>
        </w:r>
        <w:r w:rsidR="009B4F37">
          <w:rPr>
            <w:webHidden/>
          </w:rPr>
          <w:fldChar w:fldCharType="separate"/>
        </w:r>
        <w:r w:rsidR="009B4F37">
          <w:rPr>
            <w:webHidden/>
          </w:rPr>
          <w:t>3</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09" w:history="1">
        <w:r w:rsidR="009B4F37" w:rsidRPr="00F04733">
          <w:rPr>
            <w:rStyle w:val="Hyperlink"/>
          </w:rPr>
          <w:t>2.5</w:t>
        </w:r>
        <w:r w:rsidR="009B4F37">
          <w:rPr>
            <w:spacing w:val="0"/>
            <w:sz w:val="22"/>
            <w:szCs w:val="22"/>
            <w:lang w:eastAsia="en-AU"/>
          </w:rPr>
          <w:tab/>
        </w:r>
        <w:r w:rsidR="009B4F37" w:rsidRPr="00F04733">
          <w:rPr>
            <w:rStyle w:val="Hyperlink"/>
          </w:rPr>
          <w:t>Recommendations from previous reviews (including Gateway Reviews) and the Recommendation Action Plan (RAP)</w:t>
        </w:r>
        <w:r w:rsidR="009B4F37">
          <w:rPr>
            <w:webHidden/>
          </w:rPr>
          <w:tab/>
        </w:r>
        <w:r w:rsidR="009B4F37">
          <w:rPr>
            <w:webHidden/>
          </w:rPr>
          <w:fldChar w:fldCharType="begin"/>
        </w:r>
        <w:r w:rsidR="009B4F37">
          <w:rPr>
            <w:webHidden/>
          </w:rPr>
          <w:instrText xml:space="preserve"> PAGEREF _Toc525741609 \h </w:instrText>
        </w:r>
        <w:r w:rsidR="009B4F37">
          <w:rPr>
            <w:webHidden/>
          </w:rPr>
        </w:r>
        <w:r w:rsidR="009B4F37">
          <w:rPr>
            <w:webHidden/>
          </w:rPr>
          <w:fldChar w:fldCharType="separate"/>
        </w:r>
        <w:r w:rsidR="009B4F37">
          <w:rPr>
            <w:webHidden/>
          </w:rPr>
          <w:t>3</w:t>
        </w:r>
        <w:r w:rsidR="009B4F37">
          <w:rPr>
            <w:webHidden/>
          </w:rPr>
          <w:fldChar w:fldCharType="end"/>
        </w:r>
      </w:hyperlink>
    </w:p>
    <w:p w:rsidR="009B4F37" w:rsidRDefault="00A709F4">
      <w:pPr>
        <w:pStyle w:val="TOC4"/>
        <w:rPr>
          <w:spacing w:val="0"/>
          <w:sz w:val="22"/>
          <w:szCs w:val="22"/>
          <w:lang w:eastAsia="en-AU"/>
        </w:rPr>
      </w:pPr>
      <w:hyperlink w:anchor="_Toc525741610" w:history="1">
        <w:r w:rsidR="009B4F37" w:rsidRPr="00F04733">
          <w:rPr>
            <w:rStyle w:val="Hyperlink"/>
          </w:rPr>
          <w:t>3.</w:t>
        </w:r>
        <w:r w:rsidR="009B4F37">
          <w:rPr>
            <w:spacing w:val="0"/>
            <w:sz w:val="22"/>
            <w:szCs w:val="22"/>
            <w:lang w:eastAsia="en-AU"/>
          </w:rPr>
          <w:tab/>
        </w:r>
        <w:r w:rsidR="009B4F37" w:rsidRPr="00F04733">
          <w:rPr>
            <w:rStyle w:val="Hyperlink"/>
          </w:rPr>
          <w:t>Findings and recommendations</w:t>
        </w:r>
        <w:r w:rsidR="009B4F37">
          <w:rPr>
            <w:webHidden/>
          </w:rPr>
          <w:tab/>
        </w:r>
        <w:r w:rsidR="009B4F37">
          <w:rPr>
            <w:webHidden/>
          </w:rPr>
          <w:fldChar w:fldCharType="begin"/>
        </w:r>
        <w:r w:rsidR="009B4F37">
          <w:rPr>
            <w:webHidden/>
          </w:rPr>
          <w:instrText xml:space="preserve"> PAGEREF _Toc525741610 \h </w:instrText>
        </w:r>
        <w:r w:rsidR="009B4F37">
          <w:rPr>
            <w:webHidden/>
          </w:rPr>
        </w:r>
        <w:r w:rsidR="009B4F37">
          <w:rPr>
            <w:webHidden/>
          </w:rPr>
          <w:fldChar w:fldCharType="separate"/>
        </w:r>
        <w:r w:rsidR="009B4F37">
          <w:rPr>
            <w:webHidden/>
          </w:rPr>
          <w:t>4</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1" w:history="1">
        <w:r w:rsidR="009B4F37" w:rsidRPr="00F04733">
          <w:rPr>
            <w:rStyle w:val="Hyperlink"/>
          </w:rPr>
          <w:t>3.1</w:t>
        </w:r>
        <w:r w:rsidR="009B4F37">
          <w:rPr>
            <w:spacing w:val="0"/>
            <w:sz w:val="22"/>
            <w:szCs w:val="22"/>
            <w:lang w:eastAsia="en-AU"/>
          </w:rPr>
          <w:tab/>
        </w:r>
        <w:r w:rsidR="009B4F37" w:rsidRPr="00F04733">
          <w:rPr>
            <w:rStyle w:val="Hyperlink"/>
          </w:rPr>
          <w:t>Coherence of the Project</w:t>
        </w:r>
        <w:r w:rsidR="009B4F37">
          <w:rPr>
            <w:webHidden/>
          </w:rPr>
          <w:tab/>
        </w:r>
        <w:r w:rsidR="009B4F37">
          <w:rPr>
            <w:webHidden/>
          </w:rPr>
          <w:fldChar w:fldCharType="begin"/>
        </w:r>
        <w:r w:rsidR="009B4F37">
          <w:rPr>
            <w:webHidden/>
          </w:rPr>
          <w:instrText xml:space="preserve"> PAGEREF _Toc525741611 \h </w:instrText>
        </w:r>
        <w:r w:rsidR="009B4F37">
          <w:rPr>
            <w:webHidden/>
          </w:rPr>
        </w:r>
        <w:r w:rsidR="009B4F37">
          <w:rPr>
            <w:webHidden/>
          </w:rPr>
          <w:fldChar w:fldCharType="separate"/>
        </w:r>
        <w:r w:rsidR="009B4F37">
          <w:rPr>
            <w:webHidden/>
          </w:rPr>
          <w:t>4</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2" w:history="1">
        <w:r w:rsidR="009B4F37" w:rsidRPr="00F04733">
          <w:rPr>
            <w:rStyle w:val="Hyperlink"/>
          </w:rPr>
          <w:t>3.2</w:t>
        </w:r>
        <w:r w:rsidR="009B4F37">
          <w:rPr>
            <w:spacing w:val="0"/>
            <w:sz w:val="22"/>
            <w:szCs w:val="22"/>
            <w:lang w:eastAsia="en-AU"/>
          </w:rPr>
          <w:tab/>
        </w:r>
        <w:r w:rsidR="009B4F37" w:rsidRPr="00F04733">
          <w:rPr>
            <w:rStyle w:val="Hyperlink"/>
          </w:rPr>
          <w:t>Project management</w:t>
        </w:r>
        <w:r w:rsidR="009B4F37">
          <w:rPr>
            <w:webHidden/>
          </w:rPr>
          <w:tab/>
        </w:r>
        <w:r w:rsidR="009B4F37">
          <w:rPr>
            <w:webHidden/>
          </w:rPr>
          <w:fldChar w:fldCharType="begin"/>
        </w:r>
        <w:r w:rsidR="009B4F37">
          <w:rPr>
            <w:webHidden/>
          </w:rPr>
          <w:instrText xml:space="preserve"> PAGEREF _Toc525741612 \h </w:instrText>
        </w:r>
        <w:r w:rsidR="009B4F37">
          <w:rPr>
            <w:webHidden/>
          </w:rPr>
        </w:r>
        <w:r w:rsidR="009B4F37">
          <w:rPr>
            <w:webHidden/>
          </w:rPr>
          <w:fldChar w:fldCharType="separate"/>
        </w:r>
        <w:r w:rsidR="009B4F37">
          <w:rPr>
            <w:webHidden/>
          </w:rPr>
          <w:t>4</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3" w:history="1">
        <w:r w:rsidR="009B4F37" w:rsidRPr="00F04733">
          <w:rPr>
            <w:rStyle w:val="Hyperlink"/>
          </w:rPr>
          <w:t>3.3</w:t>
        </w:r>
        <w:r w:rsidR="009B4F37">
          <w:rPr>
            <w:spacing w:val="0"/>
            <w:sz w:val="22"/>
            <w:szCs w:val="22"/>
            <w:lang w:eastAsia="en-AU"/>
          </w:rPr>
          <w:tab/>
        </w:r>
        <w:r w:rsidR="009B4F37" w:rsidRPr="00F04733">
          <w:rPr>
            <w:rStyle w:val="Hyperlink"/>
          </w:rPr>
          <w:t>Risk management and governance</w:t>
        </w:r>
        <w:r w:rsidR="009B4F37">
          <w:rPr>
            <w:webHidden/>
          </w:rPr>
          <w:tab/>
        </w:r>
        <w:r w:rsidR="009B4F37">
          <w:rPr>
            <w:webHidden/>
          </w:rPr>
          <w:fldChar w:fldCharType="begin"/>
        </w:r>
        <w:r w:rsidR="009B4F37">
          <w:rPr>
            <w:webHidden/>
          </w:rPr>
          <w:instrText xml:space="preserve"> PAGEREF _Toc525741613 \h </w:instrText>
        </w:r>
        <w:r w:rsidR="009B4F37">
          <w:rPr>
            <w:webHidden/>
          </w:rPr>
        </w:r>
        <w:r w:rsidR="009B4F37">
          <w:rPr>
            <w:webHidden/>
          </w:rPr>
          <w:fldChar w:fldCharType="separate"/>
        </w:r>
        <w:r w:rsidR="009B4F37">
          <w:rPr>
            <w:webHidden/>
          </w:rPr>
          <w:t>4</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4" w:history="1">
        <w:r w:rsidR="009B4F37" w:rsidRPr="00F04733">
          <w:rPr>
            <w:rStyle w:val="Hyperlink"/>
          </w:rPr>
          <w:t>3.4</w:t>
        </w:r>
        <w:r w:rsidR="009B4F37">
          <w:rPr>
            <w:spacing w:val="0"/>
            <w:sz w:val="22"/>
            <w:szCs w:val="22"/>
            <w:lang w:eastAsia="en-AU"/>
          </w:rPr>
          <w:tab/>
        </w:r>
        <w:r w:rsidR="009B4F37" w:rsidRPr="00F04733">
          <w:rPr>
            <w:rStyle w:val="Hyperlink"/>
          </w:rPr>
          <w:t>Interdependencies, interfaces with other activities and stakeholder engagement</w:t>
        </w:r>
        <w:r w:rsidR="009B4F37">
          <w:rPr>
            <w:webHidden/>
          </w:rPr>
          <w:tab/>
        </w:r>
        <w:r w:rsidR="009B4F37">
          <w:rPr>
            <w:webHidden/>
          </w:rPr>
          <w:fldChar w:fldCharType="begin"/>
        </w:r>
        <w:r w:rsidR="009B4F37">
          <w:rPr>
            <w:webHidden/>
          </w:rPr>
          <w:instrText xml:space="preserve"> PAGEREF _Toc525741614 \h </w:instrText>
        </w:r>
        <w:r w:rsidR="009B4F37">
          <w:rPr>
            <w:webHidden/>
          </w:rPr>
        </w:r>
        <w:r w:rsidR="009B4F37">
          <w:rPr>
            <w:webHidden/>
          </w:rPr>
          <w:fldChar w:fldCharType="separate"/>
        </w:r>
        <w:r w:rsidR="009B4F37">
          <w:rPr>
            <w:webHidden/>
          </w:rPr>
          <w:t>5</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5" w:history="1">
        <w:r w:rsidR="009B4F37" w:rsidRPr="00F04733">
          <w:rPr>
            <w:rStyle w:val="Hyperlink"/>
          </w:rPr>
          <w:t>3.5</w:t>
        </w:r>
        <w:r w:rsidR="009B4F37">
          <w:rPr>
            <w:spacing w:val="0"/>
            <w:sz w:val="22"/>
            <w:szCs w:val="22"/>
            <w:lang w:eastAsia="en-AU"/>
          </w:rPr>
          <w:tab/>
        </w:r>
        <w:r w:rsidR="009B4F37" w:rsidRPr="00F04733">
          <w:rPr>
            <w:rStyle w:val="Hyperlink"/>
          </w:rPr>
          <w:t>Resources and capability</w:t>
        </w:r>
        <w:r w:rsidR="009B4F37">
          <w:rPr>
            <w:webHidden/>
          </w:rPr>
          <w:tab/>
        </w:r>
        <w:r w:rsidR="009B4F37">
          <w:rPr>
            <w:webHidden/>
          </w:rPr>
          <w:fldChar w:fldCharType="begin"/>
        </w:r>
        <w:r w:rsidR="009B4F37">
          <w:rPr>
            <w:webHidden/>
          </w:rPr>
          <w:instrText xml:space="preserve"> PAGEREF _Toc525741615 \h </w:instrText>
        </w:r>
        <w:r w:rsidR="009B4F37">
          <w:rPr>
            <w:webHidden/>
          </w:rPr>
        </w:r>
        <w:r w:rsidR="009B4F37">
          <w:rPr>
            <w:webHidden/>
          </w:rPr>
          <w:fldChar w:fldCharType="separate"/>
        </w:r>
        <w:r w:rsidR="009B4F37">
          <w:rPr>
            <w:webHidden/>
          </w:rPr>
          <w:t>5</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6" w:history="1">
        <w:r w:rsidR="009B4F37" w:rsidRPr="00F04733">
          <w:rPr>
            <w:rStyle w:val="Hyperlink"/>
          </w:rPr>
          <w:t>3.6</w:t>
        </w:r>
        <w:r w:rsidR="009B4F37">
          <w:rPr>
            <w:spacing w:val="0"/>
            <w:sz w:val="22"/>
            <w:szCs w:val="22"/>
            <w:lang w:eastAsia="en-AU"/>
          </w:rPr>
          <w:tab/>
        </w:r>
        <w:r w:rsidR="009B4F37" w:rsidRPr="00F04733">
          <w:rPr>
            <w:rStyle w:val="Hyperlink"/>
          </w:rPr>
          <w:t>Benefits realisation</w:t>
        </w:r>
        <w:r w:rsidR="009B4F37">
          <w:rPr>
            <w:webHidden/>
          </w:rPr>
          <w:tab/>
        </w:r>
        <w:r w:rsidR="009B4F37">
          <w:rPr>
            <w:webHidden/>
          </w:rPr>
          <w:fldChar w:fldCharType="begin"/>
        </w:r>
        <w:r w:rsidR="009B4F37">
          <w:rPr>
            <w:webHidden/>
          </w:rPr>
          <w:instrText xml:space="preserve"> PAGEREF _Toc525741616 \h </w:instrText>
        </w:r>
        <w:r w:rsidR="009B4F37">
          <w:rPr>
            <w:webHidden/>
          </w:rPr>
        </w:r>
        <w:r w:rsidR="009B4F37">
          <w:rPr>
            <w:webHidden/>
          </w:rPr>
          <w:fldChar w:fldCharType="separate"/>
        </w:r>
        <w:r w:rsidR="009B4F37">
          <w:rPr>
            <w:webHidden/>
          </w:rPr>
          <w:t>5</w:t>
        </w:r>
        <w:r w:rsidR="009B4F37">
          <w:rPr>
            <w:webHidden/>
          </w:rPr>
          <w:fldChar w:fldCharType="end"/>
        </w:r>
      </w:hyperlink>
    </w:p>
    <w:p w:rsidR="009B4F37" w:rsidRDefault="00A709F4">
      <w:pPr>
        <w:pStyle w:val="TOC5"/>
        <w:tabs>
          <w:tab w:val="left" w:pos="1080"/>
        </w:tabs>
        <w:rPr>
          <w:spacing w:val="0"/>
          <w:sz w:val="22"/>
          <w:szCs w:val="22"/>
          <w:lang w:eastAsia="en-AU"/>
        </w:rPr>
      </w:pPr>
      <w:hyperlink w:anchor="_Toc525741617" w:history="1">
        <w:r w:rsidR="009B4F37" w:rsidRPr="00F04733">
          <w:rPr>
            <w:rStyle w:val="Hyperlink"/>
          </w:rPr>
          <w:t>3.7</w:t>
        </w:r>
        <w:r w:rsidR="009B4F37">
          <w:rPr>
            <w:spacing w:val="0"/>
            <w:sz w:val="22"/>
            <w:szCs w:val="22"/>
            <w:lang w:eastAsia="en-AU"/>
          </w:rPr>
          <w:tab/>
        </w:r>
        <w:r w:rsidR="009B4F37" w:rsidRPr="00F04733">
          <w:rPr>
            <w:rStyle w:val="Hyperlink"/>
          </w:rPr>
          <w:t>Readiness for next phase</w:t>
        </w:r>
        <w:r w:rsidR="009B4F37">
          <w:rPr>
            <w:webHidden/>
          </w:rPr>
          <w:tab/>
        </w:r>
        <w:r w:rsidR="009B4F37">
          <w:rPr>
            <w:webHidden/>
          </w:rPr>
          <w:fldChar w:fldCharType="begin"/>
        </w:r>
        <w:r w:rsidR="009B4F37">
          <w:rPr>
            <w:webHidden/>
          </w:rPr>
          <w:instrText xml:space="preserve"> PAGEREF _Toc525741617 \h </w:instrText>
        </w:r>
        <w:r w:rsidR="009B4F37">
          <w:rPr>
            <w:webHidden/>
          </w:rPr>
        </w:r>
        <w:r w:rsidR="009B4F37">
          <w:rPr>
            <w:webHidden/>
          </w:rPr>
          <w:fldChar w:fldCharType="separate"/>
        </w:r>
        <w:r w:rsidR="009B4F37">
          <w:rPr>
            <w:webHidden/>
          </w:rPr>
          <w:t>6</w:t>
        </w:r>
        <w:r w:rsidR="009B4F37">
          <w:rPr>
            <w:webHidden/>
          </w:rPr>
          <w:fldChar w:fldCharType="end"/>
        </w:r>
      </w:hyperlink>
    </w:p>
    <w:p w:rsidR="009B4F37" w:rsidRDefault="00A709F4">
      <w:pPr>
        <w:pStyle w:val="TOC4"/>
        <w:rPr>
          <w:spacing w:val="0"/>
          <w:sz w:val="22"/>
          <w:szCs w:val="22"/>
          <w:lang w:eastAsia="en-AU"/>
        </w:rPr>
      </w:pPr>
      <w:hyperlink w:anchor="_Toc525741618" w:history="1">
        <w:r w:rsidR="009B4F37" w:rsidRPr="00F04733">
          <w:rPr>
            <w:rStyle w:val="Hyperlink"/>
          </w:rPr>
          <w:t>4.</w:t>
        </w:r>
        <w:r w:rsidR="009B4F37">
          <w:rPr>
            <w:spacing w:val="0"/>
            <w:sz w:val="22"/>
            <w:szCs w:val="22"/>
            <w:lang w:eastAsia="en-AU"/>
          </w:rPr>
          <w:tab/>
        </w:r>
        <w:r w:rsidR="009B4F37" w:rsidRPr="00F04733">
          <w:rPr>
            <w:rStyle w:val="Hyperlink"/>
          </w:rPr>
          <w:t>Planning for the next Review</w:t>
        </w:r>
        <w:r w:rsidR="009B4F37">
          <w:rPr>
            <w:webHidden/>
          </w:rPr>
          <w:tab/>
        </w:r>
        <w:r w:rsidR="009B4F37">
          <w:rPr>
            <w:webHidden/>
          </w:rPr>
          <w:fldChar w:fldCharType="begin"/>
        </w:r>
        <w:r w:rsidR="009B4F37">
          <w:rPr>
            <w:webHidden/>
          </w:rPr>
          <w:instrText xml:space="preserve"> PAGEREF _Toc525741618 \h </w:instrText>
        </w:r>
        <w:r w:rsidR="009B4F37">
          <w:rPr>
            <w:webHidden/>
          </w:rPr>
        </w:r>
        <w:r w:rsidR="009B4F37">
          <w:rPr>
            <w:webHidden/>
          </w:rPr>
          <w:fldChar w:fldCharType="separate"/>
        </w:r>
        <w:r w:rsidR="009B4F37">
          <w:rPr>
            <w:webHidden/>
          </w:rPr>
          <w:t>6</w:t>
        </w:r>
        <w:r w:rsidR="009B4F37">
          <w:rPr>
            <w:webHidden/>
          </w:rPr>
          <w:fldChar w:fldCharType="end"/>
        </w:r>
      </w:hyperlink>
    </w:p>
    <w:p w:rsidR="009B4F37" w:rsidRDefault="00A709F4">
      <w:pPr>
        <w:pStyle w:val="TOC1"/>
        <w:rPr>
          <w:noProof/>
          <w:spacing w:val="0"/>
          <w:sz w:val="22"/>
          <w:szCs w:val="22"/>
        </w:rPr>
      </w:pPr>
      <w:hyperlink w:anchor="_Toc525741619" w:history="1">
        <w:r w:rsidR="009B4F37" w:rsidRPr="00F04733">
          <w:rPr>
            <w:rStyle w:val="Hyperlink"/>
            <w:noProof/>
          </w:rPr>
          <w:t>Appendix A</w:t>
        </w:r>
        <w:r w:rsidR="009B4F37">
          <w:rPr>
            <w:noProof/>
            <w:webHidden/>
          </w:rPr>
          <w:tab/>
        </w:r>
        <w:r w:rsidR="009B4F37">
          <w:rPr>
            <w:noProof/>
            <w:webHidden/>
          </w:rPr>
          <w:fldChar w:fldCharType="begin"/>
        </w:r>
        <w:r w:rsidR="009B4F37">
          <w:rPr>
            <w:noProof/>
            <w:webHidden/>
          </w:rPr>
          <w:instrText xml:space="preserve"> PAGEREF _Toc525741619 \h </w:instrText>
        </w:r>
        <w:r w:rsidR="009B4F37">
          <w:rPr>
            <w:noProof/>
            <w:webHidden/>
          </w:rPr>
        </w:r>
        <w:r w:rsidR="009B4F37">
          <w:rPr>
            <w:noProof/>
            <w:webHidden/>
          </w:rPr>
          <w:fldChar w:fldCharType="separate"/>
        </w:r>
        <w:r w:rsidR="009B4F37">
          <w:rPr>
            <w:noProof/>
            <w:webHidden/>
          </w:rPr>
          <w:t>7</w:t>
        </w:r>
        <w:r w:rsidR="009B4F37">
          <w:rPr>
            <w:noProof/>
            <w:webHidden/>
          </w:rPr>
          <w:fldChar w:fldCharType="end"/>
        </w:r>
      </w:hyperlink>
    </w:p>
    <w:p w:rsidR="009B4F37" w:rsidRDefault="00A709F4">
      <w:pPr>
        <w:pStyle w:val="TOC2"/>
        <w:rPr>
          <w:spacing w:val="0"/>
          <w:sz w:val="22"/>
          <w:szCs w:val="22"/>
        </w:rPr>
      </w:pPr>
      <w:hyperlink w:anchor="_Toc525741620" w:history="1">
        <w:r w:rsidR="009B4F37" w:rsidRPr="00F04733">
          <w:rPr>
            <w:rStyle w:val="Hyperlink"/>
          </w:rPr>
          <w:t>Purpose of a Project Assurance Review</w:t>
        </w:r>
        <w:r w:rsidR="009B4F37">
          <w:rPr>
            <w:webHidden/>
          </w:rPr>
          <w:tab/>
        </w:r>
        <w:r w:rsidR="009B4F37">
          <w:rPr>
            <w:webHidden/>
          </w:rPr>
          <w:fldChar w:fldCharType="begin"/>
        </w:r>
        <w:r w:rsidR="009B4F37">
          <w:rPr>
            <w:webHidden/>
          </w:rPr>
          <w:instrText xml:space="preserve"> PAGEREF _Toc525741620 \h </w:instrText>
        </w:r>
        <w:r w:rsidR="009B4F37">
          <w:rPr>
            <w:webHidden/>
          </w:rPr>
        </w:r>
        <w:r w:rsidR="009B4F37">
          <w:rPr>
            <w:webHidden/>
          </w:rPr>
          <w:fldChar w:fldCharType="separate"/>
        </w:r>
        <w:r w:rsidR="009B4F37">
          <w:rPr>
            <w:webHidden/>
          </w:rPr>
          <w:t>7</w:t>
        </w:r>
        <w:r w:rsidR="009B4F37">
          <w:rPr>
            <w:webHidden/>
          </w:rPr>
          <w:fldChar w:fldCharType="end"/>
        </w:r>
      </w:hyperlink>
    </w:p>
    <w:p w:rsidR="009B4F37" w:rsidRDefault="00A709F4">
      <w:pPr>
        <w:pStyle w:val="TOC2"/>
        <w:rPr>
          <w:spacing w:val="0"/>
          <w:sz w:val="22"/>
          <w:szCs w:val="22"/>
        </w:rPr>
      </w:pPr>
      <w:hyperlink w:anchor="_Toc525741621" w:history="1">
        <w:r w:rsidR="009B4F37" w:rsidRPr="00F04733">
          <w:rPr>
            <w:rStyle w:val="Hyperlink"/>
          </w:rPr>
          <w:t>Terms of Reference</w:t>
        </w:r>
        <w:r w:rsidR="009B4F37">
          <w:rPr>
            <w:webHidden/>
          </w:rPr>
          <w:tab/>
        </w:r>
        <w:r w:rsidR="009B4F37">
          <w:rPr>
            <w:webHidden/>
          </w:rPr>
          <w:fldChar w:fldCharType="begin"/>
        </w:r>
        <w:r w:rsidR="009B4F37">
          <w:rPr>
            <w:webHidden/>
          </w:rPr>
          <w:instrText xml:space="preserve"> PAGEREF _Toc525741621 \h </w:instrText>
        </w:r>
        <w:r w:rsidR="009B4F37">
          <w:rPr>
            <w:webHidden/>
          </w:rPr>
        </w:r>
        <w:r w:rsidR="009B4F37">
          <w:rPr>
            <w:webHidden/>
          </w:rPr>
          <w:fldChar w:fldCharType="separate"/>
        </w:r>
        <w:r w:rsidR="009B4F37">
          <w:rPr>
            <w:webHidden/>
          </w:rPr>
          <w:t>7</w:t>
        </w:r>
        <w:r w:rsidR="009B4F37">
          <w:rPr>
            <w:webHidden/>
          </w:rPr>
          <w:fldChar w:fldCharType="end"/>
        </w:r>
      </w:hyperlink>
    </w:p>
    <w:p w:rsidR="009B4F37" w:rsidRDefault="00A709F4">
      <w:pPr>
        <w:pStyle w:val="TOC1"/>
        <w:rPr>
          <w:noProof/>
          <w:spacing w:val="0"/>
          <w:sz w:val="22"/>
          <w:szCs w:val="22"/>
        </w:rPr>
      </w:pPr>
      <w:hyperlink w:anchor="_Toc525741622" w:history="1">
        <w:r w:rsidR="009B4F37" w:rsidRPr="00F04733">
          <w:rPr>
            <w:rStyle w:val="Hyperlink"/>
            <w:noProof/>
          </w:rPr>
          <w:t>Appendix B</w:t>
        </w:r>
        <w:r w:rsidR="009B4F37">
          <w:rPr>
            <w:noProof/>
            <w:webHidden/>
          </w:rPr>
          <w:tab/>
        </w:r>
        <w:r w:rsidR="009B4F37">
          <w:rPr>
            <w:noProof/>
            <w:webHidden/>
          </w:rPr>
          <w:fldChar w:fldCharType="begin"/>
        </w:r>
        <w:r w:rsidR="009B4F37">
          <w:rPr>
            <w:noProof/>
            <w:webHidden/>
          </w:rPr>
          <w:instrText xml:space="preserve"> PAGEREF _Toc525741622 \h </w:instrText>
        </w:r>
        <w:r w:rsidR="009B4F37">
          <w:rPr>
            <w:noProof/>
            <w:webHidden/>
          </w:rPr>
        </w:r>
        <w:r w:rsidR="009B4F37">
          <w:rPr>
            <w:noProof/>
            <w:webHidden/>
          </w:rPr>
          <w:fldChar w:fldCharType="separate"/>
        </w:r>
        <w:r w:rsidR="009B4F37">
          <w:rPr>
            <w:noProof/>
            <w:webHidden/>
          </w:rPr>
          <w:t>8</w:t>
        </w:r>
        <w:r w:rsidR="009B4F37">
          <w:rPr>
            <w:noProof/>
            <w:webHidden/>
          </w:rPr>
          <w:fldChar w:fldCharType="end"/>
        </w:r>
      </w:hyperlink>
    </w:p>
    <w:p w:rsidR="009B4F37" w:rsidRDefault="00A709F4">
      <w:pPr>
        <w:pStyle w:val="TOC2"/>
        <w:rPr>
          <w:spacing w:val="0"/>
          <w:sz w:val="22"/>
          <w:szCs w:val="22"/>
        </w:rPr>
      </w:pPr>
      <w:hyperlink w:anchor="_Toc525741623" w:history="1">
        <w:r w:rsidR="009B4F37" w:rsidRPr="00F04733">
          <w:rPr>
            <w:rStyle w:val="Hyperlink"/>
          </w:rPr>
          <w:t>Summary of individual recommendations</w:t>
        </w:r>
        <w:r w:rsidR="009B4F37">
          <w:rPr>
            <w:webHidden/>
          </w:rPr>
          <w:tab/>
        </w:r>
        <w:r w:rsidR="009B4F37">
          <w:rPr>
            <w:webHidden/>
          </w:rPr>
          <w:fldChar w:fldCharType="begin"/>
        </w:r>
        <w:r w:rsidR="009B4F37">
          <w:rPr>
            <w:webHidden/>
          </w:rPr>
          <w:instrText xml:space="preserve"> PAGEREF _Toc525741623 \h </w:instrText>
        </w:r>
        <w:r w:rsidR="009B4F37">
          <w:rPr>
            <w:webHidden/>
          </w:rPr>
        </w:r>
        <w:r w:rsidR="009B4F37">
          <w:rPr>
            <w:webHidden/>
          </w:rPr>
          <w:fldChar w:fldCharType="separate"/>
        </w:r>
        <w:r w:rsidR="009B4F37">
          <w:rPr>
            <w:webHidden/>
          </w:rPr>
          <w:t>8</w:t>
        </w:r>
        <w:r w:rsidR="009B4F37">
          <w:rPr>
            <w:webHidden/>
          </w:rPr>
          <w:fldChar w:fldCharType="end"/>
        </w:r>
      </w:hyperlink>
    </w:p>
    <w:p w:rsidR="009B4F37" w:rsidRDefault="00A709F4">
      <w:pPr>
        <w:pStyle w:val="TOC1"/>
        <w:rPr>
          <w:noProof/>
          <w:spacing w:val="0"/>
          <w:sz w:val="22"/>
          <w:szCs w:val="22"/>
        </w:rPr>
      </w:pPr>
      <w:hyperlink w:anchor="_Toc525741624" w:history="1">
        <w:r w:rsidR="009B4F37" w:rsidRPr="00F04733">
          <w:rPr>
            <w:rStyle w:val="Hyperlink"/>
            <w:noProof/>
          </w:rPr>
          <w:t>Appendix C</w:t>
        </w:r>
        <w:r w:rsidR="009B4F37">
          <w:rPr>
            <w:noProof/>
            <w:webHidden/>
          </w:rPr>
          <w:tab/>
        </w:r>
        <w:r w:rsidR="009B4F37">
          <w:rPr>
            <w:noProof/>
            <w:webHidden/>
          </w:rPr>
          <w:fldChar w:fldCharType="begin"/>
        </w:r>
        <w:r w:rsidR="009B4F37">
          <w:rPr>
            <w:noProof/>
            <w:webHidden/>
          </w:rPr>
          <w:instrText xml:space="preserve"> PAGEREF _Toc525741624 \h </w:instrText>
        </w:r>
        <w:r w:rsidR="009B4F37">
          <w:rPr>
            <w:noProof/>
            <w:webHidden/>
          </w:rPr>
        </w:r>
        <w:r w:rsidR="009B4F37">
          <w:rPr>
            <w:noProof/>
            <w:webHidden/>
          </w:rPr>
          <w:fldChar w:fldCharType="separate"/>
        </w:r>
        <w:r w:rsidR="009B4F37">
          <w:rPr>
            <w:noProof/>
            <w:webHidden/>
          </w:rPr>
          <w:t>9</w:t>
        </w:r>
        <w:r w:rsidR="009B4F37">
          <w:rPr>
            <w:noProof/>
            <w:webHidden/>
          </w:rPr>
          <w:fldChar w:fldCharType="end"/>
        </w:r>
      </w:hyperlink>
    </w:p>
    <w:p w:rsidR="009B4F37" w:rsidRDefault="00A709F4">
      <w:pPr>
        <w:pStyle w:val="TOC2"/>
        <w:rPr>
          <w:spacing w:val="0"/>
          <w:sz w:val="22"/>
          <w:szCs w:val="22"/>
        </w:rPr>
      </w:pPr>
      <w:hyperlink w:anchor="_Toc525741625" w:history="1">
        <w:r w:rsidR="009B4F37" w:rsidRPr="00F04733">
          <w:rPr>
            <w:rStyle w:val="Hyperlink"/>
          </w:rPr>
          <w:t>Interviewees</w:t>
        </w:r>
        <w:r w:rsidR="009B4F37">
          <w:rPr>
            <w:webHidden/>
          </w:rPr>
          <w:tab/>
        </w:r>
        <w:r w:rsidR="009B4F37">
          <w:rPr>
            <w:webHidden/>
          </w:rPr>
          <w:fldChar w:fldCharType="begin"/>
        </w:r>
        <w:r w:rsidR="009B4F37">
          <w:rPr>
            <w:webHidden/>
          </w:rPr>
          <w:instrText xml:space="preserve"> PAGEREF _Toc525741625 \h </w:instrText>
        </w:r>
        <w:r w:rsidR="009B4F37">
          <w:rPr>
            <w:webHidden/>
          </w:rPr>
        </w:r>
        <w:r w:rsidR="009B4F37">
          <w:rPr>
            <w:webHidden/>
          </w:rPr>
          <w:fldChar w:fldCharType="separate"/>
        </w:r>
        <w:r w:rsidR="009B4F37">
          <w:rPr>
            <w:webHidden/>
          </w:rPr>
          <w:t>9</w:t>
        </w:r>
        <w:r w:rsidR="009B4F37">
          <w:rPr>
            <w:webHidden/>
          </w:rPr>
          <w:fldChar w:fldCharType="end"/>
        </w:r>
      </w:hyperlink>
    </w:p>
    <w:p w:rsidR="009B4F37" w:rsidRDefault="00A709F4">
      <w:pPr>
        <w:pStyle w:val="TOC1"/>
        <w:rPr>
          <w:noProof/>
          <w:spacing w:val="0"/>
          <w:sz w:val="22"/>
          <w:szCs w:val="22"/>
        </w:rPr>
      </w:pPr>
      <w:hyperlink w:anchor="_Toc525741626" w:history="1">
        <w:r w:rsidR="009B4F37" w:rsidRPr="00F04733">
          <w:rPr>
            <w:rStyle w:val="Hyperlink"/>
            <w:noProof/>
          </w:rPr>
          <w:t>Appendix D</w:t>
        </w:r>
        <w:r w:rsidR="009B4F37">
          <w:rPr>
            <w:noProof/>
            <w:webHidden/>
          </w:rPr>
          <w:tab/>
        </w:r>
        <w:r w:rsidR="009B4F37">
          <w:rPr>
            <w:noProof/>
            <w:webHidden/>
          </w:rPr>
          <w:fldChar w:fldCharType="begin"/>
        </w:r>
        <w:r w:rsidR="009B4F37">
          <w:rPr>
            <w:noProof/>
            <w:webHidden/>
          </w:rPr>
          <w:instrText xml:space="preserve"> PAGEREF _Toc525741626 \h </w:instrText>
        </w:r>
        <w:r w:rsidR="009B4F37">
          <w:rPr>
            <w:noProof/>
            <w:webHidden/>
          </w:rPr>
        </w:r>
        <w:r w:rsidR="009B4F37">
          <w:rPr>
            <w:noProof/>
            <w:webHidden/>
          </w:rPr>
          <w:fldChar w:fldCharType="separate"/>
        </w:r>
        <w:r w:rsidR="009B4F37">
          <w:rPr>
            <w:noProof/>
            <w:webHidden/>
          </w:rPr>
          <w:t>10</w:t>
        </w:r>
        <w:r w:rsidR="009B4F37">
          <w:rPr>
            <w:noProof/>
            <w:webHidden/>
          </w:rPr>
          <w:fldChar w:fldCharType="end"/>
        </w:r>
      </w:hyperlink>
    </w:p>
    <w:p w:rsidR="009B4F37" w:rsidRDefault="00A709F4">
      <w:pPr>
        <w:pStyle w:val="TOC2"/>
        <w:rPr>
          <w:spacing w:val="0"/>
          <w:sz w:val="22"/>
          <w:szCs w:val="22"/>
        </w:rPr>
      </w:pPr>
      <w:hyperlink w:anchor="_Toc525741627" w:history="1">
        <w:r w:rsidR="009B4F37" w:rsidRPr="00F04733">
          <w:rPr>
            <w:rStyle w:val="Hyperlink"/>
          </w:rPr>
          <w:t>Documents reviewed</w:t>
        </w:r>
        <w:r w:rsidR="009B4F37">
          <w:rPr>
            <w:webHidden/>
          </w:rPr>
          <w:tab/>
        </w:r>
        <w:r w:rsidR="009B4F37">
          <w:rPr>
            <w:webHidden/>
          </w:rPr>
          <w:fldChar w:fldCharType="begin"/>
        </w:r>
        <w:r w:rsidR="009B4F37">
          <w:rPr>
            <w:webHidden/>
          </w:rPr>
          <w:instrText xml:space="preserve"> PAGEREF _Toc525741627 \h </w:instrText>
        </w:r>
        <w:r w:rsidR="009B4F37">
          <w:rPr>
            <w:webHidden/>
          </w:rPr>
        </w:r>
        <w:r w:rsidR="009B4F37">
          <w:rPr>
            <w:webHidden/>
          </w:rPr>
          <w:fldChar w:fldCharType="separate"/>
        </w:r>
        <w:r w:rsidR="009B4F37">
          <w:rPr>
            <w:webHidden/>
          </w:rPr>
          <w:t>10</w:t>
        </w:r>
        <w:r w:rsidR="009B4F37">
          <w:rPr>
            <w:webHidden/>
          </w:rPr>
          <w:fldChar w:fldCharType="end"/>
        </w:r>
      </w:hyperlink>
    </w:p>
    <w:p w:rsidR="009B4F37" w:rsidRDefault="00A709F4">
      <w:pPr>
        <w:pStyle w:val="TOC1"/>
        <w:rPr>
          <w:noProof/>
          <w:spacing w:val="0"/>
          <w:sz w:val="22"/>
          <w:szCs w:val="22"/>
        </w:rPr>
      </w:pPr>
      <w:hyperlink w:anchor="_Toc525741628" w:history="1">
        <w:r w:rsidR="009B4F37" w:rsidRPr="00F04733">
          <w:rPr>
            <w:rStyle w:val="Hyperlink"/>
            <w:noProof/>
          </w:rPr>
          <w:t>Appendix E</w:t>
        </w:r>
        <w:r w:rsidR="009B4F37">
          <w:rPr>
            <w:noProof/>
            <w:webHidden/>
          </w:rPr>
          <w:tab/>
        </w:r>
        <w:r w:rsidR="009B4F37">
          <w:rPr>
            <w:noProof/>
            <w:webHidden/>
          </w:rPr>
          <w:fldChar w:fldCharType="begin"/>
        </w:r>
        <w:r w:rsidR="009B4F37">
          <w:rPr>
            <w:noProof/>
            <w:webHidden/>
          </w:rPr>
          <w:instrText xml:space="preserve"> PAGEREF _Toc525741628 \h </w:instrText>
        </w:r>
        <w:r w:rsidR="009B4F37">
          <w:rPr>
            <w:noProof/>
            <w:webHidden/>
          </w:rPr>
        </w:r>
        <w:r w:rsidR="009B4F37">
          <w:rPr>
            <w:noProof/>
            <w:webHidden/>
          </w:rPr>
          <w:fldChar w:fldCharType="separate"/>
        </w:r>
        <w:r w:rsidR="009B4F37">
          <w:rPr>
            <w:noProof/>
            <w:webHidden/>
          </w:rPr>
          <w:t>11</w:t>
        </w:r>
        <w:r w:rsidR="009B4F37">
          <w:rPr>
            <w:noProof/>
            <w:webHidden/>
          </w:rPr>
          <w:fldChar w:fldCharType="end"/>
        </w:r>
      </w:hyperlink>
    </w:p>
    <w:p w:rsidR="009B4F37" w:rsidRDefault="00A709F4">
      <w:pPr>
        <w:pStyle w:val="TOC2"/>
        <w:rPr>
          <w:spacing w:val="0"/>
          <w:sz w:val="22"/>
          <w:szCs w:val="22"/>
        </w:rPr>
      </w:pPr>
      <w:hyperlink w:anchor="_Toc525741629" w:history="1">
        <w:r w:rsidR="009B4F37" w:rsidRPr="00F04733">
          <w:rPr>
            <w:rStyle w:val="Hyperlink"/>
          </w:rPr>
          <w:t>Red Amber Green (RAG) definition</w:t>
        </w:r>
        <w:r w:rsidR="009B4F37">
          <w:rPr>
            <w:webHidden/>
          </w:rPr>
          <w:tab/>
        </w:r>
        <w:r w:rsidR="009B4F37">
          <w:rPr>
            <w:webHidden/>
          </w:rPr>
          <w:fldChar w:fldCharType="begin"/>
        </w:r>
        <w:r w:rsidR="009B4F37">
          <w:rPr>
            <w:webHidden/>
          </w:rPr>
          <w:instrText xml:space="preserve"> PAGEREF _Toc525741629 \h </w:instrText>
        </w:r>
        <w:r w:rsidR="009B4F37">
          <w:rPr>
            <w:webHidden/>
          </w:rPr>
        </w:r>
        <w:r w:rsidR="009B4F37">
          <w:rPr>
            <w:webHidden/>
          </w:rPr>
          <w:fldChar w:fldCharType="separate"/>
        </w:r>
        <w:r w:rsidR="009B4F37">
          <w:rPr>
            <w:webHidden/>
          </w:rPr>
          <w:t>11</w:t>
        </w:r>
        <w:r w:rsidR="009B4F37">
          <w:rPr>
            <w:webHidden/>
          </w:rPr>
          <w:fldChar w:fldCharType="end"/>
        </w:r>
      </w:hyperlink>
    </w:p>
    <w:p w:rsidR="009B4F37" w:rsidRDefault="00A709F4">
      <w:pPr>
        <w:pStyle w:val="TOC2"/>
        <w:rPr>
          <w:spacing w:val="0"/>
          <w:sz w:val="22"/>
          <w:szCs w:val="22"/>
        </w:rPr>
      </w:pPr>
      <w:hyperlink w:anchor="_Toc525741630" w:history="1">
        <w:r w:rsidR="009B4F37" w:rsidRPr="00F04733">
          <w:rPr>
            <w:rStyle w:val="Hyperlink"/>
          </w:rPr>
          <w:t>Individual recommendations (criticality)</w:t>
        </w:r>
        <w:r w:rsidR="009B4F37">
          <w:rPr>
            <w:webHidden/>
          </w:rPr>
          <w:tab/>
        </w:r>
        <w:r w:rsidR="009B4F37">
          <w:rPr>
            <w:webHidden/>
          </w:rPr>
          <w:fldChar w:fldCharType="begin"/>
        </w:r>
        <w:r w:rsidR="009B4F37">
          <w:rPr>
            <w:webHidden/>
          </w:rPr>
          <w:instrText xml:space="preserve"> PAGEREF _Toc525741630 \h </w:instrText>
        </w:r>
        <w:r w:rsidR="009B4F37">
          <w:rPr>
            <w:webHidden/>
          </w:rPr>
        </w:r>
        <w:r w:rsidR="009B4F37">
          <w:rPr>
            <w:webHidden/>
          </w:rPr>
          <w:fldChar w:fldCharType="separate"/>
        </w:r>
        <w:r w:rsidR="009B4F37">
          <w:rPr>
            <w:webHidden/>
          </w:rPr>
          <w:t>11</w:t>
        </w:r>
        <w:r w:rsidR="009B4F37">
          <w:rPr>
            <w:webHidden/>
          </w:rPr>
          <w:fldChar w:fldCharType="end"/>
        </w:r>
      </w:hyperlink>
    </w:p>
    <w:p w:rsidR="009B4F37" w:rsidRDefault="00A709F4">
      <w:pPr>
        <w:pStyle w:val="TOC2"/>
        <w:rPr>
          <w:spacing w:val="0"/>
          <w:sz w:val="22"/>
          <w:szCs w:val="22"/>
        </w:rPr>
      </w:pPr>
      <w:hyperlink w:anchor="_Toc525741631" w:history="1">
        <w:r w:rsidR="009B4F37" w:rsidRPr="00F04733">
          <w:rPr>
            <w:rStyle w:val="Hyperlink"/>
          </w:rPr>
          <w:t>Overall assessment (delivery confidence)</w:t>
        </w:r>
        <w:r w:rsidR="009B4F37">
          <w:rPr>
            <w:webHidden/>
          </w:rPr>
          <w:tab/>
        </w:r>
        <w:r w:rsidR="009B4F37">
          <w:rPr>
            <w:webHidden/>
          </w:rPr>
          <w:fldChar w:fldCharType="begin"/>
        </w:r>
        <w:r w:rsidR="009B4F37">
          <w:rPr>
            <w:webHidden/>
          </w:rPr>
          <w:instrText xml:space="preserve"> PAGEREF _Toc525741631 \h </w:instrText>
        </w:r>
        <w:r w:rsidR="009B4F37">
          <w:rPr>
            <w:webHidden/>
          </w:rPr>
        </w:r>
        <w:r w:rsidR="009B4F37">
          <w:rPr>
            <w:webHidden/>
          </w:rPr>
          <w:fldChar w:fldCharType="separate"/>
        </w:r>
        <w:r w:rsidR="009B4F37">
          <w:rPr>
            <w:webHidden/>
          </w:rPr>
          <w:t>11</w:t>
        </w:r>
        <w:r w:rsidR="009B4F37">
          <w:rPr>
            <w:webHidden/>
          </w:rPr>
          <w:fldChar w:fldCharType="end"/>
        </w:r>
      </w:hyperlink>
    </w:p>
    <w:p w:rsidR="00FF4E99" w:rsidRDefault="00CD3D1B" w:rsidP="00D2312F">
      <w:r>
        <w:rPr>
          <w:noProof/>
          <w:color w:val="404040"/>
          <w:sz w:val="28"/>
          <w:szCs w:val="28"/>
          <w:lang w:eastAsia="en-US"/>
        </w:rPr>
        <w:fldChar w:fldCharType="end"/>
      </w:r>
    </w:p>
    <w:p w:rsidR="00FF4E99" w:rsidRDefault="00FF4E99" w:rsidP="00D2312F">
      <w:pPr>
        <w:sectPr w:rsidR="00FF4E99"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rsidR="005C4BBF" w:rsidRDefault="005C4BBF" w:rsidP="005C4BBF">
      <w:pPr>
        <w:pStyle w:val="Heading1numbered"/>
      </w:pPr>
      <w:bookmarkStart w:id="1" w:name="_Toc525721667"/>
      <w:bookmarkStart w:id="2" w:name="_Toc525741599"/>
      <w:r>
        <w:lastRenderedPageBreak/>
        <w:t>Report information</w:t>
      </w:r>
      <w:bookmarkEnd w:id="1"/>
      <w:bookmarkEnd w:id="2"/>
    </w:p>
    <w:p w:rsidR="005C4BBF" w:rsidRPr="001D6E4B" w:rsidRDefault="005C4BBF" w:rsidP="001D6E4B">
      <w:pPr>
        <w:pStyle w:val="Heading2numbered"/>
      </w:pPr>
      <w:bookmarkStart w:id="3" w:name="_Toc525721668"/>
      <w:bookmarkStart w:id="4" w:name="_Toc525741600"/>
      <w:r w:rsidRPr="001D6E4B">
        <w:t>Review details</w:t>
      </w:r>
      <w:bookmarkEnd w:id="3"/>
      <w:bookmarkEnd w:id="4"/>
    </w:p>
    <w:tbl>
      <w:tblPr>
        <w:tblStyle w:val="DTFtexttable"/>
        <w:tblW w:w="0" w:type="auto"/>
        <w:tblInd w:w="792" w:type="dxa"/>
        <w:tblLook w:val="0680" w:firstRow="0" w:lastRow="0" w:firstColumn="1" w:lastColumn="0" w:noHBand="1" w:noVBand="1"/>
      </w:tblPr>
      <w:tblGrid>
        <w:gridCol w:w="2415"/>
        <w:gridCol w:w="5542"/>
      </w:tblGrid>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Version number:</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Draft 0.1,0.2,0.3 or Final 1.0]</w:t>
            </w:r>
          </w:p>
        </w:tc>
      </w:tr>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SRO Name:</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SRO name]</w:t>
            </w:r>
          </w:p>
        </w:tc>
      </w:tr>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Date of issue to SRO:</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date]</w:t>
            </w:r>
          </w:p>
        </w:tc>
      </w:tr>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Department:</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name]</w:t>
            </w:r>
          </w:p>
        </w:tc>
      </w:tr>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Agency or PNFC:</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name]</w:t>
            </w:r>
          </w:p>
        </w:tc>
      </w:tr>
      <w:tr w:rsidR="005C4BBF" w:rsidTr="00A44758">
        <w:tc>
          <w:tcPr>
            <w:cnfStyle w:val="001000000000" w:firstRow="0" w:lastRow="0" w:firstColumn="1" w:lastColumn="0" w:oddVBand="0" w:evenVBand="0" w:oddHBand="0" w:evenHBand="0" w:firstRowFirstColumn="0" w:firstRowLastColumn="0" w:lastRowFirstColumn="0" w:lastRowLastColumn="0"/>
            <w:tcW w:w="2415" w:type="dxa"/>
          </w:tcPr>
          <w:p w:rsidR="005C4BBF" w:rsidRPr="00BB06B5" w:rsidRDefault="005C4BBF" w:rsidP="00A44758">
            <w:pPr>
              <w:pStyle w:val="Tabletext"/>
              <w:rPr>
                <w:b/>
              </w:rPr>
            </w:pPr>
            <w:r w:rsidRPr="00BB06B5">
              <w:rPr>
                <w:b/>
              </w:rPr>
              <w:t>Review dates:</w:t>
            </w:r>
          </w:p>
        </w:tc>
        <w:tc>
          <w:tcPr>
            <w:tcW w:w="5542" w:type="dxa"/>
          </w:tcPr>
          <w:p w:rsidR="005C4BBF" w:rsidRPr="001D6E4B" w:rsidRDefault="005C4BBF" w:rsidP="00A44758">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1D6E4B">
              <w:rPr>
                <w:b/>
                <w:color w:val="53565A"/>
              </w:rPr>
              <w:t>[Insert dates dd/mm/yyyy to dd/mm/yyyy]</w:t>
            </w:r>
          </w:p>
        </w:tc>
      </w:tr>
    </w:tbl>
    <w:p w:rsidR="005C4BBF" w:rsidRDefault="005C4BBF" w:rsidP="001D6E4B">
      <w:pPr>
        <w:pStyle w:val="Heading2numbered"/>
      </w:pPr>
      <w:bookmarkStart w:id="5" w:name="_Toc525721669"/>
      <w:bookmarkStart w:id="6" w:name="_Toc525741601"/>
      <w:r>
        <w:t>Review team</w:t>
      </w:r>
      <w:bookmarkEnd w:id="5"/>
      <w:bookmarkEnd w:id="6"/>
    </w:p>
    <w:tbl>
      <w:tblPr>
        <w:tblStyle w:val="DTFtexttable"/>
        <w:tblW w:w="0" w:type="auto"/>
        <w:tblInd w:w="792" w:type="dxa"/>
        <w:tblLook w:val="04A0" w:firstRow="1" w:lastRow="0" w:firstColumn="1" w:lastColumn="0" w:noHBand="0" w:noVBand="1"/>
      </w:tblPr>
      <w:tblGrid>
        <w:gridCol w:w="8348"/>
      </w:tblGrid>
      <w:tr w:rsidR="005C4BBF" w:rsidTr="00A44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01" w:type="dxa"/>
          </w:tcPr>
          <w:p w:rsidR="005C4BBF" w:rsidRDefault="005C4BBF" w:rsidP="00A44758">
            <w:pPr>
              <w:pStyle w:val="Tableheader"/>
            </w:pPr>
            <w:r w:rsidRPr="00CC5F77">
              <w:t>Review Team members:</w:t>
            </w:r>
          </w:p>
        </w:tc>
      </w:tr>
      <w:tr w:rsidR="005C4BBF" w:rsidTr="00A44758">
        <w:tc>
          <w:tcPr>
            <w:cnfStyle w:val="001000000000" w:firstRow="0" w:lastRow="0" w:firstColumn="1" w:lastColumn="0" w:oddVBand="0" w:evenVBand="0" w:oddHBand="0" w:evenHBand="0" w:firstRowFirstColumn="0" w:firstRowLastColumn="0" w:lastRowFirstColumn="0" w:lastRowLastColumn="0"/>
            <w:tcW w:w="9301" w:type="dxa"/>
          </w:tcPr>
          <w:p w:rsidR="005C4BBF" w:rsidRPr="001D6E4B" w:rsidRDefault="005C4BBF" w:rsidP="00A44758">
            <w:pPr>
              <w:pStyle w:val="Tabletext"/>
              <w:rPr>
                <w:b/>
                <w:color w:val="53565A"/>
              </w:rPr>
            </w:pPr>
            <w:r w:rsidRPr="001D6E4B">
              <w:rPr>
                <w:b/>
                <w:color w:val="53565A"/>
              </w:rPr>
              <w:t>[Insert name of team leader]</w:t>
            </w:r>
          </w:p>
        </w:tc>
      </w:tr>
      <w:tr w:rsidR="005C4BBF" w:rsidTr="00A44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1" w:type="dxa"/>
          </w:tcPr>
          <w:p w:rsidR="005C4BBF" w:rsidRPr="001D6E4B" w:rsidRDefault="005C4BBF" w:rsidP="00A44758">
            <w:pPr>
              <w:pStyle w:val="Tabletext"/>
              <w:rPr>
                <w:b/>
                <w:color w:val="53565A"/>
              </w:rPr>
            </w:pPr>
            <w:r w:rsidRPr="001D6E4B">
              <w:rPr>
                <w:b/>
                <w:color w:val="53565A"/>
              </w:rPr>
              <w:t>[Insert name of team member]</w:t>
            </w:r>
          </w:p>
        </w:tc>
      </w:tr>
      <w:tr w:rsidR="005C4BBF" w:rsidTr="00A44758">
        <w:tc>
          <w:tcPr>
            <w:cnfStyle w:val="001000000000" w:firstRow="0" w:lastRow="0" w:firstColumn="1" w:lastColumn="0" w:oddVBand="0" w:evenVBand="0" w:oddHBand="0" w:evenHBand="0" w:firstRowFirstColumn="0" w:firstRowLastColumn="0" w:lastRowFirstColumn="0" w:lastRowLastColumn="0"/>
            <w:tcW w:w="9301" w:type="dxa"/>
          </w:tcPr>
          <w:p w:rsidR="005C4BBF" w:rsidRPr="001D6E4B" w:rsidRDefault="005C4BBF" w:rsidP="00A44758">
            <w:pPr>
              <w:pStyle w:val="Tabletext"/>
              <w:rPr>
                <w:b/>
                <w:color w:val="53565A"/>
              </w:rPr>
            </w:pPr>
            <w:r w:rsidRPr="001D6E4B">
              <w:rPr>
                <w:b/>
                <w:color w:val="53565A"/>
              </w:rPr>
              <w:t>[Insert name of team member]</w:t>
            </w:r>
          </w:p>
        </w:tc>
      </w:tr>
      <w:tr w:rsidR="005C4BBF" w:rsidTr="00A44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1" w:type="dxa"/>
          </w:tcPr>
          <w:p w:rsidR="005C4BBF" w:rsidRPr="001D6E4B" w:rsidRDefault="005C4BBF" w:rsidP="00A44758">
            <w:pPr>
              <w:pStyle w:val="Tabletext"/>
              <w:rPr>
                <w:b/>
                <w:color w:val="53565A"/>
              </w:rPr>
            </w:pPr>
            <w:r w:rsidRPr="001D6E4B">
              <w:rPr>
                <w:b/>
                <w:color w:val="53565A"/>
              </w:rPr>
              <w:t>[Insert name of team member]</w:t>
            </w:r>
          </w:p>
        </w:tc>
      </w:tr>
    </w:tbl>
    <w:p w:rsidR="005C4BBF" w:rsidRDefault="005C4BBF" w:rsidP="001D6E4B">
      <w:pPr>
        <w:pStyle w:val="Heading2numbered"/>
      </w:pPr>
      <w:bookmarkStart w:id="7" w:name="_Toc525721670"/>
      <w:bookmarkStart w:id="8" w:name="_Toc525741602"/>
      <w:r>
        <w:t>The purpose of a Project Assurance Review</w:t>
      </w:r>
      <w:bookmarkEnd w:id="7"/>
      <w:bookmarkEnd w:id="8"/>
    </w:p>
    <w:p w:rsidR="005C4BBF" w:rsidRPr="00BB06B5" w:rsidRDefault="005C4BBF" w:rsidP="001D6E4B">
      <w:pPr>
        <w:pStyle w:val="NormalIndent"/>
        <w:shd w:val="clear" w:color="auto" w:fill="D9D9D6"/>
        <w:rPr>
          <w:b/>
        </w:rPr>
      </w:pPr>
      <w:r w:rsidRPr="00BB06B5">
        <w:rPr>
          <w:b/>
        </w:rPr>
        <w:t>The Project Assurance Review (PAR) is part of the Department of Treasury and Finance’s (DTF) assurance framework. The PAR aims to provide timely independent advice to both Government (as the investor) and departments or agency (as the deliverer), on the current progress and the objectives, governance and readiness of a project or program. The PAR process is designed to improve delivery confidence, provide assurance, reduce ‘scope creep’ and provide a wider stakeholder engagement t</w:t>
      </w:r>
      <w:r>
        <w:rPr>
          <w:b/>
        </w:rPr>
        <w:t xml:space="preserve">han other processes may allow. </w:t>
      </w:r>
    </w:p>
    <w:p w:rsidR="005C4BBF" w:rsidRPr="00BB06B5" w:rsidRDefault="005C4BBF" w:rsidP="001D6E4B">
      <w:pPr>
        <w:pStyle w:val="NormalIndent"/>
        <w:shd w:val="clear" w:color="auto" w:fill="D9D9D6"/>
        <w:rPr>
          <w:b/>
        </w:rPr>
      </w:pPr>
      <w:r w:rsidRPr="00BB06B5">
        <w:rPr>
          <w:b/>
        </w:rPr>
        <w:t>The intended audience for the report has been identified in the Terms of Reference (ToR).</w:t>
      </w:r>
      <w:r w:rsidR="004457BA">
        <w:rPr>
          <w:b/>
        </w:rPr>
        <w:t xml:space="preserve"> </w:t>
      </w:r>
      <w:r w:rsidRPr="00BB06B5">
        <w:rPr>
          <w:b/>
        </w:rPr>
        <w:t>A copy of the report will be provided to DTF.</w:t>
      </w:r>
    </w:p>
    <w:p w:rsidR="005C4BBF" w:rsidRPr="00BB06B5" w:rsidRDefault="005C4BBF" w:rsidP="001D6E4B">
      <w:pPr>
        <w:pStyle w:val="NormalIndent"/>
        <w:shd w:val="clear" w:color="auto" w:fill="D9D9D6"/>
        <w:rPr>
          <w:b/>
        </w:rPr>
      </w:pPr>
      <w:r w:rsidRPr="00BB06B5">
        <w:rPr>
          <w:b/>
        </w:rPr>
        <w:t>Appendix A gives the full purpose statement for a PAR and ToR.</w:t>
      </w:r>
    </w:p>
    <w:p w:rsidR="005C4BBF" w:rsidRDefault="005C4BBF" w:rsidP="001D6E4B">
      <w:pPr>
        <w:pStyle w:val="Heading2numbered"/>
        <w:pageBreakBefore/>
      </w:pPr>
      <w:bookmarkStart w:id="9" w:name="_Toc525721671"/>
      <w:bookmarkStart w:id="10" w:name="_Toc525741603"/>
      <w:r>
        <w:lastRenderedPageBreak/>
        <w:t>Conduct of the Review</w:t>
      </w:r>
      <w:bookmarkEnd w:id="9"/>
      <w:bookmarkEnd w:id="10"/>
    </w:p>
    <w:p w:rsidR="005C4BBF" w:rsidRPr="00B46A4D" w:rsidRDefault="005C4BBF" w:rsidP="001D6E4B">
      <w:pPr>
        <w:pStyle w:val="NormalIndent"/>
        <w:shd w:val="clear" w:color="auto" w:fill="D9D9D6"/>
        <w:rPr>
          <w:b/>
        </w:rPr>
      </w:pPr>
      <w:r w:rsidRPr="00B46A4D">
        <w:rPr>
          <w:b/>
        </w:rPr>
        <w:t>This Pro</w:t>
      </w:r>
      <w:r>
        <w:rPr>
          <w:b/>
        </w:rPr>
        <w:t>ject Assurance</w:t>
      </w:r>
      <w:r w:rsidRPr="00B46A4D">
        <w:rPr>
          <w:b/>
        </w:rPr>
        <w:t xml:space="preserve"> Review was carried out from </w:t>
      </w:r>
      <w:r w:rsidRPr="001D6E4B">
        <w:rPr>
          <w:b/>
          <w:color w:val="8A2A2B" w:themeColor="accent6"/>
        </w:rPr>
        <w:t>[Insert: Date 1]</w:t>
      </w:r>
      <w:r w:rsidRPr="00B46A4D">
        <w:rPr>
          <w:b/>
        </w:rPr>
        <w:t xml:space="preserve"> to </w:t>
      </w:r>
      <w:r w:rsidRPr="001D6E4B">
        <w:rPr>
          <w:b/>
          <w:color w:val="8A2A2B" w:themeColor="accent6"/>
        </w:rPr>
        <w:t>[Insert: Date 2]</w:t>
      </w:r>
      <w:r w:rsidRPr="00B46A4D">
        <w:rPr>
          <w:b/>
        </w:rPr>
        <w:t xml:space="preserve"> at </w:t>
      </w:r>
      <w:r w:rsidRPr="001D6E4B">
        <w:rPr>
          <w:b/>
          <w:color w:val="8A2A2B" w:themeColor="accent6"/>
        </w:rPr>
        <w:t>[Insert: location of review</w:t>
      </w:r>
      <w:r w:rsidR="001D6E4B">
        <w:rPr>
          <w:b/>
          <w:color w:val="8A2A2B" w:themeColor="accent6"/>
        </w:rPr>
        <w:t>]</w:t>
      </w:r>
      <w:r w:rsidRPr="0097525D">
        <w:rPr>
          <w:b/>
          <w:color w:val="0000FF"/>
        </w:rPr>
        <w:t>.</w:t>
      </w:r>
    </w:p>
    <w:p w:rsidR="005C4BBF" w:rsidRPr="00B46A4D" w:rsidRDefault="005C4BBF" w:rsidP="001D6E4B">
      <w:pPr>
        <w:pStyle w:val="NormalIndent"/>
        <w:shd w:val="clear" w:color="auto" w:fill="D9D9D6"/>
        <w:rPr>
          <w:b/>
        </w:rPr>
      </w:pPr>
      <w:r w:rsidRPr="00B46A4D">
        <w:rPr>
          <w:b/>
        </w:rPr>
        <w:t>The stakeholders interviewed are listed in Appendix B.</w:t>
      </w:r>
    </w:p>
    <w:p w:rsidR="005C4BBF" w:rsidRDefault="005C4BBF" w:rsidP="001D6E4B">
      <w:pPr>
        <w:pStyle w:val="NormalIndent"/>
        <w:shd w:val="clear" w:color="auto" w:fill="D9D9D6"/>
        <w:rPr>
          <w:b/>
        </w:rPr>
      </w:pPr>
      <w:r w:rsidRPr="001D6E4B">
        <w:rPr>
          <w:b/>
          <w:color w:val="8A2A2B" w:themeColor="accent6"/>
        </w:rPr>
        <w:t>Delete where not applicable</w:t>
      </w:r>
      <w:r w:rsidRPr="00B46A4D">
        <w:rPr>
          <w:b/>
        </w:rPr>
        <w:t>: Appendix C shows a list of documents received and reviewed by the review team.</w:t>
      </w:r>
    </w:p>
    <w:p w:rsidR="005C4BBF" w:rsidRPr="00B46A4D" w:rsidRDefault="005C4BBF" w:rsidP="001D6E4B">
      <w:pPr>
        <w:pStyle w:val="NormalIndent"/>
        <w:shd w:val="clear" w:color="auto" w:fill="D9D9D6"/>
        <w:rPr>
          <w:b/>
        </w:rPr>
      </w:pPr>
      <w:r w:rsidRPr="00B46A4D">
        <w:rPr>
          <w:b/>
        </w:rPr>
        <w:t>[Insert a note of thanks to the SRO and the client team. e.g. The Review Team would like to thank the Client X Project Team for their support and openness, which contributed to the Review Team’s understanding of the Project and the outcome of this review].</w:t>
      </w:r>
    </w:p>
    <w:p w:rsidR="005C4BBF" w:rsidRDefault="005C4BBF" w:rsidP="005C4BBF">
      <w:pPr>
        <w:pStyle w:val="Heading1numbered"/>
      </w:pPr>
      <w:bookmarkStart w:id="11" w:name="_Toc525721672"/>
      <w:bookmarkStart w:id="12" w:name="_Toc525741604"/>
      <w:r>
        <w:t xml:space="preserve">Assurance </w:t>
      </w:r>
      <w:r w:rsidRPr="00BB06B5">
        <w:t>assessment</w:t>
      </w:r>
      <w:r>
        <w:t xml:space="preserve"> summary as at </w:t>
      </w:r>
      <w:r w:rsidRPr="00CE471A">
        <w:rPr>
          <w:color w:val="8A2A2B" w:themeColor="accent6"/>
        </w:rPr>
        <w:t>[insert date]</w:t>
      </w:r>
      <w:bookmarkEnd w:id="11"/>
      <w:bookmarkEnd w:id="12"/>
    </w:p>
    <w:p w:rsidR="005C4BBF" w:rsidRDefault="005C4BBF" w:rsidP="001D6E4B">
      <w:pPr>
        <w:pStyle w:val="Heading2numbered"/>
      </w:pPr>
      <w:bookmarkStart w:id="13" w:name="_Toc525721673"/>
      <w:bookmarkStart w:id="14" w:name="_Toc525741605"/>
      <w:r>
        <w:t>Review team findings</w:t>
      </w:r>
      <w:bookmarkEnd w:id="13"/>
      <w:bookmarkEnd w:id="14"/>
    </w:p>
    <w:p w:rsidR="005C4BBF" w:rsidRDefault="005C4BBF" w:rsidP="005C4BBF">
      <w:pPr>
        <w:pStyle w:val="NormalIndent"/>
      </w:pPr>
      <w:r>
        <w:t xml:space="preserve">The Review Team finds that </w:t>
      </w:r>
      <w:r w:rsidRPr="001D6E4B">
        <w:rPr>
          <w:color w:val="8A2A2B" w:themeColor="accent6"/>
        </w:rPr>
        <w:t>[Insert a brief statement outlining the Review Team’s view of the status of the project]</w:t>
      </w:r>
      <w:r>
        <w:t xml:space="preserve">. </w:t>
      </w:r>
    </w:p>
    <w:p w:rsidR="005C4BBF" w:rsidRDefault="005C4BBF" w:rsidP="001D6E4B">
      <w:pPr>
        <w:pStyle w:val="Heading2numbered"/>
      </w:pPr>
      <w:bookmarkStart w:id="15" w:name="_Toc525721674"/>
      <w:bookmarkStart w:id="16" w:name="_Toc525741606"/>
      <w:r>
        <w:t>Observations of good practice</w:t>
      </w:r>
      <w:bookmarkEnd w:id="15"/>
      <w:bookmarkEnd w:id="16"/>
    </w:p>
    <w:p w:rsidR="005C4BBF" w:rsidRPr="00CE471A" w:rsidRDefault="005C4BBF" w:rsidP="005C4BBF">
      <w:pPr>
        <w:pStyle w:val="NormalIndent"/>
      </w:pPr>
      <w:r w:rsidRPr="001D6E4B">
        <w:rPr>
          <w:color w:val="8A2A2B" w:themeColor="accent6"/>
        </w:rPr>
        <w:t>[Insert instances of significant good practice found, especially those that may be transferable to other programs and projects.]</w:t>
      </w:r>
    </w:p>
    <w:tbl>
      <w:tblPr>
        <w:tblStyle w:val="DTFtexttable"/>
        <w:tblW w:w="0" w:type="auto"/>
        <w:tblInd w:w="867" w:type="dxa"/>
        <w:tblLook w:val="0620" w:firstRow="1" w:lastRow="0" w:firstColumn="0" w:lastColumn="0" w:noHBand="1" w:noVBand="1"/>
      </w:tblPr>
      <w:tblGrid>
        <w:gridCol w:w="8273"/>
      </w:tblGrid>
      <w:tr w:rsidR="005C4BBF" w:rsidTr="001D6E4B">
        <w:trPr>
          <w:cnfStyle w:val="100000000000" w:firstRow="1" w:lastRow="0" w:firstColumn="0" w:lastColumn="0" w:oddVBand="0" w:evenVBand="0" w:oddHBand="0" w:evenHBand="0" w:firstRowFirstColumn="0" w:firstRowLastColumn="0" w:lastRowFirstColumn="0" w:lastRowLastColumn="0"/>
        </w:trPr>
        <w:tc>
          <w:tcPr>
            <w:tcW w:w="8273" w:type="dxa"/>
          </w:tcPr>
          <w:p w:rsidR="005C4BBF" w:rsidRDefault="005C4BBF" w:rsidP="00A44758">
            <w:pPr>
              <w:pStyle w:val="Tableheader"/>
            </w:pPr>
            <w:r w:rsidRPr="009E2A10">
              <w:t>Good practice examples</w:t>
            </w:r>
          </w:p>
        </w:tc>
      </w:tr>
      <w:tr w:rsidR="005C4BBF" w:rsidTr="001D6E4B">
        <w:tc>
          <w:tcPr>
            <w:tcW w:w="8273" w:type="dxa"/>
          </w:tcPr>
          <w:p w:rsidR="005C4BBF" w:rsidRPr="001D6E4B" w:rsidRDefault="005C4BBF" w:rsidP="00A44758">
            <w:pPr>
              <w:pStyle w:val="Tabletext"/>
              <w:rPr>
                <w:b/>
                <w:color w:val="000000" w:themeColor="text1"/>
              </w:rPr>
            </w:pPr>
          </w:p>
        </w:tc>
      </w:tr>
      <w:tr w:rsidR="005C4BBF" w:rsidTr="001D6E4B">
        <w:tc>
          <w:tcPr>
            <w:tcW w:w="8273" w:type="dxa"/>
          </w:tcPr>
          <w:p w:rsidR="005C4BBF" w:rsidRPr="001D6E4B" w:rsidRDefault="005C4BBF" w:rsidP="00A44758">
            <w:pPr>
              <w:pStyle w:val="Tabletext"/>
              <w:rPr>
                <w:b/>
                <w:color w:val="000000" w:themeColor="text1"/>
              </w:rPr>
            </w:pPr>
          </w:p>
        </w:tc>
      </w:tr>
      <w:tr w:rsidR="005C4BBF" w:rsidTr="001D6E4B">
        <w:tc>
          <w:tcPr>
            <w:tcW w:w="8273" w:type="dxa"/>
          </w:tcPr>
          <w:p w:rsidR="005C4BBF" w:rsidRPr="001D6E4B" w:rsidRDefault="005C4BBF" w:rsidP="00A44758">
            <w:pPr>
              <w:pStyle w:val="Tabletext"/>
              <w:rPr>
                <w:b/>
                <w:color w:val="000000" w:themeColor="text1"/>
              </w:rPr>
            </w:pPr>
          </w:p>
        </w:tc>
      </w:tr>
      <w:tr w:rsidR="005C4BBF" w:rsidTr="001D6E4B">
        <w:tc>
          <w:tcPr>
            <w:tcW w:w="8273" w:type="dxa"/>
          </w:tcPr>
          <w:p w:rsidR="005C4BBF" w:rsidRPr="001D6E4B" w:rsidRDefault="005C4BBF" w:rsidP="00A44758">
            <w:pPr>
              <w:pStyle w:val="Tabletext"/>
              <w:rPr>
                <w:b/>
                <w:color w:val="000000" w:themeColor="text1"/>
              </w:rPr>
            </w:pPr>
          </w:p>
        </w:tc>
      </w:tr>
    </w:tbl>
    <w:p w:rsidR="005C4BBF" w:rsidRDefault="005C4BBF" w:rsidP="001D6E4B">
      <w:pPr>
        <w:pStyle w:val="Heading2numbered"/>
      </w:pPr>
      <w:bookmarkStart w:id="17" w:name="_Toc525721675"/>
      <w:bookmarkStart w:id="18" w:name="_Toc525741607"/>
      <w:r>
        <w:t>Overall delivery confidence assessment</w:t>
      </w:r>
      <w:bookmarkEnd w:id="17"/>
      <w:bookmarkEnd w:id="18"/>
    </w:p>
    <w:p w:rsidR="005C4BBF" w:rsidRDefault="005C4BBF" w:rsidP="005C4BBF">
      <w:pPr>
        <w:pStyle w:val="NormalIndent"/>
      </w:pPr>
      <w:r>
        <w:t xml:space="preserve">Overall </w:t>
      </w:r>
      <w:r w:rsidRPr="00B46A4D">
        <w:t>delivery confidence assessment: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325"/>
        <w:gridCol w:w="1399"/>
      </w:tblGrid>
      <w:tr w:rsidR="005C4BBF" w:rsidRPr="00B46A4D" w:rsidTr="00A44758">
        <w:tc>
          <w:tcPr>
            <w:tcW w:w="1243" w:type="dxa"/>
            <w:shd w:val="clear" w:color="auto" w:fill="FF0000"/>
          </w:tcPr>
          <w:p w:rsidR="005C4BBF" w:rsidRPr="00B46A4D" w:rsidRDefault="005C4BBF" w:rsidP="00A44758">
            <w:pPr>
              <w:spacing w:before="60" w:after="60"/>
              <w:jc w:val="center"/>
              <w:rPr>
                <w:rFonts w:cs="Arial"/>
                <w:b/>
              </w:rPr>
            </w:pPr>
            <w:r w:rsidRPr="00B46A4D">
              <w:rPr>
                <w:rFonts w:cs="Arial"/>
                <w:b/>
              </w:rPr>
              <w:t>R</w:t>
            </w:r>
          </w:p>
        </w:tc>
        <w:tc>
          <w:tcPr>
            <w:tcW w:w="1325" w:type="dxa"/>
            <w:shd w:val="clear" w:color="auto" w:fill="FF9900"/>
          </w:tcPr>
          <w:p w:rsidR="005C4BBF" w:rsidRPr="00B46A4D" w:rsidRDefault="005C4BBF" w:rsidP="00A44758">
            <w:pPr>
              <w:spacing w:before="60" w:after="60"/>
              <w:jc w:val="center"/>
              <w:rPr>
                <w:rFonts w:cs="Arial"/>
                <w:b/>
              </w:rPr>
            </w:pPr>
            <w:r w:rsidRPr="00B46A4D">
              <w:rPr>
                <w:rFonts w:cs="Arial"/>
                <w:b/>
              </w:rPr>
              <w:t>A</w:t>
            </w:r>
          </w:p>
        </w:tc>
        <w:tc>
          <w:tcPr>
            <w:tcW w:w="1399" w:type="dxa"/>
            <w:shd w:val="clear" w:color="auto" w:fill="008000"/>
          </w:tcPr>
          <w:p w:rsidR="005C4BBF" w:rsidRPr="00B46A4D" w:rsidRDefault="005C4BBF" w:rsidP="00A44758">
            <w:pPr>
              <w:spacing w:before="60" w:after="60"/>
              <w:jc w:val="center"/>
              <w:rPr>
                <w:rFonts w:cs="Arial"/>
                <w:b/>
              </w:rPr>
            </w:pPr>
            <w:r w:rsidRPr="00B46A4D">
              <w:rPr>
                <w:rFonts w:cs="Arial"/>
                <w:b/>
              </w:rPr>
              <w:t>G</w:t>
            </w:r>
          </w:p>
        </w:tc>
      </w:tr>
    </w:tbl>
    <w:p w:rsidR="005C4BBF" w:rsidRDefault="005C4BBF" w:rsidP="001D6E4B">
      <w:pPr>
        <w:pStyle w:val="Heading2numbered"/>
      </w:pPr>
      <w:bookmarkStart w:id="19" w:name="_Toc525721676"/>
      <w:bookmarkStart w:id="20" w:name="_Toc525741608"/>
      <w:r>
        <w:lastRenderedPageBreak/>
        <w:t>Red rated Individual recommendations</w:t>
      </w:r>
      <w:bookmarkEnd w:id="19"/>
      <w:bookmarkEnd w:id="20"/>
    </w:p>
    <w:p w:rsidR="005C4BBF" w:rsidRDefault="005C4BBF" w:rsidP="005C4BBF">
      <w:pPr>
        <w:pStyle w:val="NormalIndent"/>
      </w:pPr>
      <w:r>
        <w:t xml:space="preserve">All individual recommendations arising from Program Assurance reviews, are to be reported to the Treasurer outlining the risk mitigation/s utilising a Recommendation Action Plan (RAP). Click on the hyperlink to download a </w:t>
      </w:r>
      <w:r w:rsidRPr="001D6E4B">
        <w:rPr>
          <w:color w:val="8A2A2B" w:themeColor="accent6"/>
        </w:rPr>
        <w:t>Recommendation Action Plan</w:t>
      </w:r>
      <w:r>
        <w:t>.</w:t>
      </w:r>
    </w:p>
    <w:tbl>
      <w:tblPr>
        <w:tblStyle w:val="DTFtexttable"/>
        <w:tblW w:w="0" w:type="auto"/>
        <w:tblInd w:w="792" w:type="dxa"/>
        <w:tblLook w:val="0620" w:firstRow="1" w:lastRow="0" w:firstColumn="0" w:lastColumn="0" w:noHBand="1" w:noVBand="1"/>
      </w:tblPr>
      <w:tblGrid>
        <w:gridCol w:w="4185"/>
        <w:gridCol w:w="4163"/>
      </w:tblGrid>
      <w:tr w:rsidR="005C4BBF" w:rsidRPr="00BB06B5" w:rsidTr="00A44758">
        <w:trPr>
          <w:cnfStyle w:val="100000000000" w:firstRow="1" w:lastRow="0" w:firstColumn="0" w:lastColumn="0" w:oddVBand="0" w:evenVBand="0" w:oddHBand="0" w:evenHBand="0" w:firstRowFirstColumn="0" w:firstRowLastColumn="0" w:lastRowFirstColumn="0" w:lastRowLastColumn="0"/>
        </w:trPr>
        <w:tc>
          <w:tcPr>
            <w:tcW w:w="4215" w:type="dxa"/>
          </w:tcPr>
          <w:p w:rsidR="005C4BBF" w:rsidRPr="00BB06B5" w:rsidRDefault="005C4BBF" w:rsidP="00A44758">
            <w:pPr>
              <w:pStyle w:val="Tableheader"/>
            </w:pPr>
            <w:r w:rsidRPr="009E2A10">
              <w:t>Recommendation #</w:t>
            </w:r>
          </w:p>
        </w:tc>
        <w:tc>
          <w:tcPr>
            <w:tcW w:w="4192" w:type="dxa"/>
          </w:tcPr>
          <w:p w:rsidR="005C4BBF" w:rsidRPr="00BB06B5" w:rsidRDefault="005C4BBF" w:rsidP="00A44758">
            <w:pPr>
              <w:pStyle w:val="Tableheader"/>
            </w:pPr>
            <w:r w:rsidRPr="009E2A10">
              <w:t>Recommendation</w:t>
            </w: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r w:rsidR="005C4BBF" w:rsidTr="00A44758">
        <w:tc>
          <w:tcPr>
            <w:tcW w:w="4215" w:type="dxa"/>
          </w:tcPr>
          <w:p w:rsidR="005C4BBF" w:rsidRPr="00465525" w:rsidRDefault="005C4BBF" w:rsidP="00A44758">
            <w:pPr>
              <w:pStyle w:val="Tabletext"/>
            </w:pPr>
          </w:p>
        </w:tc>
        <w:tc>
          <w:tcPr>
            <w:tcW w:w="4192" w:type="dxa"/>
          </w:tcPr>
          <w:p w:rsidR="005C4BBF" w:rsidRDefault="005C4BBF" w:rsidP="00A44758">
            <w:pPr>
              <w:pStyle w:val="Tabletext"/>
            </w:pPr>
          </w:p>
        </w:tc>
      </w:tr>
    </w:tbl>
    <w:p w:rsidR="005C4BBF" w:rsidRDefault="005C4BBF" w:rsidP="00A2779D">
      <w:pPr>
        <w:pStyle w:val="Spacer"/>
      </w:pPr>
    </w:p>
    <w:p w:rsidR="005C4BBF" w:rsidRDefault="005C4BBF" w:rsidP="001D6E4B">
      <w:pPr>
        <w:pStyle w:val="Heading2numbered"/>
      </w:pPr>
      <w:bookmarkStart w:id="21" w:name="_Toc358274661"/>
      <w:bookmarkStart w:id="22" w:name="_Toc525721677"/>
      <w:bookmarkStart w:id="23" w:name="_Toc525741609"/>
      <w:r>
        <w:t>Recommendations from previous reviews (including Gateway Reviews) and the Recommendation Action Plan (RAP)</w:t>
      </w:r>
      <w:bookmarkEnd w:id="21"/>
      <w:bookmarkEnd w:id="22"/>
      <w:bookmarkEnd w:id="23"/>
    </w:p>
    <w:tbl>
      <w:tblPr>
        <w:tblStyle w:val="DTFtexttable"/>
        <w:tblW w:w="0" w:type="auto"/>
        <w:tblInd w:w="792" w:type="dxa"/>
        <w:tblLook w:val="0620" w:firstRow="1" w:lastRow="0" w:firstColumn="0" w:lastColumn="0" w:noHBand="1" w:noVBand="1"/>
      </w:tblPr>
      <w:tblGrid>
        <w:gridCol w:w="6770"/>
        <w:gridCol w:w="1578"/>
      </w:tblGrid>
      <w:tr w:rsidR="005C4BBF" w:rsidRPr="00BB06B5" w:rsidTr="00A44758">
        <w:trPr>
          <w:cnfStyle w:val="100000000000" w:firstRow="1" w:lastRow="0" w:firstColumn="0" w:lastColumn="0" w:oddVBand="0" w:evenVBand="0" w:oddHBand="0" w:evenHBand="0" w:firstRowFirstColumn="0" w:firstRowLastColumn="0" w:lastRowFirstColumn="0" w:lastRowLastColumn="0"/>
        </w:trPr>
        <w:tc>
          <w:tcPr>
            <w:tcW w:w="6825" w:type="dxa"/>
          </w:tcPr>
          <w:p w:rsidR="005C4BBF" w:rsidRPr="00BB06B5" w:rsidRDefault="005C4BBF" w:rsidP="00A44758">
            <w:pPr>
              <w:pStyle w:val="Tableheader"/>
            </w:pPr>
          </w:p>
        </w:tc>
        <w:tc>
          <w:tcPr>
            <w:tcW w:w="1582" w:type="dxa"/>
          </w:tcPr>
          <w:p w:rsidR="005C4BBF" w:rsidRPr="00BB06B5" w:rsidRDefault="005C4BBF" w:rsidP="00A44758">
            <w:pPr>
              <w:pStyle w:val="Tableheader"/>
              <w:jc w:val="center"/>
            </w:pPr>
            <w:r w:rsidRPr="00BB06B5">
              <w:t>Yes/</w:t>
            </w:r>
            <w:r>
              <w:t>No</w:t>
            </w:r>
            <w:r w:rsidRPr="00BB06B5">
              <w:t>/NA</w:t>
            </w:r>
          </w:p>
        </w:tc>
      </w:tr>
      <w:tr w:rsidR="005C4BBF" w:rsidTr="00A44758">
        <w:tc>
          <w:tcPr>
            <w:tcW w:w="6825" w:type="dxa"/>
          </w:tcPr>
          <w:p w:rsidR="005C4BBF" w:rsidRPr="00465525" w:rsidRDefault="005C4BBF" w:rsidP="00A44758">
            <w:pPr>
              <w:pStyle w:val="Tabletext"/>
            </w:pPr>
            <w:r>
              <w:t xml:space="preserve">The previous </w:t>
            </w:r>
            <w:r w:rsidRPr="00465525">
              <w:t>review repo</w:t>
            </w:r>
            <w:r>
              <w:t xml:space="preserve">rts </w:t>
            </w:r>
            <w:r w:rsidRPr="00465525">
              <w:t>w</w:t>
            </w:r>
            <w:r>
              <w:t>ere</w:t>
            </w:r>
            <w:r w:rsidRPr="00465525">
              <w:t xml:space="preserve"> provided to the review team.</w:t>
            </w:r>
          </w:p>
        </w:tc>
        <w:tc>
          <w:tcPr>
            <w:tcW w:w="1582" w:type="dxa"/>
          </w:tcPr>
          <w:p w:rsidR="005C4BBF" w:rsidRDefault="005C4BBF" w:rsidP="00A44758">
            <w:pPr>
              <w:pStyle w:val="Tabletext"/>
            </w:pPr>
          </w:p>
        </w:tc>
      </w:tr>
      <w:tr w:rsidR="005C4BBF" w:rsidTr="00A44758">
        <w:tc>
          <w:tcPr>
            <w:tcW w:w="6825" w:type="dxa"/>
          </w:tcPr>
          <w:p w:rsidR="005C4BBF" w:rsidRPr="00465525" w:rsidRDefault="005C4BBF" w:rsidP="00A44758">
            <w:pPr>
              <w:pStyle w:val="Tabletext"/>
            </w:pPr>
            <w:r w:rsidRPr="00465525">
              <w:t>The Review Team considered the previous report</w:t>
            </w:r>
            <w:r>
              <w:t>s</w:t>
            </w:r>
            <w:r w:rsidRPr="00465525">
              <w:t xml:space="preserve"> during the conduct of the review.</w:t>
            </w:r>
          </w:p>
        </w:tc>
        <w:tc>
          <w:tcPr>
            <w:tcW w:w="1582" w:type="dxa"/>
          </w:tcPr>
          <w:p w:rsidR="005C4BBF" w:rsidRDefault="005C4BBF" w:rsidP="00A44758">
            <w:pPr>
              <w:pStyle w:val="Tabletext"/>
            </w:pPr>
          </w:p>
        </w:tc>
      </w:tr>
      <w:tr w:rsidR="005C4BBF" w:rsidTr="00A44758">
        <w:tc>
          <w:tcPr>
            <w:tcW w:w="6825" w:type="dxa"/>
          </w:tcPr>
          <w:p w:rsidR="005C4BBF" w:rsidRPr="00465525" w:rsidRDefault="005C4BBF" w:rsidP="00A44758">
            <w:pPr>
              <w:pStyle w:val="Tabletext"/>
            </w:pPr>
            <w:r>
              <w:t>The Recommendations from previous reviews were appropriately actioned?</w:t>
            </w:r>
          </w:p>
        </w:tc>
        <w:tc>
          <w:tcPr>
            <w:tcW w:w="1582" w:type="dxa"/>
          </w:tcPr>
          <w:p w:rsidR="005C4BBF" w:rsidRDefault="005C4BBF" w:rsidP="00A44758">
            <w:pPr>
              <w:pStyle w:val="Tabletext"/>
            </w:pPr>
          </w:p>
        </w:tc>
      </w:tr>
      <w:tr w:rsidR="005C4BBF" w:rsidTr="00A44758">
        <w:tc>
          <w:tcPr>
            <w:tcW w:w="6825" w:type="dxa"/>
          </w:tcPr>
          <w:p w:rsidR="005C4BBF" w:rsidRPr="00465525" w:rsidRDefault="005C4BBF" w:rsidP="00A44758">
            <w:pPr>
              <w:pStyle w:val="Tabletext"/>
            </w:pPr>
            <w:r w:rsidRPr="00465525">
              <w:t>A R</w:t>
            </w:r>
            <w:r>
              <w:t xml:space="preserve">ecommendation </w:t>
            </w:r>
            <w:r w:rsidRPr="00465525">
              <w:t>A</w:t>
            </w:r>
            <w:r>
              <w:t xml:space="preserve">ction </w:t>
            </w:r>
            <w:r w:rsidRPr="00465525">
              <w:t>P</w:t>
            </w:r>
            <w:r>
              <w:t>lan (RAP)</w:t>
            </w:r>
            <w:r w:rsidRPr="00465525">
              <w:t xml:space="preserve"> was</w:t>
            </w:r>
            <w:r w:rsidRPr="00465525">
              <w:rPr>
                <w:color w:val="0000FF"/>
              </w:rPr>
              <w:t xml:space="preserve"> </w:t>
            </w:r>
            <w:r w:rsidRPr="00465525">
              <w:t>pr</w:t>
            </w:r>
            <w:r>
              <w:t>epared as a result of previous</w:t>
            </w:r>
            <w:r w:rsidRPr="00465525">
              <w:t xml:space="preserve"> review</w:t>
            </w:r>
            <w:r>
              <w:t>s</w:t>
            </w:r>
            <w:r w:rsidRPr="00465525">
              <w:t>.</w:t>
            </w:r>
          </w:p>
        </w:tc>
        <w:tc>
          <w:tcPr>
            <w:tcW w:w="1582" w:type="dxa"/>
          </w:tcPr>
          <w:p w:rsidR="005C4BBF" w:rsidRDefault="005C4BBF" w:rsidP="00A44758">
            <w:pPr>
              <w:pStyle w:val="Tabletext"/>
            </w:pPr>
          </w:p>
        </w:tc>
      </w:tr>
      <w:tr w:rsidR="005C4BBF" w:rsidTr="00A44758">
        <w:tc>
          <w:tcPr>
            <w:tcW w:w="6825" w:type="dxa"/>
          </w:tcPr>
          <w:p w:rsidR="005C4BBF" w:rsidRPr="00465525" w:rsidRDefault="005C4BBF" w:rsidP="00A44758">
            <w:pPr>
              <w:pStyle w:val="Tabletext"/>
            </w:pPr>
            <w:r w:rsidRPr="00465525">
              <w:t>The RAP</w:t>
            </w:r>
            <w:r>
              <w:t>s</w:t>
            </w:r>
            <w:r w:rsidRPr="00465525">
              <w:t xml:space="preserve"> w</w:t>
            </w:r>
            <w:r>
              <w:t>ere</w:t>
            </w:r>
            <w:r w:rsidRPr="00465525">
              <w:t xml:space="preserve"> provided to the review team for consideration.</w:t>
            </w:r>
          </w:p>
        </w:tc>
        <w:tc>
          <w:tcPr>
            <w:tcW w:w="1582" w:type="dxa"/>
          </w:tcPr>
          <w:p w:rsidR="005C4BBF" w:rsidRDefault="005C4BBF" w:rsidP="00A44758">
            <w:pPr>
              <w:pStyle w:val="Tabletext"/>
            </w:pPr>
          </w:p>
        </w:tc>
      </w:tr>
      <w:tr w:rsidR="005C4BBF" w:rsidTr="00A44758">
        <w:tc>
          <w:tcPr>
            <w:tcW w:w="6825" w:type="dxa"/>
          </w:tcPr>
          <w:p w:rsidR="005C4BBF" w:rsidRPr="00465525" w:rsidRDefault="005C4BBF" w:rsidP="00A44758">
            <w:pPr>
              <w:pStyle w:val="Tabletext"/>
            </w:pPr>
            <w:r>
              <w:t>The RAPs have been implemented (where applicable)?</w:t>
            </w:r>
          </w:p>
        </w:tc>
        <w:tc>
          <w:tcPr>
            <w:tcW w:w="1582" w:type="dxa"/>
          </w:tcPr>
          <w:p w:rsidR="005C4BBF" w:rsidRDefault="005C4BBF" w:rsidP="00A44758">
            <w:pPr>
              <w:pStyle w:val="Tabletext"/>
            </w:pPr>
          </w:p>
        </w:tc>
      </w:tr>
    </w:tbl>
    <w:p w:rsidR="005C4BBF" w:rsidRDefault="005C4BBF" w:rsidP="005C4BBF">
      <w:pPr>
        <w:pStyle w:val="NormalIndent"/>
      </w:pPr>
      <w:r>
        <w:t xml:space="preserve">The Review Team finds that </w:t>
      </w:r>
      <w:r w:rsidRPr="001D6E4B">
        <w:rPr>
          <w:color w:val="8A2A2B" w:themeColor="accent6"/>
        </w:rPr>
        <w:t>[Insert a brief statement commenting on the adequacy of the actions taken in regard to all of the individual recommendations (Red and Amber) from previous reviews, and specifically the mitigation responses to and implementation of any Red recommendations as identified within a RAP]</w:t>
      </w:r>
      <w:r>
        <w:t>.</w:t>
      </w:r>
    </w:p>
    <w:p w:rsidR="00705F97" w:rsidRDefault="00705F97" w:rsidP="005C4BBF">
      <w:pPr>
        <w:pStyle w:val="NormalIndent"/>
      </w:pPr>
    </w:p>
    <w:p w:rsidR="005C4BBF" w:rsidRDefault="005C4BBF" w:rsidP="00A2779D">
      <w:pPr>
        <w:pStyle w:val="Heading1numbered"/>
        <w:pageBreakBefore/>
        <w:ind w:left="792" w:hanging="792"/>
      </w:pPr>
      <w:bookmarkStart w:id="24" w:name="_Toc525721678"/>
      <w:bookmarkStart w:id="25" w:name="_Toc525741610"/>
      <w:r>
        <w:lastRenderedPageBreak/>
        <w:t>Findings and recommendations</w:t>
      </w:r>
      <w:bookmarkEnd w:id="24"/>
      <w:bookmarkEnd w:id="25"/>
    </w:p>
    <w:p w:rsidR="005C4BBF" w:rsidRDefault="005C4BBF" w:rsidP="005C4BBF">
      <w:pPr>
        <w:pStyle w:val="NormalIndent"/>
      </w:pPr>
      <w:r>
        <w:t>A summary of all the individual recommendations can be found in Appendix B.</w:t>
      </w:r>
    </w:p>
    <w:p w:rsidR="005C4BBF" w:rsidRDefault="005C4BBF" w:rsidP="001D6E4B">
      <w:pPr>
        <w:pStyle w:val="Heading2numbered"/>
      </w:pPr>
      <w:bookmarkStart w:id="26" w:name="_Toc525721679"/>
      <w:bookmarkStart w:id="27" w:name="_Toc525741611"/>
      <w:r>
        <w:t>Coherence of the Project</w:t>
      </w:r>
      <w:bookmarkEnd w:id="26"/>
      <w:bookmarkEnd w:id="27"/>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Pr="00476855" w:rsidRDefault="005C4BBF" w:rsidP="005C4BBF">
      <w:pPr>
        <w:pStyle w:val="Bulletindent"/>
        <w:numPr>
          <w:ilvl w:val="2"/>
          <w:numId w:val="1"/>
        </w:numPr>
        <w:rPr>
          <w:b/>
        </w:rPr>
      </w:pPr>
      <w:r w:rsidRPr="00476855">
        <w:rPr>
          <w:b/>
        </w:rPr>
        <w:t>Is the delivery approach coherent in terms of structure, staging, engagement and control?</w:t>
      </w:r>
    </w:p>
    <w:p w:rsidR="005C4BBF" w:rsidRPr="00476855" w:rsidRDefault="005C4BBF" w:rsidP="005C4BBF">
      <w:pPr>
        <w:pStyle w:val="Bulletindent"/>
        <w:numPr>
          <w:ilvl w:val="2"/>
          <w:numId w:val="1"/>
        </w:numPr>
        <w:rPr>
          <w:rFonts w:cs="Arial"/>
          <w:b/>
        </w:rPr>
      </w:pPr>
      <w:r w:rsidRPr="00476855">
        <w:rPr>
          <w:rFonts w:cs="Arial"/>
          <w:b/>
        </w:rPr>
        <w:t>Is the project still aligned with the approved Business Case?</w:t>
      </w:r>
    </w:p>
    <w:p w:rsidR="005C4BBF" w:rsidRPr="00476855" w:rsidRDefault="005C4BBF" w:rsidP="005C4BBF">
      <w:pPr>
        <w:pStyle w:val="Bulletindent"/>
        <w:numPr>
          <w:ilvl w:val="2"/>
          <w:numId w:val="1"/>
        </w:numPr>
        <w:rPr>
          <w:rFonts w:cs="Arial"/>
          <w:b/>
        </w:rPr>
      </w:pPr>
      <w:r w:rsidRPr="00476855">
        <w:rPr>
          <w:rFonts w:cs="Arial"/>
          <w:b/>
        </w:rPr>
        <w:t>Have the recommendations from the previous review been addressed?</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5C4BBF">
        <w:trPr>
          <w:cnfStyle w:val="100000000000" w:firstRow="1" w:lastRow="0" w:firstColumn="0" w:lastColumn="0" w:oddVBand="0" w:evenVBand="0" w:oddHBand="0" w:evenHBand="0" w:firstRowFirstColumn="0" w:firstRowLastColumn="0" w:lastRowFirstColumn="0" w:lastRowLastColumn="0"/>
        </w:trPr>
        <w:tc>
          <w:tcPr>
            <w:tcW w:w="2854" w:type="dxa"/>
          </w:tcPr>
          <w:p w:rsidR="005C4BBF" w:rsidRDefault="005C4BBF" w:rsidP="00A44758">
            <w:pPr>
              <w:pStyle w:val="Tableheader"/>
            </w:pPr>
            <w:r w:rsidRPr="009E2A10">
              <w:t>Recommendation #</w:t>
            </w:r>
          </w:p>
        </w:tc>
        <w:tc>
          <w:tcPr>
            <w:tcW w:w="2853" w:type="dxa"/>
          </w:tcPr>
          <w:p w:rsidR="005C4BBF" w:rsidRDefault="005C4BBF" w:rsidP="00A44758">
            <w:pPr>
              <w:pStyle w:val="Tableheader"/>
            </w:pPr>
            <w:r w:rsidRPr="009E2A10">
              <w:t>Recommendation</w:t>
            </w:r>
          </w:p>
        </w:tc>
        <w:tc>
          <w:tcPr>
            <w:tcW w:w="2641" w:type="dxa"/>
          </w:tcPr>
          <w:p w:rsidR="005C4BBF" w:rsidRDefault="005C4BBF" w:rsidP="00A44758">
            <w:pPr>
              <w:pStyle w:val="Tableheader"/>
            </w:pPr>
            <w:r w:rsidRPr="009E2A10">
              <w:t>RA status</w:t>
            </w: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bl>
    <w:p w:rsidR="005C4BBF" w:rsidRDefault="005C4BBF" w:rsidP="001D6E4B">
      <w:pPr>
        <w:pStyle w:val="Heading2numbered"/>
      </w:pPr>
      <w:bookmarkStart w:id="28" w:name="_Toc525721680"/>
      <w:bookmarkStart w:id="29" w:name="_Toc525741612"/>
      <w:r>
        <w:t>Project management</w:t>
      </w:r>
      <w:bookmarkEnd w:id="28"/>
      <w:bookmarkEnd w:id="29"/>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Default="005C4BBF" w:rsidP="005C4BBF">
      <w:pPr>
        <w:pStyle w:val="Bulletindent"/>
        <w:numPr>
          <w:ilvl w:val="2"/>
          <w:numId w:val="1"/>
        </w:numPr>
        <w:rPr>
          <w:rFonts w:cs="Arial"/>
          <w:b/>
        </w:rPr>
      </w:pPr>
      <w:r w:rsidRPr="00C37CB5">
        <w:rPr>
          <w:rFonts w:cs="Arial"/>
          <w:b/>
        </w:rPr>
        <w:t>Are estimates for the program costs and benefits reasonable?</w:t>
      </w:r>
    </w:p>
    <w:p w:rsidR="005C4BBF" w:rsidRDefault="005C4BBF" w:rsidP="005C4BBF">
      <w:pPr>
        <w:pStyle w:val="Bulletindent"/>
        <w:numPr>
          <w:ilvl w:val="2"/>
          <w:numId w:val="1"/>
        </w:numPr>
        <w:rPr>
          <w:rFonts w:cs="Arial"/>
          <w:b/>
        </w:rPr>
      </w:pPr>
      <w:r w:rsidRPr="00C37CB5">
        <w:rPr>
          <w:rFonts w:cs="Arial"/>
          <w:b/>
        </w:rPr>
        <w:t>Are there appropriate plans that include procurement approach, risk management</w:t>
      </w:r>
      <w:r>
        <w:rPr>
          <w:rFonts w:cs="Arial"/>
          <w:b/>
        </w:rPr>
        <w:t>, change management</w:t>
      </w:r>
      <w:r w:rsidRPr="00C37CB5">
        <w:rPr>
          <w:rFonts w:cs="Arial"/>
          <w:b/>
        </w:rPr>
        <w:t xml:space="preserve"> and program control to enable the transition to the development stage?</w:t>
      </w:r>
    </w:p>
    <w:p w:rsidR="005C4BBF" w:rsidRDefault="005C4BBF" w:rsidP="005C4BBF">
      <w:pPr>
        <w:pStyle w:val="Bulletindent"/>
        <w:numPr>
          <w:ilvl w:val="2"/>
          <w:numId w:val="1"/>
        </w:numPr>
        <w:rPr>
          <w:rFonts w:cs="Arial"/>
          <w:b/>
        </w:rPr>
      </w:pPr>
      <w:r>
        <w:rPr>
          <w:rFonts w:cs="Arial"/>
          <w:b/>
        </w:rPr>
        <w:t>Is there a program schedule?</w:t>
      </w:r>
      <w:r w:rsidR="004457BA">
        <w:rPr>
          <w:rFonts w:cs="Arial"/>
          <w:b/>
        </w:rPr>
        <w:t xml:space="preserve"> </w:t>
      </w:r>
      <w:r>
        <w:rPr>
          <w:rFonts w:cs="Arial"/>
          <w:b/>
        </w:rPr>
        <w:t>Are the key milestone dates achievable?</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A44758">
        <w:trPr>
          <w:cnfStyle w:val="100000000000" w:firstRow="1" w:lastRow="0" w:firstColumn="0" w:lastColumn="0" w:oddVBand="0" w:evenVBand="0" w:oddHBand="0" w:evenHBand="0" w:firstRowFirstColumn="0" w:firstRowLastColumn="0" w:lastRowFirstColumn="0" w:lastRowLastColumn="0"/>
        </w:trPr>
        <w:tc>
          <w:tcPr>
            <w:tcW w:w="3100" w:type="dxa"/>
          </w:tcPr>
          <w:p w:rsidR="005C4BBF" w:rsidRDefault="005C4BBF" w:rsidP="00A44758">
            <w:pPr>
              <w:pStyle w:val="Tableheader"/>
            </w:pPr>
            <w:r w:rsidRPr="009E2A10">
              <w:t>Recommendation #</w:t>
            </w:r>
          </w:p>
        </w:tc>
        <w:tc>
          <w:tcPr>
            <w:tcW w:w="3100" w:type="dxa"/>
          </w:tcPr>
          <w:p w:rsidR="005C4BBF" w:rsidRDefault="005C4BBF" w:rsidP="00A44758">
            <w:pPr>
              <w:pStyle w:val="Tableheader"/>
            </w:pPr>
            <w:r w:rsidRPr="009E2A10">
              <w:t>Recommendation</w:t>
            </w:r>
          </w:p>
        </w:tc>
        <w:tc>
          <w:tcPr>
            <w:tcW w:w="3101" w:type="dxa"/>
          </w:tcPr>
          <w:p w:rsidR="005C4BBF" w:rsidRDefault="005C4BBF" w:rsidP="00A44758">
            <w:pPr>
              <w:pStyle w:val="Tableheader"/>
            </w:pPr>
            <w:r w:rsidRPr="009E2A10">
              <w:t>RA status</w:t>
            </w: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bl>
    <w:p w:rsidR="005C4BBF" w:rsidRDefault="005C4BBF" w:rsidP="001D6E4B">
      <w:pPr>
        <w:pStyle w:val="Heading2numbered"/>
      </w:pPr>
      <w:bookmarkStart w:id="30" w:name="_Toc525721681"/>
      <w:bookmarkStart w:id="31" w:name="_Toc525741613"/>
      <w:r>
        <w:t>Risk management and governance</w:t>
      </w:r>
      <w:bookmarkEnd w:id="30"/>
      <w:bookmarkEnd w:id="31"/>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Pr="00FF059A" w:rsidRDefault="005C4BBF" w:rsidP="005C4BBF">
      <w:pPr>
        <w:pStyle w:val="Bulletindent"/>
        <w:numPr>
          <w:ilvl w:val="2"/>
          <w:numId w:val="1"/>
        </w:numPr>
        <w:rPr>
          <w:b/>
        </w:rPr>
      </w:pPr>
      <w:r w:rsidRPr="00FF059A">
        <w:rPr>
          <w:b/>
        </w:rPr>
        <w:t>Are there appropriate plans for risk management</w:t>
      </w:r>
      <w:r>
        <w:rPr>
          <w:b/>
        </w:rPr>
        <w:t>, contract management</w:t>
      </w:r>
      <w:r w:rsidRPr="00FF059A">
        <w:rPr>
          <w:b/>
        </w:rPr>
        <w:t xml:space="preserve"> and Governance to enable </w:t>
      </w:r>
      <w:r w:rsidRPr="00476855">
        <w:rPr>
          <w:rFonts w:cs="Arial"/>
          <w:b/>
        </w:rPr>
        <w:t>the</w:t>
      </w:r>
      <w:r w:rsidRPr="00FF059A">
        <w:rPr>
          <w:b/>
        </w:rPr>
        <w:t xml:space="preserve"> transition to the development stage?</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A44758">
        <w:trPr>
          <w:cnfStyle w:val="100000000000" w:firstRow="1" w:lastRow="0" w:firstColumn="0" w:lastColumn="0" w:oddVBand="0" w:evenVBand="0" w:oddHBand="0" w:evenHBand="0" w:firstRowFirstColumn="0" w:firstRowLastColumn="0" w:lastRowFirstColumn="0" w:lastRowLastColumn="0"/>
        </w:trPr>
        <w:tc>
          <w:tcPr>
            <w:tcW w:w="3100" w:type="dxa"/>
          </w:tcPr>
          <w:p w:rsidR="005C4BBF" w:rsidRDefault="005C4BBF" w:rsidP="00A44758">
            <w:pPr>
              <w:pStyle w:val="Tableheader"/>
            </w:pPr>
            <w:r w:rsidRPr="009E2A10">
              <w:lastRenderedPageBreak/>
              <w:t>Recommendation #</w:t>
            </w:r>
          </w:p>
        </w:tc>
        <w:tc>
          <w:tcPr>
            <w:tcW w:w="3100" w:type="dxa"/>
          </w:tcPr>
          <w:p w:rsidR="005C4BBF" w:rsidRDefault="005C4BBF" w:rsidP="00A44758">
            <w:pPr>
              <w:pStyle w:val="Tableheader"/>
            </w:pPr>
            <w:r w:rsidRPr="009E2A10">
              <w:t>Recommendation</w:t>
            </w:r>
          </w:p>
        </w:tc>
        <w:tc>
          <w:tcPr>
            <w:tcW w:w="3101" w:type="dxa"/>
          </w:tcPr>
          <w:p w:rsidR="005C4BBF" w:rsidRDefault="005C4BBF" w:rsidP="00A44758">
            <w:pPr>
              <w:pStyle w:val="Tableheader"/>
            </w:pPr>
            <w:r w:rsidRPr="009E2A10">
              <w:t>RA status</w:t>
            </w: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bl>
    <w:p w:rsidR="005C4BBF" w:rsidRDefault="005C4BBF" w:rsidP="005C4BBF">
      <w:pPr>
        <w:pStyle w:val="Spacer"/>
      </w:pPr>
    </w:p>
    <w:p w:rsidR="005C4BBF" w:rsidRDefault="005C4BBF" w:rsidP="001D6E4B">
      <w:pPr>
        <w:pStyle w:val="Heading2numbered"/>
      </w:pPr>
      <w:bookmarkStart w:id="32" w:name="_Toc525721682"/>
      <w:bookmarkStart w:id="33" w:name="_Toc525721683"/>
      <w:bookmarkStart w:id="34" w:name="_Toc525741614"/>
      <w:bookmarkEnd w:id="32"/>
      <w:r>
        <w:t>Interdependencies, interfaces with other activities and stakeholder engagement</w:t>
      </w:r>
      <w:bookmarkEnd w:id="33"/>
      <w:bookmarkEnd w:id="34"/>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p>
    <w:p w:rsidR="005C4BBF" w:rsidRPr="00FF059A" w:rsidRDefault="005C4BBF" w:rsidP="005C4BBF">
      <w:pPr>
        <w:pStyle w:val="Bulletindent"/>
        <w:numPr>
          <w:ilvl w:val="2"/>
          <w:numId w:val="1"/>
        </w:numPr>
        <w:rPr>
          <w:b/>
        </w:rPr>
      </w:pPr>
      <w:r w:rsidRPr="00FF059A">
        <w:rPr>
          <w:b/>
        </w:rPr>
        <w:t>Has the full range of interdependencies, and interfaces with stakeholders and activities been mapped out, and planned for?</w:t>
      </w:r>
    </w:p>
    <w:p w:rsidR="005C4BBF" w:rsidRPr="00FF059A" w:rsidRDefault="005C4BBF" w:rsidP="005C4BBF">
      <w:pPr>
        <w:pStyle w:val="Bulletindent"/>
        <w:numPr>
          <w:ilvl w:val="2"/>
          <w:numId w:val="1"/>
        </w:numPr>
        <w:rPr>
          <w:b/>
        </w:rPr>
      </w:pPr>
      <w:r w:rsidRPr="00FF059A">
        <w:rPr>
          <w:b/>
        </w:rPr>
        <w:t>Is there support from stakeholders for the program?</w:t>
      </w:r>
      <w:r>
        <w:rPr>
          <w:b/>
        </w:rPr>
        <w:t xml:space="preserve"> And are they engaged?</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5C4BBF">
        <w:trPr>
          <w:cnfStyle w:val="100000000000" w:firstRow="1" w:lastRow="0" w:firstColumn="0" w:lastColumn="0" w:oddVBand="0" w:evenVBand="0" w:oddHBand="0" w:evenHBand="0" w:firstRowFirstColumn="0" w:firstRowLastColumn="0" w:lastRowFirstColumn="0" w:lastRowLastColumn="0"/>
        </w:trPr>
        <w:tc>
          <w:tcPr>
            <w:tcW w:w="2854" w:type="dxa"/>
          </w:tcPr>
          <w:p w:rsidR="005C4BBF" w:rsidRDefault="005C4BBF" w:rsidP="00A44758">
            <w:pPr>
              <w:pStyle w:val="Tableheader"/>
            </w:pPr>
            <w:r w:rsidRPr="009E2A10">
              <w:t>Recommendation #</w:t>
            </w:r>
          </w:p>
        </w:tc>
        <w:tc>
          <w:tcPr>
            <w:tcW w:w="2853" w:type="dxa"/>
          </w:tcPr>
          <w:p w:rsidR="005C4BBF" w:rsidRDefault="005C4BBF" w:rsidP="00A44758">
            <w:pPr>
              <w:pStyle w:val="Tableheader"/>
            </w:pPr>
            <w:r w:rsidRPr="009E2A10">
              <w:t>Recommendation</w:t>
            </w:r>
          </w:p>
        </w:tc>
        <w:tc>
          <w:tcPr>
            <w:tcW w:w="2641" w:type="dxa"/>
          </w:tcPr>
          <w:p w:rsidR="005C4BBF" w:rsidRDefault="005C4BBF" w:rsidP="00A44758">
            <w:pPr>
              <w:pStyle w:val="Tableheader"/>
            </w:pPr>
            <w:r w:rsidRPr="009E2A10">
              <w:t>RA status</w:t>
            </w: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bl>
    <w:p w:rsidR="005C4BBF" w:rsidRDefault="005C4BBF" w:rsidP="001D6E4B">
      <w:pPr>
        <w:pStyle w:val="Heading2numbered"/>
      </w:pPr>
      <w:bookmarkStart w:id="35" w:name="_Toc525721685"/>
      <w:bookmarkStart w:id="36" w:name="_Toc525741615"/>
      <w:r>
        <w:t>Resources and capability</w:t>
      </w:r>
      <w:bookmarkEnd w:id="35"/>
      <w:bookmarkEnd w:id="36"/>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Pr="00C37CB5" w:rsidRDefault="005C4BBF" w:rsidP="005C4BBF">
      <w:pPr>
        <w:pStyle w:val="Bulletindent"/>
        <w:numPr>
          <w:ilvl w:val="2"/>
          <w:numId w:val="1"/>
        </w:numPr>
        <w:rPr>
          <w:b/>
        </w:rPr>
      </w:pPr>
      <w:r w:rsidRPr="00C37CB5">
        <w:rPr>
          <w:b/>
        </w:rPr>
        <w:t>Is there adequate capability and capacity (internal/external resources) to enable transition to the development stage?</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A44758">
        <w:trPr>
          <w:cnfStyle w:val="100000000000" w:firstRow="1" w:lastRow="0" w:firstColumn="0" w:lastColumn="0" w:oddVBand="0" w:evenVBand="0" w:oddHBand="0" w:evenHBand="0" w:firstRowFirstColumn="0" w:firstRowLastColumn="0" w:lastRowFirstColumn="0" w:lastRowLastColumn="0"/>
        </w:trPr>
        <w:tc>
          <w:tcPr>
            <w:tcW w:w="3100" w:type="dxa"/>
          </w:tcPr>
          <w:p w:rsidR="005C4BBF" w:rsidRDefault="005C4BBF" w:rsidP="00A44758">
            <w:pPr>
              <w:pStyle w:val="Tableheader"/>
            </w:pPr>
            <w:r w:rsidRPr="009E2A10">
              <w:t>Recommendation #</w:t>
            </w:r>
          </w:p>
        </w:tc>
        <w:tc>
          <w:tcPr>
            <w:tcW w:w="3100" w:type="dxa"/>
          </w:tcPr>
          <w:p w:rsidR="005C4BBF" w:rsidRDefault="005C4BBF" w:rsidP="00A44758">
            <w:pPr>
              <w:pStyle w:val="Tableheader"/>
            </w:pPr>
            <w:r w:rsidRPr="009E2A10">
              <w:t>Recommendation</w:t>
            </w:r>
          </w:p>
        </w:tc>
        <w:tc>
          <w:tcPr>
            <w:tcW w:w="3101" w:type="dxa"/>
          </w:tcPr>
          <w:p w:rsidR="005C4BBF" w:rsidRDefault="005C4BBF" w:rsidP="00A44758">
            <w:pPr>
              <w:pStyle w:val="Tableheader"/>
            </w:pPr>
            <w:r w:rsidRPr="009E2A10">
              <w:t>RA status</w:t>
            </w: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bl>
    <w:p w:rsidR="005C4BBF" w:rsidRDefault="005C4BBF" w:rsidP="001D6E4B">
      <w:pPr>
        <w:pStyle w:val="Heading2numbered"/>
      </w:pPr>
      <w:bookmarkStart w:id="37" w:name="_Toc525721686"/>
      <w:bookmarkStart w:id="38" w:name="_Toc525741616"/>
      <w:r>
        <w:t>Benefits realisation</w:t>
      </w:r>
      <w:bookmarkEnd w:id="37"/>
      <w:bookmarkEnd w:id="38"/>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Default="005C4BBF" w:rsidP="005C4BBF">
      <w:pPr>
        <w:pStyle w:val="Bulletindent"/>
        <w:numPr>
          <w:ilvl w:val="2"/>
          <w:numId w:val="1"/>
        </w:numPr>
        <w:rPr>
          <w:b/>
        </w:rPr>
      </w:pPr>
      <w:r w:rsidRPr="00C37CB5">
        <w:rPr>
          <w:b/>
        </w:rPr>
        <w:t>Have clearly defined objectives and outcomes been articulated for the next stage against which progress and performance can be monitored?</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A44758">
        <w:trPr>
          <w:cnfStyle w:val="100000000000" w:firstRow="1" w:lastRow="0" w:firstColumn="0" w:lastColumn="0" w:oddVBand="0" w:evenVBand="0" w:oddHBand="0" w:evenHBand="0" w:firstRowFirstColumn="0" w:firstRowLastColumn="0" w:lastRowFirstColumn="0" w:lastRowLastColumn="0"/>
        </w:trPr>
        <w:tc>
          <w:tcPr>
            <w:tcW w:w="3100" w:type="dxa"/>
          </w:tcPr>
          <w:p w:rsidR="005C4BBF" w:rsidRDefault="005C4BBF" w:rsidP="00A44758">
            <w:pPr>
              <w:pStyle w:val="Tableheader"/>
            </w:pPr>
            <w:r w:rsidRPr="009E2A10">
              <w:t>Recommendation #</w:t>
            </w:r>
          </w:p>
        </w:tc>
        <w:tc>
          <w:tcPr>
            <w:tcW w:w="3100" w:type="dxa"/>
          </w:tcPr>
          <w:p w:rsidR="005C4BBF" w:rsidRDefault="005C4BBF" w:rsidP="00A44758">
            <w:pPr>
              <w:pStyle w:val="Tableheader"/>
            </w:pPr>
            <w:r w:rsidRPr="009E2A10">
              <w:t>Recommendation</w:t>
            </w:r>
          </w:p>
        </w:tc>
        <w:tc>
          <w:tcPr>
            <w:tcW w:w="3101" w:type="dxa"/>
          </w:tcPr>
          <w:p w:rsidR="005C4BBF" w:rsidRDefault="005C4BBF" w:rsidP="00A44758">
            <w:pPr>
              <w:pStyle w:val="Tableheader"/>
            </w:pPr>
            <w:r w:rsidRPr="009E2A10">
              <w:t>RA status</w:t>
            </w: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r w:rsidR="005C4BBF" w:rsidTr="00A44758">
        <w:tc>
          <w:tcPr>
            <w:tcW w:w="3100" w:type="dxa"/>
          </w:tcPr>
          <w:p w:rsidR="005C4BBF" w:rsidRDefault="005C4BBF" w:rsidP="00A44758">
            <w:pPr>
              <w:pStyle w:val="Tabletext"/>
            </w:pPr>
          </w:p>
        </w:tc>
        <w:tc>
          <w:tcPr>
            <w:tcW w:w="3100" w:type="dxa"/>
          </w:tcPr>
          <w:p w:rsidR="005C4BBF" w:rsidRDefault="005C4BBF" w:rsidP="00A44758">
            <w:pPr>
              <w:pStyle w:val="Tabletext"/>
            </w:pPr>
          </w:p>
        </w:tc>
        <w:tc>
          <w:tcPr>
            <w:tcW w:w="3101" w:type="dxa"/>
          </w:tcPr>
          <w:p w:rsidR="005C4BBF" w:rsidRDefault="005C4BBF" w:rsidP="00A44758">
            <w:pPr>
              <w:pStyle w:val="Tabletext"/>
            </w:pPr>
          </w:p>
        </w:tc>
      </w:tr>
    </w:tbl>
    <w:p w:rsidR="005C4BBF" w:rsidRDefault="005C4BBF" w:rsidP="001D6E4B">
      <w:pPr>
        <w:pStyle w:val="Heading2numbered"/>
      </w:pPr>
      <w:bookmarkStart w:id="39" w:name="_Toc525721687"/>
      <w:bookmarkStart w:id="40" w:name="_Toc525741617"/>
      <w:r>
        <w:t>Readiness for next phase</w:t>
      </w:r>
      <w:bookmarkEnd w:id="39"/>
      <w:bookmarkEnd w:id="40"/>
    </w:p>
    <w:p w:rsidR="005C4BBF" w:rsidRDefault="005C4BBF" w:rsidP="005C4BBF">
      <w:pPr>
        <w:pStyle w:val="NormalIndent"/>
      </w:pPr>
      <w:r w:rsidRPr="001D6E4B">
        <w:rPr>
          <w:color w:val="8A2A2B" w:themeColor="accent6"/>
        </w:rPr>
        <w:t xml:space="preserve">[Insert findings – brief paragraphs setting out key findings. </w:t>
      </w:r>
      <w:r w:rsidRPr="001D6E4B">
        <w:rPr>
          <w:b/>
          <w:color w:val="8A2A2B" w:themeColor="accent6"/>
        </w:rPr>
        <w:t>Where appropriate, include recommendations (in bold text) relating to individual findings including the RA assessment.</w:t>
      </w:r>
      <w:r w:rsidRPr="001D6E4B">
        <w:rPr>
          <w:color w:val="8A2A2B" w:themeColor="accent6"/>
        </w:rPr>
        <w:t>]</w:t>
      </w:r>
    </w:p>
    <w:p w:rsidR="005C4BBF" w:rsidRPr="00C37CB5" w:rsidRDefault="005C4BBF" w:rsidP="005C4BBF">
      <w:pPr>
        <w:pStyle w:val="Bulletindent"/>
        <w:numPr>
          <w:ilvl w:val="2"/>
          <w:numId w:val="1"/>
        </w:numPr>
        <w:rPr>
          <w:b/>
        </w:rPr>
      </w:pPr>
      <w:r w:rsidRPr="00C37CB5">
        <w:rPr>
          <w:b/>
        </w:rPr>
        <w:t>Is there a sufficient level of assurance that the program is strongly positioned to proceed to the next stage?</w:t>
      </w:r>
    </w:p>
    <w:p w:rsidR="005C4BBF" w:rsidRDefault="005C4BBF" w:rsidP="005C4BBF">
      <w:pPr>
        <w:pStyle w:val="Spacer"/>
      </w:pPr>
    </w:p>
    <w:tbl>
      <w:tblPr>
        <w:tblStyle w:val="DTFtexttable"/>
        <w:tblW w:w="0" w:type="auto"/>
        <w:tblInd w:w="792" w:type="dxa"/>
        <w:tblLook w:val="0620" w:firstRow="1" w:lastRow="0" w:firstColumn="0" w:lastColumn="0" w:noHBand="1" w:noVBand="1"/>
      </w:tblPr>
      <w:tblGrid>
        <w:gridCol w:w="2854"/>
        <w:gridCol w:w="2853"/>
        <w:gridCol w:w="2641"/>
      </w:tblGrid>
      <w:tr w:rsidR="005C4BBF" w:rsidTr="005C4BBF">
        <w:trPr>
          <w:cnfStyle w:val="100000000000" w:firstRow="1" w:lastRow="0" w:firstColumn="0" w:lastColumn="0" w:oddVBand="0" w:evenVBand="0" w:oddHBand="0" w:evenHBand="0" w:firstRowFirstColumn="0" w:firstRowLastColumn="0" w:lastRowFirstColumn="0" w:lastRowLastColumn="0"/>
        </w:trPr>
        <w:tc>
          <w:tcPr>
            <w:tcW w:w="2854" w:type="dxa"/>
          </w:tcPr>
          <w:p w:rsidR="005C4BBF" w:rsidRDefault="005C4BBF" w:rsidP="00A44758">
            <w:pPr>
              <w:pStyle w:val="Tableheader"/>
            </w:pPr>
            <w:r w:rsidRPr="009E2A10">
              <w:t>Recommendation #</w:t>
            </w:r>
          </w:p>
        </w:tc>
        <w:tc>
          <w:tcPr>
            <w:tcW w:w="2853" w:type="dxa"/>
          </w:tcPr>
          <w:p w:rsidR="005C4BBF" w:rsidRDefault="005C4BBF" w:rsidP="00A44758">
            <w:pPr>
              <w:pStyle w:val="Tableheader"/>
            </w:pPr>
            <w:r w:rsidRPr="009E2A10">
              <w:t>Recommendation</w:t>
            </w:r>
          </w:p>
        </w:tc>
        <w:tc>
          <w:tcPr>
            <w:tcW w:w="2641" w:type="dxa"/>
          </w:tcPr>
          <w:p w:rsidR="005C4BBF" w:rsidRDefault="005C4BBF" w:rsidP="00A44758">
            <w:pPr>
              <w:pStyle w:val="Tableheader"/>
            </w:pPr>
            <w:r w:rsidRPr="009E2A10">
              <w:t>RA status</w:t>
            </w: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r w:rsidR="005C4BBF" w:rsidTr="005C4BBF">
        <w:tc>
          <w:tcPr>
            <w:tcW w:w="2854" w:type="dxa"/>
          </w:tcPr>
          <w:p w:rsidR="005C4BBF" w:rsidRDefault="005C4BBF" w:rsidP="00A44758">
            <w:pPr>
              <w:pStyle w:val="Tabletext"/>
            </w:pPr>
          </w:p>
        </w:tc>
        <w:tc>
          <w:tcPr>
            <w:tcW w:w="2853" w:type="dxa"/>
          </w:tcPr>
          <w:p w:rsidR="005C4BBF" w:rsidRDefault="005C4BBF" w:rsidP="00A44758">
            <w:pPr>
              <w:pStyle w:val="Tabletext"/>
            </w:pPr>
          </w:p>
        </w:tc>
        <w:tc>
          <w:tcPr>
            <w:tcW w:w="2641" w:type="dxa"/>
          </w:tcPr>
          <w:p w:rsidR="005C4BBF" w:rsidRDefault="005C4BBF" w:rsidP="00A44758">
            <w:pPr>
              <w:pStyle w:val="Tabletext"/>
            </w:pPr>
          </w:p>
        </w:tc>
      </w:tr>
    </w:tbl>
    <w:p w:rsidR="005C4BBF" w:rsidRDefault="005C4BBF" w:rsidP="005C4BBF">
      <w:pPr>
        <w:pStyle w:val="Heading1numbered"/>
      </w:pPr>
      <w:bookmarkStart w:id="41" w:name="_Toc525721688"/>
      <w:bookmarkStart w:id="42" w:name="_Toc525741618"/>
      <w:r>
        <w:t>Planning for the next Review</w:t>
      </w:r>
      <w:bookmarkEnd w:id="41"/>
      <w:bookmarkEnd w:id="42"/>
    </w:p>
    <w:p w:rsidR="005C4BBF" w:rsidRDefault="005C4BBF" w:rsidP="005C4BBF">
      <w:pPr>
        <w:pStyle w:val="NormalIndent"/>
      </w:pPr>
      <w:r>
        <w:t xml:space="preserve">According to the project’s current schedule, the next Program Assurance Review should occur </w:t>
      </w:r>
      <w:r w:rsidRPr="001D6E4B">
        <w:rPr>
          <w:color w:val="8A2A2B" w:themeColor="accent6"/>
        </w:rPr>
        <w:t>[Insert appropriate month and year and rationale]</w:t>
      </w:r>
      <w:r>
        <w:t>.</w:t>
      </w:r>
    </w:p>
    <w:p w:rsidR="005C4BBF" w:rsidRDefault="005C4BBF" w:rsidP="005C4BBF">
      <w:pPr>
        <w:pStyle w:val="NormalIndent"/>
      </w:pPr>
      <w:r>
        <w:t>The Department should confirm the requirement and timing for the next Review approximately 8-10 weeks prior to the above date.</w:t>
      </w:r>
    </w:p>
    <w:p w:rsidR="005C4BBF" w:rsidRDefault="005C4BBF" w:rsidP="005C4BBF">
      <w:pPr>
        <w:pStyle w:val="NormalIndent"/>
      </w:pPr>
      <w:r>
        <w:t>Should there be any significant changes to the project schedule that would alter the date above, please notify the Gateway Unit.</w:t>
      </w:r>
    </w:p>
    <w:p w:rsidR="005C4BBF" w:rsidRDefault="005C4BBF" w:rsidP="005C4BBF">
      <w:pPr>
        <w:pStyle w:val="NormalIndent"/>
      </w:pPr>
    </w:p>
    <w:p w:rsidR="005C4BBF" w:rsidRDefault="005C4BBF" w:rsidP="005C4BBF">
      <w:pPr>
        <w:pStyle w:val="Heading1"/>
        <w:pageBreakBefore/>
      </w:pPr>
      <w:bookmarkStart w:id="43" w:name="_Toc525721689"/>
      <w:bookmarkStart w:id="44" w:name="_Toc525741619"/>
      <w:r>
        <w:lastRenderedPageBreak/>
        <w:t>Appendix A</w:t>
      </w:r>
      <w:bookmarkEnd w:id="43"/>
      <w:bookmarkEnd w:id="44"/>
    </w:p>
    <w:p w:rsidR="005C4BBF" w:rsidRDefault="005C4BBF" w:rsidP="001D6E4B">
      <w:pPr>
        <w:pStyle w:val="Heading2"/>
      </w:pPr>
      <w:bookmarkStart w:id="45" w:name="_Toc525721690"/>
      <w:bookmarkStart w:id="46" w:name="_Toc525741620"/>
      <w:r>
        <w:t>Purpose of a Project Assurance Review</w:t>
      </w:r>
      <w:bookmarkEnd w:id="45"/>
      <w:bookmarkEnd w:id="46"/>
    </w:p>
    <w:p w:rsidR="005C4BBF" w:rsidRDefault="005C4BBF" w:rsidP="005C4BBF">
      <w:r w:rsidRPr="00203B8A">
        <w:t>The Project Assurance Review (PAR) is part of the Department of Treasury and Finance’s (DTF) assurance framework. The PAR aims to provide timely independent advice to both Government (as the investor) and departments or agency (as the deliverer), on the current progress and the objectives, governance and readiness of a project or program. The PAR process is designed to improve delivery confidence, provide assurance, reduce ‘scope creep’ and provide a wider stakeholder engagement than other processes may allow.</w:t>
      </w:r>
      <w:r w:rsidR="004457BA">
        <w:t xml:space="preserve"> </w:t>
      </w:r>
    </w:p>
    <w:p w:rsidR="005C4BBF" w:rsidRDefault="005C4BBF" w:rsidP="005C4BBF">
      <w:r>
        <w:t xml:space="preserve">The review process provides an opportunity for Government to be advised of any areas of concern regarding the program’s progress and provided with recommendations to improve its deliverability. </w:t>
      </w:r>
      <w:r w:rsidRPr="00F335C9">
        <w:t xml:space="preserve">The intended audience for the report is the </w:t>
      </w:r>
      <w:r w:rsidRPr="003A3C2E">
        <w:t>[insert audience here].</w:t>
      </w:r>
      <w:r>
        <w:t xml:space="preserve"> </w:t>
      </w:r>
      <w:r w:rsidRPr="003A3C2E">
        <w:t xml:space="preserve">A copy of the report will be provided to </w:t>
      </w:r>
      <w:r>
        <w:t>DTF.</w:t>
      </w:r>
    </w:p>
    <w:p w:rsidR="005C4BBF" w:rsidRDefault="005C4BBF" w:rsidP="001D6E4B">
      <w:pPr>
        <w:pStyle w:val="Heading2"/>
      </w:pPr>
      <w:bookmarkStart w:id="47" w:name="_Toc525721691"/>
      <w:bookmarkStart w:id="48" w:name="_Toc525741621"/>
      <w:r w:rsidRPr="003B594F">
        <w:t>Terms</w:t>
      </w:r>
      <w:r>
        <w:t xml:space="preserve"> of Reference</w:t>
      </w:r>
      <w:bookmarkEnd w:id="47"/>
      <w:bookmarkEnd w:id="48"/>
    </w:p>
    <w:p w:rsidR="005C4BBF" w:rsidRDefault="005C4BBF" w:rsidP="005C4BBF">
      <w:pPr>
        <w:rPr>
          <w:lang w:eastAsia="en-US"/>
        </w:rPr>
      </w:pPr>
      <w:r>
        <w:rPr>
          <w:lang w:eastAsia="en-US"/>
        </w:rPr>
        <w:t xml:space="preserve">As defined in the document ‘Attachment 1: </w:t>
      </w:r>
      <w:r w:rsidRPr="001D6E4B">
        <w:rPr>
          <w:color w:val="8A2A2B" w:themeColor="accent6"/>
        </w:rPr>
        <w:t>[Insert appropriate attachment details here]</w:t>
      </w:r>
      <w:r>
        <w:t>.</w:t>
      </w:r>
      <w:r>
        <w:rPr>
          <w:lang w:eastAsia="en-US"/>
        </w:rPr>
        <w:t>’</w:t>
      </w:r>
    </w:p>
    <w:p w:rsidR="005C4BBF" w:rsidRPr="00EC00AA" w:rsidRDefault="005C4BBF" w:rsidP="005C4BBF">
      <w:pPr>
        <w:rPr>
          <w:lang w:eastAsia="en-US"/>
        </w:rPr>
      </w:pPr>
    </w:p>
    <w:p w:rsidR="005C4BBF" w:rsidRDefault="005C4BBF" w:rsidP="005C4BBF">
      <w:pPr>
        <w:pStyle w:val="Heading1"/>
        <w:pageBreakBefore/>
      </w:pPr>
      <w:bookmarkStart w:id="49" w:name="_Toc525721692"/>
      <w:bookmarkStart w:id="50" w:name="_Toc525741622"/>
      <w:r>
        <w:lastRenderedPageBreak/>
        <w:t>Appendix B</w:t>
      </w:r>
      <w:bookmarkEnd w:id="49"/>
      <w:bookmarkEnd w:id="50"/>
    </w:p>
    <w:p w:rsidR="005C4BBF" w:rsidRDefault="005C4BBF" w:rsidP="001D6E4B">
      <w:pPr>
        <w:pStyle w:val="Heading2"/>
      </w:pPr>
      <w:bookmarkStart w:id="51" w:name="_Toc525721693"/>
      <w:bookmarkStart w:id="52" w:name="_Toc525741623"/>
      <w:r>
        <w:t>Summary of individual recommendations</w:t>
      </w:r>
      <w:bookmarkEnd w:id="51"/>
      <w:bookmarkEnd w:id="52"/>
    </w:p>
    <w:tbl>
      <w:tblPr>
        <w:tblStyle w:val="DTFtexttable"/>
        <w:tblW w:w="0" w:type="auto"/>
        <w:tblLook w:val="0620" w:firstRow="1" w:lastRow="0" w:firstColumn="0" w:lastColumn="0" w:noHBand="1" w:noVBand="1"/>
      </w:tblPr>
      <w:tblGrid>
        <w:gridCol w:w="3047"/>
        <w:gridCol w:w="3047"/>
        <w:gridCol w:w="3046"/>
      </w:tblGrid>
      <w:tr w:rsidR="005C4BBF" w:rsidTr="00A44758">
        <w:trPr>
          <w:cnfStyle w:val="100000000000" w:firstRow="1" w:lastRow="0" w:firstColumn="0" w:lastColumn="0" w:oddVBand="0" w:evenVBand="0" w:oddHBand="0" w:evenHBand="0" w:firstRowFirstColumn="0" w:firstRowLastColumn="0" w:lastRowFirstColumn="0" w:lastRowLastColumn="0"/>
        </w:trPr>
        <w:tc>
          <w:tcPr>
            <w:tcW w:w="3049" w:type="dxa"/>
          </w:tcPr>
          <w:p w:rsidR="005C4BBF" w:rsidRDefault="005C4BBF" w:rsidP="00A44758">
            <w:pPr>
              <w:pStyle w:val="Tableheader"/>
            </w:pPr>
            <w:r w:rsidRPr="009E2A10">
              <w:t>Recommendation #</w:t>
            </w:r>
          </w:p>
        </w:tc>
        <w:tc>
          <w:tcPr>
            <w:tcW w:w="3049" w:type="dxa"/>
          </w:tcPr>
          <w:p w:rsidR="005C4BBF" w:rsidRDefault="005C4BBF" w:rsidP="00A44758">
            <w:pPr>
              <w:pStyle w:val="Tableheader"/>
            </w:pPr>
            <w:r w:rsidRPr="009E2A10">
              <w:t>Recommendation</w:t>
            </w:r>
          </w:p>
        </w:tc>
        <w:tc>
          <w:tcPr>
            <w:tcW w:w="3049" w:type="dxa"/>
          </w:tcPr>
          <w:p w:rsidR="005C4BBF" w:rsidRDefault="005C4BBF" w:rsidP="00A44758">
            <w:pPr>
              <w:pStyle w:val="Tableheader"/>
            </w:pPr>
            <w:r w:rsidRPr="009E2A10">
              <w:t>RA status</w:t>
            </w: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r w:rsidR="005C4BBF" w:rsidTr="00A44758">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c>
          <w:tcPr>
            <w:tcW w:w="3049" w:type="dxa"/>
          </w:tcPr>
          <w:p w:rsidR="005C4BBF" w:rsidRPr="00857667" w:rsidRDefault="005C4BBF" w:rsidP="00A44758">
            <w:pPr>
              <w:pStyle w:val="Tabletext"/>
            </w:pPr>
          </w:p>
        </w:tc>
      </w:tr>
    </w:tbl>
    <w:p w:rsidR="005C4BBF" w:rsidRDefault="005C4BBF" w:rsidP="005C4BBF"/>
    <w:p w:rsidR="005C4BBF" w:rsidRDefault="005C4BBF" w:rsidP="005C4BBF">
      <w:pPr>
        <w:pStyle w:val="Heading1"/>
        <w:pageBreakBefore/>
      </w:pPr>
      <w:bookmarkStart w:id="53" w:name="_Toc525721694"/>
      <w:bookmarkStart w:id="54" w:name="_Toc525741624"/>
      <w:r>
        <w:lastRenderedPageBreak/>
        <w:t>Appendix C</w:t>
      </w:r>
      <w:bookmarkEnd w:id="53"/>
      <w:bookmarkEnd w:id="54"/>
    </w:p>
    <w:p w:rsidR="005C4BBF" w:rsidRPr="001D6E4B" w:rsidRDefault="005C4BBF" w:rsidP="001D6E4B">
      <w:pPr>
        <w:pStyle w:val="Heading2"/>
      </w:pPr>
      <w:bookmarkStart w:id="55" w:name="_Toc525721695"/>
      <w:bookmarkStart w:id="56" w:name="_Toc525741625"/>
      <w:r w:rsidRPr="001D6E4B">
        <w:t>Interviewees</w:t>
      </w:r>
      <w:bookmarkEnd w:id="55"/>
      <w:bookmarkEnd w:id="56"/>
    </w:p>
    <w:tbl>
      <w:tblPr>
        <w:tblStyle w:val="DTFtexttable"/>
        <w:tblW w:w="0" w:type="auto"/>
        <w:tblLook w:val="0620" w:firstRow="1" w:lastRow="0" w:firstColumn="0" w:lastColumn="0" w:noHBand="1" w:noVBand="1"/>
      </w:tblPr>
      <w:tblGrid>
        <w:gridCol w:w="4570"/>
        <w:gridCol w:w="4570"/>
      </w:tblGrid>
      <w:tr w:rsidR="005C4BBF" w:rsidTr="00A44758">
        <w:trPr>
          <w:cnfStyle w:val="100000000000" w:firstRow="1" w:lastRow="0" w:firstColumn="0" w:lastColumn="0" w:oddVBand="0" w:evenVBand="0" w:oddHBand="0" w:evenHBand="0" w:firstRowFirstColumn="0" w:firstRowLastColumn="0" w:lastRowFirstColumn="0" w:lastRowLastColumn="0"/>
        </w:trPr>
        <w:tc>
          <w:tcPr>
            <w:tcW w:w="4599" w:type="dxa"/>
          </w:tcPr>
          <w:p w:rsidR="005C4BBF" w:rsidRPr="00CB4290" w:rsidRDefault="005C4BBF" w:rsidP="00A44758">
            <w:pPr>
              <w:pStyle w:val="Tableheader"/>
            </w:pPr>
            <w:r w:rsidRPr="00CB4290">
              <w:t>Name</w:t>
            </w:r>
          </w:p>
        </w:tc>
        <w:tc>
          <w:tcPr>
            <w:tcW w:w="4600" w:type="dxa"/>
          </w:tcPr>
          <w:p w:rsidR="005C4BBF" w:rsidRPr="00CB4290" w:rsidRDefault="005C4BBF" w:rsidP="00A44758">
            <w:pPr>
              <w:pStyle w:val="Tableheader"/>
            </w:pPr>
            <w:r w:rsidRPr="00CB4290">
              <w:t>Role</w:t>
            </w: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r w:rsidR="005C4BBF" w:rsidTr="00A44758">
        <w:tc>
          <w:tcPr>
            <w:tcW w:w="4599" w:type="dxa"/>
          </w:tcPr>
          <w:p w:rsidR="005C4BBF" w:rsidRDefault="005C4BBF" w:rsidP="00A44758">
            <w:pPr>
              <w:pStyle w:val="Tabletext"/>
            </w:pPr>
          </w:p>
        </w:tc>
        <w:tc>
          <w:tcPr>
            <w:tcW w:w="4600" w:type="dxa"/>
          </w:tcPr>
          <w:p w:rsidR="005C4BBF" w:rsidRDefault="005C4BBF" w:rsidP="00A44758">
            <w:pPr>
              <w:pStyle w:val="Tabletext"/>
            </w:pPr>
          </w:p>
        </w:tc>
      </w:tr>
    </w:tbl>
    <w:p w:rsidR="005C4BBF" w:rsidRDefault="005C4BBF" w:rsidP="005C4BBF"/>
    <w:p w:rsidR="005C4BBF" w:rsidRDefault="005C4BBF" w:rsidP="005C4BBF">
      <w:pPr>
        <w:pStyle w:val="Heading1"/>
        <w:pageBreakBefore/>
      </w:pPr>
      <w:bookmarkStart w:id="57" w:name="_Toc525721696"/>
      <w:bookmarkStart w:id="58" w:name="_Toc525741626"/>
      <w:r>
        <w:lastRenderedPageBreak/>
        <w:t>Appendix D</w:t>
      </w:r>
      <w:bookmarkEnd w:id="57"/>
      <w:bookmarkEnd w:id="58"/>
    </w:p>
    <w:p w:rsidR="005C4BBF" w:rsidRDefault="005C4BBF" w:rsidP="001D6E4B">
      <w:pPr>
        <w:pStyle w:val="Heading2"/>
      </w:pPr>
      <w:bookmarkStart w:id="59" w:name="_Toc525721697"/>
      <w:bookmarkStart w:id="60" w:name="_Toc525741627"/>
      <w:r>
        <w:t>Documents reviewed</w:t>
      </w:r>
      <w:bookmarkEnd w:id="59"/>
      <w:bookmarkEnd w:id="60"/>
    </w:p>
    <w:tbl>
      <w:tblPr>
        <w:tblStyle w:val="DTFtexttable"/>
        <w:tblW w:w="0" w:type="auto"/>
        <w:tblLook w:val="0620" w:firstRow="1" w:lastRow="0" w:firstColumn="0" w:lastColumn="0" w:noHBand="1" w:noVBand="1"/>
      </w:tblPr>
      <w:tblGrid>
        <w:gridCol w:w="8787"/>
      </w:tblGrid>
      <w:tr w:rsidR="005C4BBF" w:rsidTr="00A44758">
        <w:trPr>
          <w:cnfStyle w:val="100000000000" w:firstRow="1" w:lastRow="0" w:firstColumn="0" w:lastColumn="0" w:oddVBand="0" w:evenVBand="0" w:oddHBand="0" w:evenHBand="0" w:firstRowFirstColumn="0" w:firstRowLastColumn="0" w:lastRowFirstColumn="0" w:lastRowLastColumn="0"/>
        </w:trPr>
        <w:tc>
          <w:tcPr>
            <w:tcW w:w="8787" w:type="dxa"/>
          </w:tcPr>
          <w:p w:rsidR="005C4BBF" w:rsidRPr="00CB4290" w:rsidRDefault="005C4BBF" w:rsidP="00A44758">
            <w:pPr>
              <w:pStyle w:val="Tableheader"/>
            </w:pPr>
            <w:r w:rsidRPr="00CB4290">
              <w:t>Name</w:t>
            </w: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r w:rsidR="005C4BBF" w:rsidTr="00A44758">
        <w:tc>
          <w:tcPr>
            <w:tcW w:w="8787" w:type="dxa"/>
          </w:tcPr>
          <w:p w:rsidR="005C4BBF" w:rsidRDefault="005C4BBF" w:rsidP="00A44758">
            <w:pPr>
              <w:pStyle w:val="Tabletext"/>
            </w:pPr>
          </w:p>
        </w:tc>
      </w:tr>
    </w:tbl>
    <w:p w:rsidR="005C4BBF" w:rsidRDefault="005C4BBF" w:rsidP="005C4BBF"/>
    <w:p w:rsidR="005C4BBF" w:rsidRDefault="005C4BBF" w:rsidP="005C4BBF">
      <w:pPr>
        <w:pStyle w:val="Heading1"/>
        <w:pageBreakBefore/>
      </w:pPr>
      <w:bookmarkStart w:id="61" w:name="_Toc525721698"/>
      <w:bookmarkStart w:id="62" w:name="_Toc525741628"/>
      <w:r>
        <w:lastRenderedPageBreak/>
        <w:t>Appendix E</w:t>
      </w:r>
      <w:bookmarkEnd w:id="61"/>
      <w:bookmarkEnd w:id="62"/>
    </w:p>
    <w:p w:rsidR="005C4BBF" w:rsidRDefault="005C4BBF" w:rsidP="001D6E4B">
      <w:pPr>
        <w:pStyle w:val="Heading2"/>
      </w:pPr>
      <w:bookmarkStart w:id="63" w:name="_Toc525721699"/>
      <w:bookmarkStart w:id="64" w:name="_Toc525741629"/>
      <w:r>
        <w:t>Red Amber Green (RAG) definition</w:t>
      </w:r>
      <w:bookmarkEnd w:id="63"/>
      <w:bookmarkEnd w:id="64"/>
    </w:p>
    <w:p w:rsidR="005C4BBF" w:rsidRDefault="005C4BBF" w:rsidP="005C4BBF">
      <w:r>
        <w:t xml:space="preserve">There are two levels of RAG Status for a project that must be given, using the colour-coded indicators </w:t>
      </w:r>
      <w:r w:rsidRPr="00291EA6">
        <w:rPr>
          <w:b/>
          <w:color w:val="FF0000"/>
        </w:rPr>
        <w:t>Red</w:t>
      </w:r>
      <w:r>
        <w:t xml:space="preserve">, </w:t>
      </w:r>
      <w:r w:rsidRPr="00291EA6">
        <w:rPr>
          <w:b/>
          <w:color w:val="FF9900"/>
        </w:rPr>
        <w:t>Amber</w:t>
      </w:r>
      <w:r>
        <w:t xml:space="preserve"> or </w:t>
      </w:r>
      <w:r w:rsidRPr="00291EA6">
        <w:rPr>
          <w:b/>
          <w:color w:val="009900"/>
        </w:rPr>
        <w:t>Green</w:t>
      </w:r>
      <w:r>
        <w:t xml:space="preserve"> described below. These include:</w:t>
      </w:r>
    </w:p>
    <w:p w:rsidR="005C4BBF" w:rsidRDefault="005C4BBF" w:rsidP="005C4BBF">
      <w:pPr>
        <w:pStyle w:val="Bullet1"/>
        <w:numPr>
          <w:ilvl w:val="0"/>
          <w:numId w:val="1"/>
        </w:numPr>
      </w:pPr>
      <w:r>
        <w:t>Red (Critical) and Amber (Non Critical) for individual recommendations;</w:t>
      </w:r>
    </w:p>
    <w:p w:rsidR="005C4BBF" w:rsidRDefault="005C4BBF" w:rsidP="005C4BBF">
      <w:pPr>
        <w:pStyle w:val="Bullet1"/>
        <w:numPr>
          <w:ilvl w:val="0"/>
          <w:numId w:val="1"/>
        </w:numPr>
      </w:pPr>
      <w:r>
        <w:t>Red, Amber or Green Delivery Confidence assessment for the overall project.</w:t>
      </w:r>
    </w:p>
    <w:p w:rsidR="005C4BBF" w:rsidRDefault="005C4BBF" w:rsidP="001D6E4B">
      <w:pPr>
        <w:pStyle w:val="Heading2"/>
      </w:pPr>
      <w:bookmarkStart w:id="65" w:name="_Toc525721700"/>
      <w:bookmarkStart w:id="66" w:name="_Toc525741630"/>
      <w:r>
        <w:t>Individual recommendations (criticality)</w:t>
      </w:r>
      <w:bookmarkEnd w:id="65"/>
      <w:bookmarkEnd w:id="66"/>
    </w:p>
    <w:p w:rsidR="005C4BBF" w:rsidRDefault="005C4BBF" w:rsidP="005C4BBF">
      <w:r>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recommendations was classed as Amber. This was even though the issue and its criticality was still identical to the red rating. </w:t>
      </w:r>
    </w:p>
    <w:p w:rsidR="005C4BBF" w:rsidRDefault="005C4BBF" w:rsidP="005C4BBF">
      <w:r>
        <w:t>Individual recommendations are now classified as either Critical (Red) or Non Critical (Amber) as per the diagram below. Green is no longer used for individual recommendations.</w:t>
      </w:r>
    </w:p>
    <w:tbl>
      <w:tblPr>
        <w:tblW w:w="0" w:type="auto"/>
        <w:tblInd w:w="15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50"/>
        <w:gridCol w:w="3150"/>
      </w:tblGrid>
      <w:tr w:rsidR="00A44758" w:rsidTr="00BC7E6C">
        <w:tc>
          <w:tcPr>
            <w:tcW w:w="3150" w:type="dxa"/>
            <w:tcBorders>
              <w:top w:val="single" w:sz="12" w:space="0" w:color="auto"/>
              <w:bottom w:val="single" w:sz="6" w:space="0" w:color="auto"/>
              <w:right w:val="single" w:sz="12" w:space="0" w:color="auto"/>
            </w:tcBorders>
            <w:shd w:val="clear" w:color="auto" w:fill="F6BE00"/>
          </w:tcPr>
          <w:p w:rsidR="00A44758" w:rsidRPr="00A44758" w:rsidRDefault="00A44758" w:rsidP="005C4BBF">
            <w:pPr>
              <w:rPr>
                <w:b/>
                <w:sz w:val="17"/>
                <w:szCs w:val="17"/>
              </w:rPr>
            </w:pPr>
            <w:r w:rsidRPr="00A44758">
              <w:rPr>
                <w:b/>
                <w:sz w:val="17"/>
                <w:szCs w:val="17"/>
              </w:rPr>
              <w:t>Non-critical recommendation</w:t>
            </w:r>
          </w:p>
        </w:tc>
        <w:tc>
          <w:tcPr>
            <w:tcW w:w="3150" w:type="dxa"/>
            <w:tcBorders>
              <w:top w:val="single" w:sz="12" w:space="0" w:color="auto"/>
              <w:left w:val="single" w:sz="12" w:space="0" w:color="auto"/>
              <w:bottom w:val="single" w:sz="6" w:space="0" w:color="auto"/>
            </w:tcBorders>
            <w:shd w:val="clear" w:color="auto" w:fill="D50032"/>
          </w:tcPr>
          <w:p w:rsidR="00A44758" w:rsidRPr="00A44758" w:rsidRDefault="00A44758" w:rsidP="005C4BBF">
            <w:pPr>
              <w:rPr>
                <w:b/>
                <w:color w:val="FFFFFF" w:themeColor="background1"/>
                <w:sz w:val="17"/>
                <w:szCs w:val="17"/>
              </w:rPr>
            </w:pPr>
            <w:r w:rsidRPr="00A44758">
              <w:rPr>
                <w:b/>
                <w:color w:val="FFFFFF" w:themeColor="background1"/>
                <w:sz w:val="17"/>
                <w:szCs w:val="17"/>
              </w:rPr>
              <w:t>Critical recommendation</w:t>
            </w:r>
          </w:p>
        </w:tc>
      </w:tr>
      <w:tr w:rsidR="00A44758" w:rsidTr="00BC7E6C">
        <w:tc>
          <w:tcPr>
            <w:tcW w:w="3150" w:type="dxa"/>
            <w:tcBorders>
              <w:top w:val="single" w:sz="6" w:space="0" w:color="auto"/>
              <w:bottom w:val="single" w:sz="12" w:space="0" w:color="auto"/>
              <w:right w:val="single" w:sz="12" w:space="0" w:color="auto"/>
            </w:tcBorders>
            <w:shd w:val="clear" w:color="auto" w:fill="F6BE00"/>
          </w:tcPr>
          <w:p w:rsidR="00A44758" w:rsidRPr="00A44758" w:rsidRDefault="00A44758" w:rsidP="005C4BBF">
            <w:pPr>
              <w:rPr>
                <w:sz w:val="17"/>
                <w:szCs w:val="17"/>
              </w:rPr>
            </w:pPr>
            <w:r w:rsidRPr="00A44758">
              <w:rPr>
                <w:sz w:val="17"/>
                <w:szCs w:val="17"/>
              </w:rPr>
              <w:t>The project would benefit from the uptake of the recommendation</w:t>
            </w:r>
          </w:p>
        </w:tc>
        <w:tc>
          <w:tcPr>
            <w:tcW w:w="3150" w:type="dxa"/>
            <w:tcBorders>
              <w:top w:val="single" w:sz="6" w:space="0" w:color="auto"/>
              <w:left w:val="single" w:sz="12" w:space="0" w:color="auto"/>
            </w:tcBorders>
            <w:shd w:val="clear" w:color="auto" w:fill="D50032"/>
          </w:tcPr>
          <w:p w:rsidR="00A44758" w:rsidRPr="00A44758" w:rsidRDefault="00A44758" w:rsidP="005C4BBF">
            <w:pPr>
              <w:rPr>
                <w:color w:val="FFFFFF" w:themeColor="background1"/>
                <w:sz w:val="17"/>
                <w:szCs w:val="17"/>
              </w:rPr>
            </w:pPr>
            <w:r w:rsidRPr="00A44758">
              <w:rPr>
                <w:color w:val="FFFFFF" w:themeColor="background1"/>
                <w:sz w:val="17"/>
                <w:szCs w:val="17"/>
              </w:rPr>
              <w:t>Action required</w:t>
            </w:r>
          </w:p>
        </w:tc>
      </w:tr>
    </w:tbl>
    <w:p w:rsidR="005C4BBF" w:rsidRPr="00C61C52" w:rsidRDefault="005C4BBF" w:rsidP="00BC7E6C">
      <w:pPr>
        <w:pStyle w:val="Tablechartdiagramheading"/>
        <w:spacing w:before="60"/>
        <w:jc w:val="center"/>
      </w:pPr>
      <w:r w:rsidRPr="00291EA6">
        <w:t xml:space="preserve">Criticality – </w:t>
      </w:r>
      <w:r w:rsidRPr="00CE471A">
        <w:t>Individual</w:t>
      </w:r>
      <w:r w:rsidRPr="00291EA6">
        <w:t xml:space="preserve"> </w:t>
      </w:r>
      <w:r w:rsidR="00303A44" w:rsidRPr="00291EA6">
        <w:t>recommendations</w:t>
      </w:r>
      <w:r>
        <w:t>*</w:t>
      </w:r>
    </w:p>
    <w:p w:rsidR="005C4BBF" w:rsidRDefault="005C4BBF" w:rsidP="001D6E4B">
      <w:pPr>
        <w:pStyle w:val="Heading2"/>
      </w:pPr>
      <w:bookmarkStart w:id="67" w:name="_Toc525721701"/>
      <w:bookmarkStart w:id="68" w:name="_Toc525741631"/>
      <w:r w:rsidRPr="00BC7E6C">
        <w:t>Overall</w:t>
      </w:r>
      <w:r>
        <w:t xml:space="preserve"> assessment (delivery confidence)</w:t>
      </w:r>
      <w:bookmarkEnd w:id="67"/>
      <w:bookmarkEnd w:id="68"/>
    </w:p>
    <w:p w:rsidR="005C4BBF" w:rsidRDefault="005C4BBF" w:rsidP="005C4BBF">
      <w:r>
        <w:t xml:space="preserve">An Overall Assessment (Delivery Confidence) is also required for each review based on the definitions below. When determining the Overall Assessment the Review Team should refer to the Areas Probed Assessment and their own judgement/expertise to determine the most suitable Delivery Confidence rating. </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88"/>
        <w:gridCol w:w="3204"/>
        <w:gridCol w:w="3096"/>
      </w:tblGrid>
      <w:tr w:rsidR="00303A44" w:rsidTr="00BC7E6C">
        <w:trPr>
          <w:cantSplit/>
        </w:trPr>
        <w:tc>
          <w:tcPr>
            <w:tcW w:w="2988" w:type="dxa"/>
            <w:tcBorders>
              <w:top w:val="single" w:sz="12" w:space="0" w:color="auto"/>
              <w:bottom w:val="nil"/>
              <w:right w:val="single" w:sz="12" w:space="0" w:color="auto"/>
            </w:tcBorders>
            <w:shd w:val="clear" w:color="auto" w:fill="A6E2A6"/>
          </w:tcPr>
          <w:p w:rsidR="00303A44" w:rsidRPr="00A44758" w:rsidRDefault="00303A44" w:rsidP="00CE471A">
            <w:pPr>
              <w:spacing w:before="60" w:after="60"/>
              <w:jc w:val="center"/>
              <w:rPr>
                <w:b/>
                <w:sz w:val="17"/>
                <w:szCs w:val="17"/>
              </w:rPr>
            </w:pPr>
            <w:r>
              <w:rPr>
                <w:b/>
                <w:sz w:val="17"/>
                <w:szCs w:val="17"/>
              </w:rPr>
              <w:t>Overall report</w:t>
            </w:r>
          </w:p>
        </w:tc>
        <w:tc>
          <w:tcPr>
            <w:tcW w:w="3204" w:type="dxa"/>
            <w:tcBorders>
              <w:top w:val="single" w:sz="12" w:space="0" w:color="auto"/>
              <w:bottom w:val="nil"/>
              <w:right w:val="single" w:sz="12" w:space="0" w:color="auto"/>
            </w:tcBorders>
            <w:shd w:val="clear" w:color="auto" w:fill="F6BE00"/>
          </w:tcPr>
          <w:p w:rsidR="00303A44" w:rsidRPr="00A44758" w:rsidRDefault="00303A44" w:rsidP="00CE471A">
            <w:pPr>
              <w:spacing w:before="60" w:after="60"/>
              <w:jc w:val="center"/>
              <w:rPr>
                <w:b/>
                <w:sz w:val="17"/>
                <w:szCs w:val="17"/>
              </w:rPr>
            </w:pPr>
            <w:r>
              <w:rPr>
                <w:b/>
                <w:sz w:val="17"/>
                <w:szCs w:val="17"/>
              </w:rPr>
              <w:t>Overall report</w:t>
            </w:r>
          </w:p>
        </w:tc>
        <w:tc>
          <w:tcPr>
            <w:tcW w:w="3096" w:type="dxa"/>
            <w:tcBorders>
              <w:top w:val="single" w:sz="12" w:space="0" w:color="auto"/>
              <w:left w:val="single" w:sz="12" w:space="0" w:color="auto"/>
              <w:bottom w:val="nil"/>
            </w:tcBorders>
            <w:shd w:val="clear" w:color="auto" w:fill="D50032"/>
          </w:tcPr>
          <w:p w:rsidR="00303A44" w:rsidRPr="00A44758" w:rsidRDefault="00303A44" w:rsidP="00CE471A">
            <w:pPr>
              <w:spacing w:before="60" w:after="60"/>
              <w:jc w:val="center"/>
              <w:rPr>
                <w:b/>
                <w:color w:val="FFFFFF" w:themeColor="background1"/>
                <w:sz w:val="17"/>
                <w:szCs w:val="17"/>
              </w:rPr>
            </w:pPr>
            <w:r>
              <w:rPr>
                <w:b/>
                <w:color w:val="FFFFFF" w:themeColor="background1"/>
                <w:sz w:val="17"/>
                <w:szCs w:val="17"/>
              </w:rPr>
              <w:t>Overall report</w:t>
            </w:r>
          </w:p>
        </w:tc>
      </w:tr>
      <w:tr w:rsidR="00303A44" w:rsidTr="00BC7E6C">
        <w:trPr>
          <w:cantSplit/>
        </w:trPr>
        <w:tc>
          <w:tcPr>
            <w:tcW w:w="2988" w:type="dxa"/>
            <w:tcBorders>
              <w:top w:val="nil"/>
              <w:bottom w:val="single" w:sz="6" w:space="0" w:color="auto"/>
              <w:right w:val="single" w:sz="12" w:space="0" w:color="auto"/>
            </w:tcBorders>
            <w:shd w:val="clear" w:color="auto" w:fill="A6E2A6"/>
          </w:tcPr>
          <w:p w:rsidR="00303A44" w:rsidRPr="00BC7E6C" w:rsidRDefault="00303A44" w:rsidP="00CE471A">
            <w:pPr>
              <w:spacing w:before="60" w:after="60"/>
              <w:rPr>
                <w:sz w:val="17"/>
                <w:szCs w:val="16"/>
              </w:rPr>
            </w:pPr>
            <w:r w:rsidRPr="00BC7E6C">
              <w:rPr>
                <w:sz w:val="17"/>
                <w:szCs w:val="16"/>
              </w:rPr>
              <w:t>Successful delivery of the project to time, cost and quality appears highly likely.</w:t>
            </w:r>
          </w:p>
        </w:tc>
        <w:tc>
          <w:tcPr>
            <w:tcW w:w="3204" w:type="dxa"/>
            <w:tcBorders>
              <w:top w:val="nil"/>
              <w:bottom w:val="single" w:sz="6" w:space="0" w:color="auto"/>
              <w:right w:val="single" w:sz="12" w:space="0" w:color="auto"/>
            </w:tcBorders>
            <w:shd w:val="clear" w:color="auto" w:fill="F6BE00"/>
          </w:tcPr>
          <w:p w:rsidR="00303A44" w:rsidRPr="00BC7E6C" w:rsidRDefault="00303A44" w:rsidP="00CE471A">
            <w:pPr>
              <w:spacing w:before="60" w:after="60"/>
              <w:rPr>
                <w:sz w:val="17"/>
                <w:szCs w:val="16"/>
              </w:rPr>
            </w:pPr>
            <w:r w:rsidRPr="00BC7E6C">
              <w:rPr>
                <w:sz w:val="17"/>
                <w:szCs w:val="16"/>
              </w:rPr>
              <w:t>Successful delivery appears feasible but significant issues already exist, requiring timely management attention</w:t>
            </w:r>
          </w:p>
        </w:tc>
        <w:tc>
          <w:tcPr>
            <w:tcW w:w="3096" w:type="dxa"/>
            <w:tcBorders>
              <w:top w:val="nil"/>
              <w:left w:val="single" w:sz="12" w:space="0" w:color="auto"/>
              <w:bottom w:val="single" w:sz="6" w:space="0" w:color="auto"/>
            </w:tcBorders>
            <w:shd w:val="clear" w:color="auto" w:fill="D50032"/>
          </w:tcPr>
          <w:p w:rsidR="00303A44" w:rsidRPr="00BC7E6C" w:rsidRDefault="00303A44" w:rsidP="00CE471A">
            <w:pPr>
              <w:spacing w:before="60" w:after="60"/>
              <w:rPr>
                <w:color w:val="FFFFFF" w:themeColor="background1"/>
                <w:sz w:val="17"/>
                <w:szCs w:val="16"/>
              </w:rPr>
            </w:pPr>
            <w:r w:rsidRPr="00BC7E6C">
              <w:rPr>
                <w:color w:val="FFFFFF" w:themeColor="background1"/>
                <w:sz w:val="17"/>
                <w:szCs w:val="16"/>
              </w:rPr>
              <w:t>Successful delivery of the project to cost, time and/or quality does not appear achievable.</w:t>
            </w:r>
          </w:p>
        </w:tc>
      </w:tr>
      <w:tr w:rsidR="00303A44" w:rsidTr="00BC7E6C">
        <w:trPr>
          <w:cantSplit/>
        </w:trPr>
        <w:tc>
          <w:tcPr>
            <w:tcW w:w="2988" w:type="dxa"/>
            <w:tcBorders>
              <w:top w:val="single" w:sz="6" w:space="0" w:color="auto"/>
              <w:bottom w:val="single" w:sz="12" w:space="0" w:color="auto"/>
              <w:right w:val="single" w:sz="12" w:space="0" w:color="auto"/>
            </w:tcBorders>
            <w:shd w:val="clear" w:color="auto" w:fill="A6E2A6"/>
          </w:tcPr>
          <w:p w:rsidR="00303A44" w:rsidRPr="00BC7E6C" w:rsidRDefault="00303A44" w:rsidP="00CE471A">
            <w:pPr>
              <w:spacing w:before="60" w:after="60"/>
              <w:rPr>
                <w:sz w:val="17"/>
                <w:szCs w:val="16"/>
              </w:rPr>
            </w:pPr>
            <w:r w:rsidRPr="00BC7E6C">
              <w:rPr>
                <w:sz w:val="17"/>
                <w:szCs w:val="16"/>
              </w:rPr>
              <w:t>There are no major outstanding issues that at this stage appear to threaten delivery significantly.</w:t>
            </w:r>
          </w:p>
        </w:tc>
        <w:tc>
          <w:tcPr>
            <w:tcW w:w="3204" w:type="dxa"/>
            <w:tcBorders>
              <w:top w:val="single" w:sz="6" w:space="0" w:color="auto"/>
              <w:bottom w:val="single" w:sz="12" w:space="0" w:color="auto"/>
              <w:right w:val="single" w:sz="12" w:space="0" w:color="auto"/>
            </w:tcBorders>
            <w:shd w:val="clear" w:color="auto" w:fill="F6BE00"/>
          </w:tcPr>
          <w:p w:rsidR="00303A44" w:rsidRPr="00BC7E6C" w:rsidRDefault="00303A44" w:rsidP="00CE471A">
            <w:pPr>
              <w:spacing w:before="60" w:after="60"/>
              <w:rPr>
                <w:sz w:val="17"/>
                <w:szCs w:val="16"/>
              </w:rPr>
            </w:pPr>
            <w:r w:rsidRPr="00BC7E6C">
              <w:rPr>
                <w:sz w:val="17"/>
                <w:szCs w:val="16"/>
              </w:rPr>
              <w:t>These issues appear resolvable at this stage and, if addressed promptly, should not impact on cost, time or quality</w:t>
            </w:r>
          </w:p>
        </w:tc>
        <w:tc>
          <w:tcPr>
            <w:tcW w:w="3096" w:type="dxa"/>
            <w:tcBorders>
              <w:top w:val="single" w:sz="6" w:space="0" w:color="auto"/>
              <w:left w:val="single" w:sz="12" w:space="0" w:color="auto"/>
            </w:tcBorders>
            <w:shd w:val="clear" w:color="auto" w:fill="D50032"/>
          </w:tcPr>
          <w:p w:rsidR="00303A44" w:rsidRPr="00BC7E6C" w:rsidRDefault="00303A44" w:rsidP="00CE471A">
            <w:pPr>
              <w:spacing w:before="60" w:after="60"/>
              <w:rPr>
                <w:color w:val="FFFFFF" w:themeColor="background1"/>
                <w:sz w:val="17"/>
                <w:szCs w:val="16"/>
              </w:rPr>
            </w:pPr>
            <w:r w:rsidRPr="00BC7E6C">
              <w:rPr>
                <w:color w:val="FFFFFF" w:themeColor="background1"/>
                <w:sz w:val="17"/>
                <w:szCs w:val="16"/>
              </w:rPr>
              <w:t>The project may need re-baselining and/or the overall viability reassessed.</w:t>
            </w:r>
          </w:p>
        </w:tc>
      </w:tr>
    </w:tbl>
    <w:p w:rsidR="005C4BBF" w:rsidRPr="00CE471A" w:rsidRDefault="005C4BBF" w:rsidP="00BC7E6C">
      <w:pPr>
        <w:spacing w:before="60"/>
        <w:jc w:val="center"/>
        <w:rPr>
          <w:b/>
          <w:bCs/>
          <w:color w:val="53565A"/>
          <w:sz w:val="18"/>
          <w:szCs w:val="18"/>
        </w:rPr>
      </w:pPr>
      <w:r w:rsidRPr="00CE471A">
        <w:rPr>
          <w:b/>
          <w:bCs/>
          <w:color w:val="53565A"/>
          <w:sz w:val="18"/>
          <w:szCs w:val="18"/>
        </w:rPr>
        <w:t>Delivery confidence</w:t>
      </w:r>
      <w:r w:rsidR="00BC7E6C" w:rsidRPr="00CE471A">
        <w:rPr>
          <w:b/>
          <w:bCs/>
          <w:color w:val="53565A"/>
          <w:sz w:val="18"/>
          <w:szCs w:val="18"/>
        </w:rPr>
        <w:t xml:space="preserve"> </w:t>
      </w:r>
    </w:p>
    <w:p w:rsidR="00014213" w:rsidRDefault="00014213" w:rsidP="00D2312F">
      <w:pPr>
        <w:sectPr w:rsidR="00014213" w:rsidSect="001D6E4B">
          <w:headerReference w:type="even" r:id="rId21"/>
          <w:headerReference w:type="default" r:id="rId22"/>
          <w:footerReference w:type="even" r:id="rId23"/>
          <w:footerReference w:type="default" r:id="rId24"/>
          <w:type w:val="oddPage"/>
          <w:pgSz w:w="11906" w:h="16838" w:code="9"/>
          <w:pgMar w:top="2520" w:right="1440" w:bottom="1890"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5"/>
      <w:headerReference w:type="default" r:id="rId26"/>
      <w:footerReference w:type="even" r:id="rId27"/>
      <w:footerReference w:type="default" r:id="rId28"/>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98" w:rsidRDefault="00AF7A98" w:rsidP="002D711A">
      <w:pPr>
        <w:spacing w:after="0" w:line="240" w:lineRule="auto"/>
      </w:pPr>
      <w:r>
        <w:separator/>
      </w:r>
    </w:p>
  </w:endnote>
  <w:endnote w:type="continuationSeparator" w:id="0">
    <w:p w:rsidR="00AF7A98" w:rsidRDefault="00AF7A9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CB3976">
    <w:pPr>
      <w:pStyle w:val="Spacer"/>
    </w:pPr>
  </w:p>
  <w:p w:rsidR="00AF7A98" w:rsidRDefault="00AF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CB3976">
    <w:pPr>
      <w:pStyle w:val="Spacer"/>
    </w:pPr>
    <w:r>
      <w:rPr>
        <w:noProof/>
      </w:rPr>
      <w:drawing>
        <wp:anchor distT="0" distB="0" distL="114300" distR="114300" simplePos="0" relativeHeight="251657728" behindDoc="0" locked="0" layoutInCell="1" allowOverlap="1" wp14:anchorId="0D61376B" wp14:editId="6597C2BC">
          <wp:simplePos x="0" y="0"/>
          <wp:positionH relativeFrom="column">
            <wp:posOffset>4071620</wp:posOffset>
          </wp:positionH>
          <wp:positionV relativeFrom="page">
            <wp:posOffset>9450705</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AF7A98" w:rsidRDefault="00AF7A98" w:rsidP="00C0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A47634">
    <w:pPr>
      <w:pStyle w:val="Spacer"/>
    </w:pPr>
  </w:p>
  <w:p w:rsidR="00AF7A98" w:rsidRPr="00297281" w:rsidRDefault="00AF7A9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Pr="00CB3976" w:rsidRDefault="00AF7A98" w:rsidP="00CB3976">
    <w:pPr>
      <w:pStyle w:val="Spacer"/>
    </w:pPr>
  </w:p>
  <w:p w:rsidR="00AF7A98" w:rsidRPr="00297281" w:rsidRDefault="00AF7A98"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A47634">
    <w:pPr>
      <w:pStyle w:val="Spacer"/>
    </w:pPr>
  </w:p>
  <w:p w:rsidR="00AF7A98" w:rsidRPr="001D6E4B" w:rsidRDefault="00AF7A98" w:rsidP="00C022F9">
    <w:pPr>
      <w:pStyle w:val="Footer"/>
      <w:rPr>
        <w:color w:val="53565A"/>
      </w:rP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1D6E4B">
      <w:rPr>
        <w:b/>
        <w:noProof w:val="0"/>
        <w:color w:val="53565A"/>
      </w:rPr>
      <w:fldChar w:fldCharType="begin"/>
    </w:r>
    <w:r w:rsidRPr="001D6E4B">
      <w:rPr>
        <w:b/>
        <w:color w:val="53565A"/>
      </w:rPr>
      <w:instrText xml:space="preserve"> StyleRef “Title” </w:instrText>
    </w:r>
    <w:r w:rsidRPr="001D6E4B">
      <w:rPr>
        <w:b/>
        <w:noProof w:val="0"/>
        <w:color w:val="53565A"/>
      </w:rPr>
      <w:fldChar w:fldCharType="separate"/>
    </w:r>
    <w:r w:rsidR="00A709F4">
      <w:rPr>
        <w:b/>
        <w:color w:val="53565A"/>
      </w:rPr>
      <w:t>Project Assurance Review</w:t>
    </w:r>
    <w:r w:rsidRPr="001D6E4B">
      <w:rPr>
        <w:b/>
        <w:color w:val="53565A"/>
      </w:rPr>
      <w:fldChar w:fldCharType="end"/>
    </w:r>
    <w:r w:rsidRPr="001D6E4B">
      <w:rPr>
        <w:b/>
        <w:color w:val="53565A"/>
      </w:rPr>
      <w:t xml:space="preserve"> – </w:t>
    </w:r>
    <w:r w:rsidRPr="001D6E4B">
      <w:rPr>
        <w:noProof w:val="0"/>
        <w:color w:val="53565A"/>
      </w:rPr>
      <w:fldChar w:fldCharType="begin"/>
    </w:r>
    <w:r w:rsidRPr="001D6E4B">
      <w:rPr>
        <w:color w:val="53565A"/>
      </w:rPr>
      <w:instrText xml:space="preserve"> StyleRef “Tertiary Title” </w:instrText>
    </w:r>
    <w:r w:rsidRPr="001D6E4B">
      <w:rPr>
        <w:noProof w:val="0"/>
        <w:color w:val="53565A"/>
      </w:rPr>
      <w:fldChar w:fldCharType="separate"/>
    </w:r>
    <w:r w:rsidR="00A709F4">
      <w:rPr>
        <w:color w:val="53565A"/>
      </w:rPr>
      <w:t>[Insert project name] [Insert date]</w:t>
    </w:r>
    <w:r w:rsidRPr="001D6E4B">
      <w:rPr>
        <w:color w:val="53565A"/>
      </w:rPr>
      <w:fldChar w:fldCharType="end"/>
    </w:r>
    <w:r w:rsidRPr="001D6E4B">
      <w:rPr>
        <w:color w:val="53565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165E66">
    <w:pPr>
      <w:pStyle w:val="Spacer"/>
    </w:pPr>
  </w:p>
  <w:p w:rsidR="00AF7A98" w:rsidRPr="00C022F9" w:rsidRDefault="00AF7A98" w:rsidP="00165E66">
    <w:pPr>
      <w:pStyle w:val="Footer"/>
    </w:pPr>
    <w:r w:rsidRPr="001D6E4B">
      <w:rPr>
        <w:b/>
        <w:noProof w:val="0"/>
        <w:color w:val="53565A"/>
      </w:rPr>
      <w:fldChar w:fldCharType="begin"/>
    </w:r>
    <w:r w:rsidRPr="001D6E4B">
      <w:rPr>
        <w:b/>
        <w:color w:val="53565A"/>
      </w:rPr>
      <w:instrText xml:space="preserve"> StyleRef “Title” </w:instrText>
    </w:r>
    <w:r w:rsidRPr="001D6E4B">
      <w:rPr>
        <w:b/>
        <w:noProof w:val="0"/>
        <w:color w:val="53565A"/>
      </w:rPr>
      <w:fldChar w:fldCharType="separate"/>
    </w:r>
    <w:r w:rsidR="00A709F4">
      <w:rPr>
        <w:b/>
        <w:color w:val="53565A"/>
      </w:rPr>
      <w:t>Project Assurance Review</w:t>
    </w:r>
    <w:r w:rsidRPr="001D6E4B">
      <w:rPr>
        <w:b/>
        <w:color w:val="53565A"/>
      </w:rPr>
      <w:fldChar w:fldCharType="end"/>
    </w:r>
    <w:r w:rsidRPr="001D6E4B">
      <w:rPr>
        <w:b/>
        <w:color w:val="53565A"/>
      </w:rPr>
      <w:t xml:space="preserve"> – </w:t>
    </w:r>
    <w:r w:rsidRPr="001D6E4B">
      <w:rPr>
        <w:color w:val="53565A"/>
      </w:rPr>
      <w:t>(</w:t>
    </w:r>
    <w:r w:rsidRPr="001D6E4B">
      <w:rPr>
        <w:noProof w:val="0"/>
        <w:color w:val="53565A"/>
      </w:rPr>
      <w:fldChar w:fldCharType="begin"/>
    </w:r>
    <w:r w:rsidRPr="001D6E4B">
      <w:rPr>
        <w:color w:val="53565A"/>
      </w:rPr>
      <w:instrText xml:space="preserve"> StyleRef “Tertiary Title” </w:instrText>
    </w:r>
    <w:r w:rsidRPr="001D6E4B">
      <w:rPr>
        <w:noProof w:val="0"/>
        <w:color w:val="53565A"/>
      </w:rPr>
      <w:fldChar w:fldCharType="separate"/>
    </w:r>
    <w:r w:rsidR="00A709F4">
      <w:rPr>
        <w:color w:val="53565A"/>
      </w:rPr>
      <w:t>[Insert project name] [Insert date]</w:t>
    </w:r>
    <w:r w:rsidRPr="001D6E4B">
      <w:rPr>
        <w:color w:val="53565A"/>
      </w:rPr>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Pr="00014213" w:rsidRDefault="00AF7A98" w:rsidP="00C022F9">
    <w:pPr>
      <w:pStyle w:val="Footer"/>
    </w:pPr>
    <w:r>
      <w:drawing>
        <wp:anchor distT="0" distB="0" distL="114300" distR="114300" simplePos="0" relativeHeight="251662336" behindDoc="0" locked="0" layoutInCell="1" allowOverlap="1" wp14:anchorId="65014E1F" wp14:editId="7E1EF22B">
          <wp:simplePos x="0" y="0"/>
          <wp:positionH relativeFrom="column">
            <wp:posOffset>4055745</wp:posOffset>
          </wp:positionH>
          <wp:positionV relativeFrom="page">
            <wp:posOffset>9531350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CB3976">
    <w:pPr>
      <w:pStyle w:val="Spacer"/>
    </w:pPr>
  </w:p>
  <w:p w:rsidR="00AF7A98" w:rsidRPr="00CB3976" w:rsidRDefault="00AF7A98"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98" w:rsidRDefault="00AF7A98" w:rsidP="002D711A">
      <w:pPr>
        <w:spacing w:after="0" w:line="240" w:lineRule="auto"/>
      </w:pPr>
      <w:r>
        <w:separator/>
      </w:r>
    </w:p>
  </w:footnote>
  <w:footnote w:type="continuationSeparator" w:id="0">
    <w:p w:rsidR="00AF7A98" w:rsidRDefault="00AF7A9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r>
      <w:rPr>
        <w:noProof/>
      </w:rPr>
      <w:drawing>
        <wp:anchor distT="0" distB="0" distL="114300" distR="114300" simplePos="0" relativeHeight="251651584" behindDoc="1" locked="0" layoutInCell="1" allowOverlap="1" wp14:anchorId="3B6A20F8" wp14:editId="717F923F">
          <wp:simplePos x="0" y="0"/>
          <wp:positionH relativeFrom="column">
            <wp:posOffset>-950595</wp:posOffset>
          </wp:positionH>
          <wp:positionV relativeFrom="page">
            <wp:posOffset>26670</wp:posOffset>
          </wp:positionV>
          <wp:extent cx="7585799"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a:extLst>
                      <a:ext uri="{28A0092B-C50C-407E-A947-70E740481C1C}">
                        <a14:useLocalDpi xmlns:a14="http://schemas.microsoft.com/office/drawing/2010/main" val="0"/>
                      </a:ext>
                    </a:extLst>
                  </a:blip>
                  <a:stretch>
                    <a:fillRect/>
                  </a:stretch>
                </pic:blipFill>
                <pic:spPr>
                  <a:xfrm>
                    <a:off x="0" y="0"/>
                    <a:ext cx="7585799"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r>
      <w:rPr>
        <w:noProof/>
      </w:rPr>
      <w:drawing>
        <wp:anchor distT="0" distB="0" distL="114300" distR="114300" simplePos="0" relativeHeight="251660288" behindDoc="0" locked="0" layoutInCell="1" allowOverlap="1" wp14:anchorId="6D9200C0" wp14:editId="1533C9DA">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r>
      <w:rPr>
        <w:noProof/>
      </w:rPr>
      <w:drawing>
        <wp:anchor distT="0" distB="0" distL="114300" distR="114300" simplePos="0" relativeHeight="251657216" behindDoc="0" locked="0" layoutInCell="1" allowOverlap="1" wp14:anchorId="5EE29BC8" wp14:editId="367F4310">
          <wp:simplePos x="0" y="0"/>
          <wp:positionH relativeFrom="column">
            <wp:posOffset>-1504950</wp:posOffset>
          </wp:positionH>
          <wp:positionV relativeFrom="page">
            <wp:posOffset>-485775</wp:posOffset>
          </wp:positionV>
          <wp:extent cx="7778512" cy="1984252"/>
          <wp:effectExtent l="0" t="0" r="0" b="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a:extLst>
                      <a:ext uri="{28A0092B-C50C-407E-A947-70E740481C1C}">
                        <a14:useLocalDpi xmlns:a14="http://schemas.microsoft.com/office/drawing/2010/main" val="0"/>
                      </a:ext>
                    </a:extLst>
                  </a:blip>
                  <a:stretch>
                    <a:fillRect/>
                  </a:stretch>
                </pic:blipFill>
                <pic:spPr>
                  <a:xfrm>
                    <a:off x="0" y="0"/>
                    <a:ext cx="7778512" cy="1984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rsidP="005306A2">
    <w:pPr>
      <w:pStyle w:val="Header"/>
    </w:pPr>
    <w:r>
      <w:rPr>
        <w:noProof/>
      </w:rPr>
      <w:drawing>
        <wp:anchor distT="0" distB="0" distL="114300" distR="114300" simplePos="0" relativeHeight="251659264" behindDoc="0" locked="0" layoutInCell="1" allowOverlap="1" wp14:anchorId="21D78B7D" wp14:editId="650EEDBC">
          <wp:simplePos x="0" y="0"/>
          <wp:positionH relativeFrom="column">
            <wp:posOffset>-1143000</wp:posOffset>
          </wp:positionH>
          <wp:positionV relativeFrom="page">
            <wp:posOffset>-485775</wp:posOffset>
          </wp:positionV>
          <wp:extent cx="7778512" cy="1984252"/>
          <wp:effectExtent l="0" t="0" r="0" b="0"/>
          <wp:wrapNone/>
          <wp:docPr id="2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a:extLst>
                      <a:ext uri="{28A0092B-C50C-407E-A947-70E740481C1C}">
                        <a14:useLocalDpi xmlns:a14="http://schemas.microsoft.com/office/drawing/2010/main" val="0"/>
                      </a:ext>
                    </a:extLst>
                  </a:blip>
                  <a:stretch>
                    <a:fillRect/>
                  </a:stretch>
                </pic:blipFill>
                <pic:spPr>
                  <a:xfrm>
                    <a:off x="0" y="0"/>
                    <a:ext cx="7778512" cy="1984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r>
      <w:rPr>
        <w:noProof/>
      </w:rPr>
      <w:drawing>
        <wp:anchor distT="0" distB="0" distL="114300" distR="114300" simplePos="0" relativeHeight="251655168" behindDoc="0" locked="0" layoutInCell="1" allowOverlap="1" wp14:anchorId="08C32F66" wp14:editId="42FE1753">
          <wp:simplePos x="0" y="0"/>
          <wp:positionH relativeFrom="column">
            <wp:posOffset>-1076325</wp:posOffset>
          </wp:positionH>
          <wp:positionV relativeFrom="page">
            <wp:posOffset>-485775</wp:posOffset>
          </wp:positionV>
          <wp:extent cx="7778512" cy="1984252"/>
          <wp:effectExtent l="0" t="0" r="0" b="0"/>
          <wp:wrapNone/>
          <wp:docPr id="2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a:extLst>
                      <a:ext uri="{28A0092B-C50C-407E-A947-70E740481C1C}">
                        <a14:useLocalDpi xmlns:a14="http://schemas.microsoft.com/office/drawing/2010/main" val="0"/>
                      </a:ext>
                    </a:extLst>
                  </a:blip>
                  <a:stretch>
                    <a:fillRect/>
                  </a:stretch>
                </pic:blipFill>
                <pic:spPr>
                  <a:xfrm>
                    <a:off x="0" y="0"/>
                    <a:ext cx="7778512" cy="1984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r>
      <w:rPr>
        <w:noProof/>
      </w:rPr>
      <w:drawing>
        <wp:anchor distT="0" distB="0" distL="114300" distR="114300" simplePos="0" relativeHeight="251661312" behindDoc="0" locked="0" layoutInCell="1" allowOverlap="1" wp14:anchorId="0746CDAD" wp14:editId="424D0997">
          <wp:simplePos x="0" y="0"/>
          <wp:positionH relativeFrom="column">
            <wp:posOffset>-1024517</wp:posOffset>
          </wp:positionH>
          <wp:positionV relativeFrom="page">
            <wp:posOffset>0</wp:posOffset>
          </wp:positionV>
          <wp:extent cx="7682804" cy="10863072"/>
          <wp:effectExtent l="0" t="0" r="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a:extLst>
                      <a:ext uri="{28A0092B-C50C-407E-A947-70E740481C1C}">
                        <a14:useLocalDpi xmlns:a14="http://schemas.microsoft.com/office/drawing/2010/main" val="0"/>
                      </a:ext>
                    </a:extLst>
                  </a:blip>
                  <a:stretch>
                    <a:fillRect/>
                  </a:stretch>
                </pic:blipFill>
                <pic:spPr>
                  <a:xfrm>
                    <a:off x="0" y="0"/>
                    <a:ext cx="7682804"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98" w:rsidRDefault="00AF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1D941CD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C32"/>
    <w:rsid w:val="00012F6F"/>
    <w:rsid w:val="00014213"/>
    <w:rsid w:val="00014B55"/>
    <w:rsid w:val="00020E3E"/>
    <w:rsid w:val="00023BF3"/>
    <w:rsid w:val="00026811"/>
    <w:rsid w:val="0004185E"/>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43DCA"/>
    <w:rsid w:val="001617B6"/>
    <w:rsid w:val="00165E66"/>
    <w:rsid w:val="00196143"/>
    <w:rsid w:val="001A24FC"/>
    <w:rsid w:val="001C7BAE"/>
    <w:rsid w:val="001D6E4B"/>
    <w:rsid w:val="001E31FA"/>
    <w:rsid w:val="001E48F9"/>
    <w:rsid w:val="001E64F6"/>
    <w:rsid w:val="001E7AEB"/>
    <w:rsid w:val="00204B82"/>
    <w:rsid w:val="00222BEB"/>
    <w:rsid w:val="00225E60"/>
    <w:rsid w:val="0023202C"/>
    <w:rsid w:val="00245043"/>
    <w:rsid w:val="00284FA2"/>
    <w:rsid w:val="00292D36"/>
    <w:rsid w:val="00293F3B"/>
    <w:rsid w:val="00297281"/>
    <w:rsid w:val="002B03F1"/>
    <w:rsid w:val="002B5E2B"/>
    <w:rsid w:val="002B6DAA"/>
    <w:rsid w:val="002D711A"/>
    <w:rsid w:val="002D7336"/>
    <w:rsid w:val="002E3396"/>
    <w:rsid w:val="002F2953"/>
    <w:rsid w:val="00303A44"/>
    <w:rsid w:val="0031149C"/>
    <w:rsid w:val="0036778F"/>
    <w:rsid w:val="0038771C"/>
    <w:rsid w:val="003A430B"/>
    <w:rsid w:val="003A541A"/>
    <w:rsid w:val="003A6923"/>
    <w:rsid w:val="003B3C32"/>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457BA"/>
    <w:rsid w:val="00453750"/>
    <w:rsid w:val="00456941"/>
    <w:rsid w:val="004702EA"/>
    <w:rsid w:val="0048259C"/>
    <w:rsid w:val="00482D02"/>
    <w:rsid w:val="00490369"/>
    <w:rsid w:val="004A7519"/>
    <w:rsid w:val="004D01AC"/>
    <w:rsid w:val="004D3518"/>
    <w:rsid w:val="004D62D6"/>
    <w:rsid w:val="004F3F4E"/>
    <w:rsid w:val="00510167"/>
    <w:rsid w:val="00513399"/>
    <w:rsid w:val="005306A2"/>
    <w:rsid w:val="0053416C"/>
    <w:rsid w:val="00541C2F"/>
    <w:rsid w:val="00563527"/>
    <w:rsid w:val="0058124E"/>
    <w:rsid w:val="005875A3"/>
    <w:rsid w:val="005A3416"/>
    <w:rsid w:val="005B27FE"/>
    <w:rsid w:val="005B76DF"/>
    <w:rsid w:val="005B79CB"/>
    <w:rsid w:val="005C4BBF"/>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5F97"/>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3EC8"/>
    <w:rsid w:val="008B42AD"/>
    <w:rsid w:val="008B5666"/>
    <w:rsid w:val="008D0281"/>
    <w:rsid w:val="008E2348"/>
    <w:rsid w:val="008F186F"/>
    <w:rsid w:val="008F6D45"/>
    <w:rsid w:val="00922944"/>
    <w:rsid w:val="00937A10"/>
    <w:rsid w:val="009450EA"/>
    <w:rsid w:val="00966115"/>
    <w:rsid w:val="009834C0"/>
    <w:rsid w:val="00986AAC"/>
    <w:rsid w:val="00995526"/>
    <w:rsid w:val="009A1DA2"/>
    <w:rsid w:val="009A3704"/>
    <w:rsid w:val="009A4739"/>
    <w:rsid w:val="009A674F"/>
    <w:rsid w:val="009A6D22"/>
    <w:rsid w:val="009B199C"/>
    <w:rsid w:val="009B4F37"/>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2779D"/>
    <w:rsid w:val="00A44758"/>
    <w:rsid w:val="00A46BA8"/>
    <w:rsid w:val="00A47634"/>
    <w:rsid w:val="00A612FE"/>
    <w:rsid w:val="00A63E35"/>
    <w:rsid w:val="00A709F4"/>
    <w:rsid w:val="00AA26B8"/>
    <w:rsid w:val="00AC0B87"/>
    <w:rsid w:val="00AC1A5F"/>
    <w:rsid w:val="00AC2624"/>
    <w:rsid w:val="00AD7E4E"/>
    <w:rsid w:val="00AE2125"/>
    <w:rsid w:val="00AF4D58"/>
    <w:rsid w:val="00AF6666"/>
    <w:rsid w:val="00AF7A98"/>
    <w:rsid w:val="00B81B44"/>
    <w:rsid w:val="00B9053B"/>
    <w:rsid w:val="00BB4D98"/>
    <w:rsid w:val="00BB4EBF"/>
    <w:rsid w:val="00BB59E0"/>
    <w:rsid w:val="00BC3422"/>
    <w:rsid w:val="00BC6E19"/>
    <w:rsid w:val="00BC7E6C"/>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935FF"/>
    <w:rsid w:val="00CB3976"/>
    <w:rsid w:val="00CD0307"/>
    <w:rsid w:val="00CD3D1B"/>
    <w:rsid w:val="00CE471A"/>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0D0848-4329-4521-851F-DECB03A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1D6E4B"/>
    <w:pPr>
      <w:keepNext/>
      <w:keepLines/>
      <w:spacing w:before="280" w:after="240"/>
      <w:outlineLvl w:val="1"/>
    </w:pPr>
    <w:rPr>
      <w:rFonts w:asciiTheme="majorHAnsi" w:eastAsiaTheme="majorEastAsia" w:hAnsiTheme="majorHAnsi" w:cstheme="majorBidi"/>
      <w:b/>
      <w:bCs/>
      <w:color w:val="53565A"/>
      <w:sz w:val="28"/>
      <w:szCs w:val="26"/>
    </w:rPr>
  </w:style>
  <w:style w:type="paragraph" w:styleId="Heading3">
    <w:name w:val="heading 3"/>
    <w:basedOn w:val="Normal"/>
    <w:next w:val="Normal"/>
    <w:link w:val="Heading3Char"/>
    <w:qFormat/>
    <w:rsid w:val="001D6E4B"/>
    <w:pPr>
      <w:keepNext/>
      <w:keepLines/>
      <w:spacing w:before="240" w:after="120"/>
      <w:outlineLvl w:val="2"/>
    </w:pPr>
    <w:rPr>
      <w:rFonts w:asciiTheme="majorHAnsi" w:eastAsiaTheme="majorEastAsia" w:hAnsiTheme="majorHAnsi" w:cstheme="majorBidi"/>
      <w:b/>
      <w:bCs/>
      <w:color w:val="53565A"/>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1D6E4B"/>
    <w:rPr>
      <w:rFonts w:asciiTheme="majorHAnsi" w:eastAsiaTheme="majorEastAsia" w:hAnsiTheme="majorHAnsi" w:cstheme="majorBidi"/>
      <w:b/>
      <w:bCs/>
      <w:color w:val="53565A"/>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1D6E4B"/>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1D6E4B"/>
    <w:rPr>
      <w:rFonts w:asciiTheme="majorHAnsi" w:eastAsiaTheme="majorEastAsia" w:hAnsiTheme="majorHAnsi" w:cstheme="majorBidi"/>
      <w:b/>
      <w:bCs/>
      <w:color w:val="53565A"/>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F7A98"/>
    <w:pPr>
      <w:spacing w:after="600" w:line="440" w:lineRule="exact"/>
    </w:pPr>
    <w:rPr>
      <w:rFonts w:asciiTheme="majorHAnsi" w:eastAsia="Times New Roman" w:hAnsiTheme="majorHAnsi" w:cstheme="majorHAnsi"/>
      <w:color w:val="53565A"/>
      <w:spacing w:val="-2"/>
      <w:sz w:val="32"/>
      <w:szCs w:val="24"/>
    </w:rPr>
  </w:style>
  <w:style w:type="character" w:customStyle="1" w:styleId="SubtitleChar">
    <w:name w:val="Subtitle Char"/>
    <w:basedOn w:val="DefaultParagraphFont"/>
    <w:link w:val="Subtitle"/>
    <w:uiPriority w:val="99"/>
    <w:rsid w:val="00AF7A98"/>
    <w:rPr>
      <w:rFonts w:asciiTheme="majorHAnsi" w:eastAsia="Times New Roman" w:hAnsiTheme="majorHAnsi" w:cstheme="majorHAnsi"/>
      <w:color w:val="53565A"/>
      <w:spacing w:val="-2"/>
      <w:sz w:val="32"/>
      <w:szCs w:val="24"/>
    </w:rPr>
  </w:style>
  <w:style w:type="paragraph" w:customStyle="1" w:styleId="TertiaryTitle">
    <w:name w:val="Tertiary Title"/>
    <w:next w:val="Normal"/>
    <w:uiPriority w:val="99"/>
    <w:rsid w:val="00513399"/>
    <w:pPr>
      <w:spacing w:after="0"/>
    </w:pPr>
    <w:rPr>
      <w:rFonts w:asciiTheme="majorHAnsi" w:eastAsia="Times New Roman" w:hAnsiTheme="majorHAnsi" w:cstheme="majorHAnsi"/>
      <w:color w:val="FFFFFF" w:themeColor="background1"/>
      <w:spacing w:val="-2"/>
      <w:sz w:val="26"/>
      <w:szCs w:val="40"/>
      <w:lang w:eastAsia="en-US"/>
    </w:rPr>
  </w:style>
  <w:style w:type="paragraph" w:styleId="Title">
    <w:name w:val="Title"/>
    <w:next w:val="Subtitle"/>
    <w:link w:val="TitleChar"/>
    <w:uiPriority w:val="99"/>
    <w:rsid w:val="00AF7A98"/>
    <w:pPr>
      <w:spacing w:before="300" w:after="0" w:line="252" w:lineRule="auto"/>
    </w:pPr>
    <w:rPr>
      <w:rFonts w:asciiTheme="majorHAnsi" w:eastAsia="Times New Roman" w:hAnsiTheme="majorHAnsi" w:cstheme="majorHAnsi"/>
      <w:b/>
      <w:color w:val="53565A"/>
      <w:spacing w:val="-2"/>
      <w:sz w:val="60"/>
      <w:szCs w:val="22"/>
    </w:rPr>
  </w:style>
  <w:style w:type="character" w:customStyle="1" w:styleId="TitleChar">
    <w:name w:val="Title Char"/>
    <w:basedOn w:val="DefaultParagraphFont"/>
    <w:link w:val="Title"/>
    <w:uiPriority w:val="99"/>
    <w:rsid w:val="00AF7A98"/>
    <w:rPr>
      <w:rFonts w:asciiTheme="majorHAnsi" w:eastAsia="Times New Roman" w:hAnsiTheme="majorHAnsi" w:cstheme="majorHAnsi"/>
      <w:b/>
      <w:color w:val="53565A"/>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A2779D"/>
    <w:pPr>
      <w:spacing w:before="480" w:after="48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A2779D"/>
    <w:pPr>
      <w:spacing w:before="120"/>
      <w:ind w:left="446" w:hanging="446"/>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1D6E4B"/>
    <w:pPr>
      <w:spacing w:before="30" w:after="30" w:line="264" w:lineRule="auto"/>
      <w:jc w:val="left"/>
    </w:pPr>
    <w:tblPr>
      <w:tblStyleRowBandSize w:val="1"/>
      <w:tblBorders>
        <w:bottom w:val="single" w:sz="12" w:space="0" w:color="53565A"/>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53565A"/>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9D9D6"/>
      </w:tcPr>
    </w:tblStylePr>
    <w:tblStylePr w:type="lastCol">
      <w:pPr>
        <w:jc w:val="left"/>
      </w:pPr>
    </w:tblStylePr>
    <w:tblStylePr w:type="band1Vert">
      <w:pPr>
        <w:jc w:val="left"/>
      </w:pPr>
    </w:tblStylePr>
    <w:tblStylePr w:type="band2Vert">
      <w:pPr>
        <w:jc w:val="left"/>
      </w:pPr>
    </w:tblStylePr>
    <w:tblStylePr w:type="band2Horz">
      <w:tblPr/>
      <w:tcPr>
        <w:shd w:val="clear" w:color="auto" w:fill="D9D9D6"/>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1D6E4B"/>
    <w:pPr>
      <w:tabs>
        <w:tab w:val="left" w:pos="1080"/>
      </w:tabs>
      <w:spacing w:before="160" w:after="100"/>
    </w:pPr>
    <w:rPr>
      <w:b/>
      <w:bCs/>
      <w:color w:val="53565A"/>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Attachment1">
    <w:name w:val="Attachment 1"/>
    <w:next w:val="Normal"/>
    <w:uiPriority w:val="19"/>
    <w:qFormat/>
    <w:rsid w:val="003B3C32"/>
    <w:pPr>
      <w:pageBreakBefore/>
      <w:numPr>
        <w:numId w:val="8"/>
      </w:numPr>
      <w:pBdr>
        <w:bottom w:val="single" w:sz="4" w:space="1" w:color="404040"/>
      </w:pBdr>
      <w:spacing w:before="400" w:after="1200" w:line="240" w:lineRule="auto"/>
    </w:pPr>
    <w:rPr>
      <w:rFonts w:ascii="Calibri" w:eastAsia="Times New Roman" w:hAnsi="Calibri" w:cs="Calibri"/>
      <w:color w:val="404040"/>
      <w:kern w:val="28"/>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0419-5FEC-47A3-BE79-1CEBB94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16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E Steain (DTF)</dc:creator>
  <cp:lastModifiedBy>Philippa Settle (DTF)</cp:lastModifiedBy>
  <cp:revision>2</cp:revision>
  <cp:lastPrinted>2018-05-14T05:25:00Z</cp:lastPrinted>
  <dcterms:created xsi:type="dcterms:W3CDTF">2018-09-27T04:55:00Z</dcterms:created>
  <dcterms:modified xsi:type="dcterms:W3CDTF">2018-09-27T04:55:00Z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lassification">
    <vt:lpwstr>Do Not Mark</vt:lpwstr>
  </property>
</Properties>
</file>